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18D135A"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620729">
        <w:rPr>
          <w:sz w:val="56"/>
          <w:szCs w:val="56"/>
        </w:rPr>
        <w:t xml:space="preserve"> </w:t>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B4842AB"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2517DB">
            <w:rPr>
              <w:rFonts w:ascii="Arial" w:eastAsia="Times New Roman" w:hAnsi="Arial" w:cs="Arial"/>
              <w:b/>
              <w:bCs/>
              <w:noProof/>
              <w:color w:val="FFFFFF" w:themeColor="background1"/>
              <w:sz w:val="40"/>
              <w:szCs w:val="40"/>
              <w:lang w:eastAsia="en-GB"/>
            </w:rPr>
            <w:t>E</w:t>
          </w:r>
          <w:r w:rsidR="009F52AE">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9FFAAC0" w:rsidR="00E6260D" w:rsidRPr="00174031" w:rsidRDefault="00174031" w:rsidP="00E6260D">
          <w:pPr>
            <w:rPr>
              <w:rFonts w:ascii="Arial" w:eastAsia="Times New Roman" w:hAnsi="Arial" w:cs="Arial"/>
              <w:b/>
              <w:bCs/>
              <w:noProof/>
              <w:color w:val="FFFFFF" w:themeColor="background1"/>
              <w:sz w:val="44"/>
              <w:szCs w:val="44"/>
              <w:lang w:eastAsia="en-GB"/>
            </w:rPr>
          </w:pPr>
          <w:r w:rsidRPr="00174031">
            <w:rPr>
              <w:rFonts w:ascii="Arial" w:eastAsia="Times New Roman" w:hAnsi="Arial" w:cs="Arial"/>
              <w:b/>
              <w:bCs/>
              <w:noProof/>
              <w:color w:val="FFFFFF" w:themeColor="background1"/>
              <w:sz w:val="44"/>
              <w:szCs w:val="44"/>
              <w:lang w:eastAsia="en-GB"/>
            </w:rPr>
            <w:t xml:space="preserve">The </w:t>
          </w:r>
          <w:r w:rsidR="00E6260D" w:rsidRPr="00174031">
            <w:rPr>
              <w:rFonts w:ascii="Arial" w:eastAsia="Times New Roman" w:hAnsi="Arial" w:cs="Arial"/>
              <w:b/>
              <w:bCs/>
              <w:noProof/>
              <w:color w:val="FFFFFF" w:themeColor="background1"/>
              <w:sz w:val="44"/>
              <w:szCs w:val="44"/>
              <w:lang w:eastAsia="en-GB"/>
            </w:rPr>
            <w:t xml:space="preserve">Environmental Authorisations (Scotland) Regulations </w:t>
          </w:r>
          <w:r w:rsidRPr="00174031">
            <w:rPr>
              <w:rFonts w:ascii="Arial" w:eastAsia="Times New Roman" w:hAnsi="Arial" w:cs="Arial"/>
              <w:b/>
              <w:bCs/>
              <w:noProof/>
              <w:color w:val="FFFFFF" w:themeColor="background1"/>
              <w:sz w:val="44"/>
              <w:szCs w:val="44"/>
              <w:lang w:eastAsia="en-GB"/>
            </w:rPr>
            <w:t xml:space="preserve">2018 </w:t>
          </w:r>
          <w:r w:rsidR="00E6260D" w:rsidRPr="00174031">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C1108">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377A8531" w14:textId="69212110" w:rsidR="00E6260D" w:rsidRPr="00776A2C" w:rsidRDefault="00B501E6" w:rsidP="006C1108">
          <w:pPr>
            <w:spacing w:after="240"/>
            <w:rPr>
              <w:rFonts w:ascii="Arial" w:eastAsia="Times New Roman" w:hAnsi="Arial" w:cs="Arial"/>
              <w:b/>
              <w:bCs/>
              <w:noProof/>
              <w:color w:val="FFFFFF" w:themeColor="background1"/>
              <w:sz w:val="40"/>
              <w:szCs w:val="40"/>
              <w:lang w:eastAsia="en-GB"/>
            </w:rPr>
          </w:pPr>
          <w:r w:rsidRPr="00B501E6">
            <w:rPr>
              <w:rFonts w:ascii="Arial" w:eastAsia="Times New Roman" w:hAnsi="Arial" w:cs="Arial"/>
              <w:b/>
              <w:bCs/>
              <w:noProof/>
              <w:color w:val="FFFFFF" w:themeColor="background1"/>
              <w:sz w:val="48"/>
              <w:szCs w:val="48"/>
              <w:lang w:eastAsia="en-GB"/>
            </w:rPr>
            <w:t>Impoundments for peatland restoration or wetland creation</w:t>
          </w:r>
          <w:r w:rsidR="001519FF"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12717535" w14:textId="77777777" w:rsidR="00A61E3B"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7E11F859" w:rsidR="00E6260D" w:rsidRPr="006C7A5B" w:rsidRDefault="00DD000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470387B" w14:textId="6C49A468" w:rsidR="00162C06"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4752" w:history="1">
            <w:r w:rsidR="00162C06" w:rsidRPr="00451F05">
              <w:rPr>
                <w:rStyle w:val="Hyperlink"/>
                <w:noProof/>
              </w:rPr>
              <w:t>How to use this activity form</w:t>
            </w:r>
            <w:r w:rsidR="00162C06">
              <w:rPr>
                <w:noProof/>
                <w:webHidden/>
              </w:rPr>
              <w:tab/>
            </w:r>
            <w:r w:rsidR="00162C06">
              <w:rPr>
                <w:noProof/>
                <w:webHidden/>
              </w:rPr>
              <w:fldChar w:fldCharType="begin"/>
            </w:r>
            <w:r w:rsidR="00162C06">
              <w:rPr>
                <w:noProof/>
                <w:webHidden/>
              </w:rPr>
              <w:instrText xml:space="preserve"> PAGEREF _Toc198214752 \h </w:instrText>
            </w:r>
            <w:r w:rsidR="00162C06">
              <w:rPr>
                <w:noProof/>
                <w:webHidden/>
              </w:rPr>
            </w:r>
            <w:r w:rsidR="00162C06">
              <w:rPr>
                <w:noProof/>
                <w:webHidden/>
              </w:rPr>
              <w:fldChar w:fldCharType="separate"/>
            </w:r>
            <w:r w:rsidR="00162C06">
              <w:rPr>
                <w:noProof/>
                <w:webHidden/>
              </w:rPr>
              <w:t>2</w:t>
            </w:r>
            <w:r w:rsidR="00162C06">
              <w:rPr>
                <w:noProof/>
                <w:webHidden/>
              </w:rPr>
              <w:fldChar w:fldCharType="end"/>
            </w:r>
          </w:hyperlink>
        </w:p>
        <w:p w14:paraId="70339C40" w14:textId="4B17128A" w:rsidR="00162C06" w:rsidRDefault="00162C06">
          <w:pPr>
            <w:pStyle w:val="TOC2"/>
            <w:tabs>
              <w:tab w:val="right" w:leader="dot" w:pos="10212"/>
            </w:tabs>
            <w:rPr>
              <w:noProof/>
              <w:kern w:val="2"/>
              <w:lang w:eastAsia="en-GB"/>
              <w14:ligatures w14:val="standardContextual"/>
            </w:rPr>
          </w:pPr>
          <w:hyperlink w:anchor="_Toc198214753" w:history="1">
            <w:r w:rsidRPr="00451F05">
              <w:rPr>
                <w:rStyle w:val="Hyperlink"/>
                <w:noProof/>
              </w:rPr>
              <w:t>Before you apply</w:t>
            </w:r>
            <w:r>
              <w:rPr>
                <w:noProof/>
                <w:webHidden/>
              </w:rPr>
              <w:tab/>
            </w:r>
            <w:r>
              <w:rPr>
                <w:noProof/>
                <w:webHidden/>
              </w:rPr>
              <w:fldChar w:fldCharType="begin"/>
            </w:r>
            <w:r>
              <w:rPr>
                <w:noProof/>
                <w:webHidden/>
              </w:rPr>
              <w:instrText xml:space="preserve"> PAGEREF _Toc198214753 \h </w:instrText>
            </w:r>
            <w:r>
              <w:rPr>
                <w:noProof/>
                <w:webHidden/>
              </w:rPr>
            </w:r>
            <w:r>
              <w:rPr>
                <w:noProof/>
                <w:webHidden/>
              </w:rPr>
              <w:fldChar w:fldCharType="separate"/>
            </w:r>
            <w:r>
              <w:rPr>
                <w:noProof/>
                <w:webHidden/>
              </w:rPr>
              <w:t>2</w:t>
            </w:r>
            <w:r>
              <w:rPr>
                <w:noProof/>
                <w:webHidden/>
              </w:rPr>
              <w:fldChar w:fldCharType="end"/>
            </w:r>
          </w:hyperlink>
        </w:p>
        <w:p w14:paraId="06FE2DBA" w14:textId="19EC6BCF" w:rsidR="00162C06" w:rsidRDefault="00162C06">
          <w:pPr>
            <w:pStyle w:val="TOC2"/>
            <w:tabs>
              <w:tab w:val="right" w:leader="dot" w:pos="10212"/>
            </w:tabs>
            <w:rPr>
              <w:noProof/>
              <w:kern w:val="2"/>
              <w:lang w:eastAsia="en-GB"/>
              <w14:ligatures w14:val="standardContextual"/>
            </w:rPr>
          </w:pPr>
          <w:hyperlink w:anchor="_Toc198214754" w:history="1">
            <w:r w:rsidRPr="00451F05">
              <w:rPr>
                <w:rStyle w:val="Hyperlink"/>
                <w:noProof/>
              </w:rPr>
              <w:t>Multiple activities under a single registration</w:t>
            </w:r>
            <w:r>
              <w:rPr>
                <w:noProof/>
                <w:webHidden/>
              </w:rPr>
              <w:tab/>
            </w:r>
            <w:r>
              <w:rPr>
                <w:noProof/>
                <w:webHidden/>
              </w:rPr>
              <w:fldChar w:fldCharType="begin"/>
            </w:r>
            <w:r>
              <w:rPr>
                <w:noProof/>
                <w:webHidden/>
              </w:rPr>
              <w:instrText xml:space="preserve"> PAGEREF _Toc198214754 \h </w:instrText>
            </w:r>
            <w:r>
              <w:rPr>
                <w:noProof/>
                <w:webHidden/>
              </w:rPr>
            </w:r>
            <w:r>
              <w:rPr>
                <w:noProof/>
                <w:webHidden/>
              </w:rPr>
              <w:fldChar w:fldCharType="separate"/>
            </w:r>
            <w:r>
              <w:rPr>
                <w:noProof/>
                <w:webHidden/>
              </w:rPr>
              <w:t>2</w:t>
            </w:r>
            <w:r>
              <w:rPr>
                <w:noProof/>
                <w:webHidden/>
              </w:rPr>
              <w:fldChar w:fldCharType="end"/>
            </w:r>
          </w:hyperlink>
        </w:p>
        <w:p w14:paraId="602CF064" w14:textId="3F153ADD" w:rsidR="00162C06" w:rsidRDefault="00162C06">
          <w:pPr>
            <w:pStyle w:val="TOC2"/>
            <w:tabs>
              <w:tab w:val="right" w:leader="dot" w:pos="10212"/>
            </w:tabs>
            <w:rPr>
              <w:noProof/>
              <w:kern w:val="2"/>
              <w:lang w:eastAsia="en-GB"/>
              <w14:ligatures w14:val="standardContextual"/>
            </w:rPr>
          </w:pPr>
          <w:hyperlink w:anchor="_Toc198214755" w:history="1">
            <w:r w:rsidRPr="00451F05">
              <w:rPr>
                <w:rStyle w:val="Hyperlink"/>
                <w:noProof/>
              </w:rPr>
              <w:t>How to apply</w:t>
            </w:r>
            <w:r>
              <w:rPr>
                <w:noProof/>
                <w:webHidden/>
              </w:rPr>
              <w:tab/>
            </w:r>
            <w:r>
              <w:rPr>
                <w:noProof/>
                <w:webHidden/>
              </w:rPr>
              <w:fldChar w:fldCharType="begin"/>
            </w:r>
            <w:r>
              <w:rPr>
                <w:noProof/>
                <w:webHidden/>
              </w:rPr>
              <w:instrText xml:space="preserve"> PAGEREF _Toc198214755 \h </w:instrText>
            </w:r>
            <w:r>
              <w:rPr>
                <w:noProof/>
                <w:webHidden/>
              </w:rPr>
            </w:r>
            <w:r>
              <w:rPr>
                <w:noProof/>
                <w:webHidden/>
              </w:rPr>
              <w:fldChar w:fldCharType="separate"/>
            </w:r>
            <w:r>
              <w:rPr>
                <w:noProof/>
                <w:webHidden/>
              </w:rPr>
              <w:t>3</w:t>
            </w:r>
            <w:r>
              <w:rPr>
                <w:noProof/>
                <w:webHidden/>
              </w:rPr>
              <w:fldChar w:fldCharType="end"/>
            </w:r>
          </w:hyperlink>
        </w:p>
        <w:p w14:paraId="370F1288" w14:textId="314039A6" w:rsidR="00162C06" w:rsidRDefault="00162C06">
          <w:pPr>
            <w:pStyle w:val="TOC2"/>
            <w:tabs>
              <w:tab w:val="right" w:leader="dot" w:pos="10212"/>
            </w:tabs>
            <w:rPr>
              <w:noProof/>
              <w:kern w:val="2"/>
              <w:lang w:eastAsia="en-GB"/>
              <w14:ligatures w14:val="standardContextual"/>
            </w:rPr>
          </w:pPr>
          <w:hyperlink w:anchor="_Toc198214756" w:history="1">
            <w:r w:rsidRPr="00451F05">
              <w:rPr>
                <w:rStyle w:val="Hyperlink"/>
                <w:noProof/>
              </w:rPr>
              <w:t>Section 1 - Activity description</w:t>
            </w:r>
            <w:r>
              <w:rPr>
                <w:noProof/>
                <w:webHidden/>
              </w:rPr>
              <w:tab/>
            </w:r>
            <w:r>
              <w:rPr>
                <w:noProof/>
                <w:webHidden/>
              </w:rPr>
              <w:fldChar w:fldCharType="begin"/>
            </w:r>
            <w:r>
              <w:rPr>
                <w:noProof/>
                <w:webHidden/>
              </w:rPr>
              <w:instrText xml:space="preserve"> PAGEREF _Toc198214756 \h </w:instrText>
            </w:r>
            <w:r>
              <w:rPr>
                <w:noProof/>
                <w:webHidden/>
              </w:rPr>
            </w:r>
            <w:r>
              <w:rPr>
                <w:noProof/>
                <w:webHidden/>
              </w:rPr>
              <w:fldChar w:fldCharType="separate"/>
            </w:r>
            <w:r>
              <w:rPr>
                <w:noProof/>
                <w:webHidden/>
              </w:rPr>
              <w:t>4</w:t>
            </w:r>
            <w:r>
              <w:rPr>
                <w:noProof/>
                <w:webHidden/>
              </w:rPr>
              <w:fldChar w:fldCharType="end"/>
            </w:r>
          </w:hyperlink>
        </w:p>
        <w:p w14:paraId="5846BBF4" w14:textId="19FD1528" w:rsidR="00162C06" w:rsidRDefault="00162C06">
          <w:pPr>
            <w:pStyle w:val="TOC2"/>
            <w:tabs>
              <w:tab w:val="right" w:leader="dot" w:pos="10212"/>
            </w:tabs>
            <w:rPr>
              <w:noProof/>
              <w:kern w:val="2"/>
              <w:lang w:eastAsia="en-GB"/>
              <w14:ligatures w14:val="standardContextual"/>
            </w:rPr>
          </w:pPr>
          <w:hyperlink w:anchor="_Toc198214757" w:history="1">
            <w:r w:rsidRPr="00451F05">
              <w:rPr>
                <w:rStyle w:val="Hyperlink"/>
                <w:noProof/>
              </w:rPr>
              <w:t>Section 2 - Location of the activity</w:t>
            </w:r>
            <w:r>
              <w:rPr>
                <w:noProof/>
                <w:webHidden/>
              </w:rPr>
              <w:tab/>
            </w:r>
            <w:r>
              <w:rPr>
                <w:noProof/>
                <w:webHidden/>
              </w:rPr>
              <w:fldChar w:fldCharType="begin"/>
            </w:r>
            <w:r>
              <w:rPr>
                <w:noProof/>
                <w:webHidden/>
              </w:rPr>
              <w:instrText xml:space="preserve"> PAGEREF _Toc198214757 \h </w:instrText>
            </w:r>
            <w:r>
              <w:rPr>
                <w:noProof/>
                <w:webHidden/>
              </w:rPr>
            </w:r>
            <w:r>
              <w:rPr>
                <w:noProof/>
                <w:webHidden/>
              </w:rPr>
              <w:fldChar w:fldCharType="separate"/>
            </w:r>
            <w:r>
              <w:rPr>
                <w:noProof/>
                <w:webHidden/>
              </w:rPr>
              <w:t>4</w:t>
            </w:r>
            <w:r>
              <w:rPr>
                <w:noProof/>
                <w:webHidden/>
              </w:rPr>
              <w:fldChar w:fldCharType="end"/>
            </w:r>
          </w:hyperlink>
        </w:p>
        <w:p w14:paraId="2CA56399" w14:textId="00626695" w:rsidR="00162C06" w:rsidRDefault="00162C06">
          <w:pPr>
            <w:pStyle w:val="TOC2"/>
            <w:tabs>
              <w:tab w:val="right" w:leader="dot" w:pos="10212"/>
            </w:tabs>
            <w:rPr>
              <w:noProof/>
              <w:kern w:val="2"/>
              <w:lang w:eastAsia="en-GB"/>
              <w14:ligatures w14:val="standardContextual"/>
            </w:rPr>
          </w:pPr>
          <w:hyperlink w:anchor="_Toc198214758" w:history="1">
            <w:r w:rsidRPr="00451F05">
              <w:rPr>
                <w:rStyle w:val="Hyperlink"/>
                <w:noProof/>
              </w:rPr>
              <w:t>Section 3 - Application type</w:t>
            </w:r>
            <w:r>
              <w:rPr>
                <w:noProof/>
                <w:webHidden/>
              </w:rPr>
              <w:tab/>
            </w:r>
            <w:r>
              <w:rPr>
                <w:noProof/>
                <w:webHidden/>
              </w:rPr>
              <w:fldChar w:fldCharType="begin"/>
            </w:r>
            <w:r>
              <w:rPr>
                <w:noProof/>
                <w:webHidden/>
              </w:rPr>
              <w:instrText xml:space="preserve"> PAGEREF _Toc198214758 \h </w:instrText>
            </w:r>
            <w:r>
              <w:rPr>
                <w:noProof/>
                <w:webHidden/>
              </w:rPr>
            </w:r>
            <w:r>
              <w:rPr>
                <w:noProof/>
                <w:webHidden/>
              </w:rPr>
              <w:fldChar w:fldCharType="separate"/>
            </w:r>
            <w:r>
              <w:rPr>
                <w:noProof/>
                <w:webHidden/>
              </w:rPr>
              <w:t>5</w:t>
            </w:r>
            <w:r>
              <w:rPr>
                <w:noProof/>
                <w:webHidden/>
              </w:rPr>
              <w:fldChar w:fldCharType="end"/>
            </w:r>
          </w:hyperlink>
        </w:p>
        <w:p w14:paraId="5FEAA3E5" w14:textId="64FC538A" w:rsidR="00162C06" w:rsidRDefault="00162C06">
          <w:pPr>
            <w:pStyle w:val="TOC2"/>
            <w:tabs>
              <w:tab w:val="right" w:leader="dot" w:pos="10212"/>
            </w:tabs>
            <w:rPr>
              <w:noProof/>
              <w:kern w:val="2"/>
              <w:lang w:eastAsia="en-GB"/>
              <w14:ligatures w14:val="standardContextual"/>
            </w:rPr>
          </w:pPr>
          <w:hyperlink w:anchor="_Toc198214759" w:history="1">
            <w:r w:rsidRPr="00451F05">
              <w:rPr>
                <w:rStyle w:val="Hyperlink"/>
                <w:noProof/>
              </w:rPr>
              <w:t>Section A - New registration</w:t>
            </w:r>
            <w:r>
              <w:rPr>
                <w:noProof/>
                <w:webHidden/>
              </w:rPr>
              <w:tab/>
            </w:r>
            <w:r>
              <w:rPr>
                <w:noProof/>
                <w:webHidden/>
              </w:rPr>
              <w:fldChar w:fldCharType="begin"/>
            </w:r>
            <w:r>
              <w:rPr>
                <w:noProof/>
                <w:webHidden/>
              </w:rPr>
              <w:instrText xml:space="preserve"> PAGEREF _Toc198214759 \h </w:instrText>
            </w:r>
            <w:r>
              <w:rPr>
                <w:noProof/>
                <w:webHidden/>
              </w:rPr>
            </w:r>
            <w:r>
              <w:rPr>
                <w:noProof/>
                <w:webHidden/>
              </w:rPr>
              <w:fldChar w:fldCharType="separate"/>
            </w:r>
            <w:r>
              <w:rPr>
                <w:noProof/>
                <w:webHidden/>
              </w:rPr>
              <w:t>6</w:t>
            </w:r>
            <w:r>
              <w:rPr>
                <w:noProof/>
                <w:webHidden/>
              </w:rPr>
              <w:fldChar w:fldCharType="end"/>
            </w:r>
          </w:hyperlink>
        </w:p>
        <w:p w14:paraId="479E74B0" w14:textId="10C4CA3E" w:rsidR="00162C06" w:rsidRDefault="00162C06">
          <w:pPr>
            <w:pStyle w:val="TOC3"/>
            <w:tabs>
              <w:tab w:val="right" w:leader="dot" w:pos="10212"/>
            </w:tabs>
            <w:rPr>
              <w:noProof/>
              <w:kern w:val="2"/>
              <w:lang w:eastAsia="en-GB"/>
              <w14:ligatures w14:val="standardContextual"/>
            </w:rPr>
          </w:pPr>
          <w:hyperlink w:anchor="_Toc198214760" w:history="1">
            <w:r w:rsidRPr="00451F05">
              <w:rPr>
                <w:rStyle w:val="Hyperlink"/>
                <w:noProof/>
              </w:rPr>
              <w:t>A.1   Compliance with standard conditions</w:t>
            </w:r>
            <w:r>
              <w:rPr>
                <w:noProof/>
                <w:webHidden/>
              </w:rPr>
              <w:tab/>
            </w:r>
            <w:r>
              <w:rPr>
                <w:noProof/>
                <w:webHidden/>
              </w:rPr>
              <w:fldChar w:fldCharType="begin"/>
            </w:r>
            <w:r>
              <w:rPr>
                <w:noProof/>
                <w:webHidden/>
              </w:rPr>
              <w:instrText xml:space="preserve"> PAGEREF _Toc198214760 \h </w:instrText>
            </w:r>
            <w:r>
              <w:rPr>
                <w:noProof/>
                <w:webHidden/>
              </w:rPr>
            </w:r>
            <w:r>
              <w:rPr>
                <w:noProof/>
                <w:webHidden/>
              </w:rPr>
              <w:fldChar w:fldCharType="separate"/>
            </w:r>
            <w:r>
              <w:rPr>
                <w:noProof/>
                <w:webHidden/>
              </w:rPr>
              <w:t>6</w:t>
            </w:r>
            <w:r>
              <w:rPr>
                <w:noProof/>
                <w:webHidden/>
              </w:rPr>
              <w:fldChar w:fldCharType="end"/>
            </w:r>
          </w:hyperlink>
        </w:p>
        <w:p w14:paraId="24EF5E61" w14:textId="1EFD3BF3" w:rsidR="00162C06" w:rsidRDefault="00162C06">
          <w:pPr>
            <w:pStyle w:val="TOC3"/>
            <w:tabs>
              <w:tab w:val="right" w:leader="dot" w:pos="10212"/>
            </w:tabs>
            <w:rPr>
              <w:noProof/>
              <w:kern w:val="2"/>
              <w:lang w:eastAsia="en-GB"/>
              <w14:ligatures w14:val="standardContextual"/>
            </w:rPr>
          </w:pPr>
          <w:hyperlink w:anchor="_Toc198214761" w:history="1">
            <w:r w:rsidRPr="00451F05">
              <w:rPr>
                <w:rStyle w:val="Hyperlink"/>
                <w:noProof/>
              </w:rPr>
              <w:t>A.2   Impoundment location</w:t>
            </w:r>
            <w:r>
              <w:rPr>
                <w:noProof/>
                <w:webHidden/>
              </w:rPr>
              <w:tab/>
            </w:r>
            <w:r>
              <w:rPr>
                <w:noProof/>
                <w:webHidden/>
              </w:rPr>
              <w:fldChar w:fldCharType="begin"/>
            </w:r>
            <w:r>
              <w:rPr>
                <w:noProof/>
                <w:webHidden/>
              </w:rPr>
              <w:instrText xml:space="preserve"> PAGEREF _Toc198214761 \h </w:instrText>
            </w:r>
            <w:r>
              <w:rPr>
                <w:noProof/>
                <w:webHidden/>
              </w:rPr>
            </w:r>
            <w:r>
              <w:rPr>
                <w:noProof/>
                <w:webHidden/>
              </w:rPr>
              <w:fldChar w:fldCharType="separate"/>
            </w:r>
            <w:r>
              <w:rPr>
                <w:noProof/>
                <w:webHidden/>
              </w:rPr>
              <w:t>6</w:t>
            </w:r>
            <w:r>
              <w:rPr>
                <w:noProof/>
                <w:webHidden/>
              </w:rPr>
              <w:fldChar w:fldCharType="end"/>
            </w:r>
          </w:hyperlink>
        </w:p>
        <w:p w14:paraId="0E046BEF" w14:textId="2FAB6BC0" w:rsidR="00162C06" w:rsidRDefault="00162C06">
          <w:pPr>
            <w:pStyle w:val="TOC2"/>
            <w:tabs>
              <w:tab w:val="right" w:leader="dot" w:pos="10212"/>
            </w:tabs>
            <w:rPr>
              <w:noProof/>
              <w:kern w:val="2"/>
              <w:lang w:eastAsia="en-GB"/>
              <w14:ligatures w14:val="standardContextual"/>
            </w:rPr>
          </w:pPr>
          <w:hyperlink w:anchor="_Toc198214762" w:history="1">
            <w:r w:rsidRPr="00451F05">
              <w:rPr>
                <w:rStyle w:val="Hyperlink"/>
                <w:noProof/>
              </w:rPr>
              <w:t>Section B - Variation of a registration</w:t>
            </w:r>
            <w:r>
              <w:rPr>
                <w:noProof/>
                <w:webHidden/>
              </w:rPr>
              <w:tab/>
            </w:r>
            <w:r>
              <w:rPr>
                <w:noProof/>
                <w:webHidden/>
              </w:rPr>
              <w:fldChar w:fldCharType="begin"/>
            </w:r>
            <w:r>
              <w:rPr>
                <w:noProof/>
                <w:webHidden/>
              </w:rPr>
              <w:instrText xml:space="preserve"> PAGEREF _Toc198214762 \h </w:instrText>
            </w:r>
            <w:r>
              <w:rPr>
                <w:noProof/>
                <w:webHidden/>
              </w:rPr>
            </w:r>
            <w:r>
              <w:rPr>
                <w:noProof/>
                <w:webHidden/>
              </w:rPr>
              <w:fldChar w:fldCharType="separate"/>
            </w:r>
            <w:r>
              <w:rPr>
                <w:noProof/>
                <w:webHidden/>
              </w:rPr>
              <w:t>7</w:t>
            </w:r>
            <w:r>
              <w:rPr>
                <w:noProof/>
                <w:webHidden/>
              </w:rPr>
              <w:fldChar w:fldCharType="end"/>
            </w:r>
          </w:hyperlink>
        </w:p>
        <w:p w14:paraId="5AAD683E" w14:textId="3F3F1E88" w:rsidR="00162C06" w:rsidRDefault="00162C06">
          <w:pPr>
            <w:pStyle w:val="TOC3"/>
            <w:tabs>
              <w:tab w:val="right" w:leader="dot" w:pos="10212"/>
            </w:tabs>
            <w:rPr>
              <w:noProof/>
              <w:kern w:val="2"/>
              <w:lang w:eastAsia="en-GB"/>
              <w14:ligatures w14:val="standardContextual"/>
            </w:rPr>
          </w:pPr>
          <w:hyperlink w:anchor="_Toc198214763" w:history="1">
            <w:r w:rsidRPr="00451F05">
              <w:rPr>
                <w:rStyle w:val="Hyperlink"/>
                <w:noProof/>
              </w:rPr>
              <w:t>B.1   Registration reference</w:t>
            </w:r>
            <w:r>
              <w:rPr>
                <w:noProof/>
                <w:webHidden/>
              </w:rPr>
              <w:tab/>
            </w:r>
            <w:r>
              <w:rPr>
                <w:noProof/>
                <w:webHidden/>
              </w:rPr>
              <w:fldChar w:fldCharType="begin"/>
            </w:r>
            <w:r>
              <w:rPr>
                <w:noProof/>
                <w:webHidden/>
              </w:rPr>
              <w:instrText xml:space="preserve"> PAGEREF _Toc198214763 \h </w:instrText>
            </w:r>
            <w:r>
              <w:rPr>
                <w:noProof/>
                <w:webHidden/>
              </w:rPr>
            </w:r>
            <w:r>
              <w:rPr>
                <w:noProof/>
                <w:webHidden/>
              </w:rPr>
              <w:fldChar w:fldCharType="separate"/>
            </w:r>
            <w:r>
              <w:rPr>
                <w:noProof/>
                <w:webHidden/>
              </w:rPr>
              <w:t>7</w:t>
            </w:r>
            <w:r>
              <w:rPr>
                <w:noProof/>
                <w:webHidden/>
              </w:rPr>
              <w:fldChar w:fldCharType="end"/>
            </w:r>
          </w:hyperlink>
        </w:p>
        <w:p w14:paraId="49850A1C" w14:textId="3ABDDFFE" w:rsidR="00162C06" w:rsidRDefault="00162C06">
          <w:pPr>
            <w:pStyle w:val="TOC3"/>
            <w:tabs>
              <w:tab w:val="right" w:leader="dot" w:pos="10212"/>
            </w:tabs>
            <w:rPr>
              <w:noProof/>
              <w:kern w:val="2"/>
              <w:lang w:eastAsia="en-GB"/>
              <w14:ligatures w14:val="standardContextual"/>
            </w:rPr>
          </w:pPr>
          <w:hyperlink w:anchor="_Toc198214764" w:history="1">
            <w:r w:rsidRPr="00451F05">
              <w:rPr>
                <w:rStyle w:val="Hyperlink"/>
                <w:noProof/>
              </w:rPr>
              <w:t>B.2   Compliance with standard conditions</w:t>
            </w:r>
            <w:r>
              <w:rPr>
                <w:noProof/>
                <w:webHidden/>
              </w:rPr>
              <w:tab/>
            </w:r>
            <w:r>
              <w:rPr>
                <w:noProof/>
                <w:webHidden/>
              </w:rPr>
              <w:fldChar w:fldCharType="begin"/>
            </w:r>
            <w:r>
              <w:rPr>
                <w:noProof/>
                <w:webHidden/>
              </w:rPr>
              <w:instrText xml:space="preserve"> PAGEREF _Toc198214764 \h </w:instrText>
            </w:r>
            <w:r>
              <w:rPr>
                <w:noProof/>
                <w:webHidden/>
              </w:rPr>
            </w:r>
            <w:r>
              <w:rPr>
                <w:noProof/>
                <w:webHidden/>
              </w:rPr>
              <w:fldChar w:fldCharType="separate"/>
            </w:r>
            <w:r>
              <w:rPr>
                <w:noProof/>
                <w:webHidden/>
              </w:rPr>
              <w:t>7</w:t>
            </w:r>
            <w:r>
              <w:rPr>
                <w:noProof/>
                <w:webHidden/>
              </w:rPr>
              <w:fldChar w:fldCharType="end"/>
            </w:r>
          </w:hyperlink>
        </w:p>
        <w:p w14:paraId="0FE1AA1E" w14:textId="5EEFB7C0" w:rsidR="00162C06" w:rsidRDefault="00162C06">
          <w:pPr>
            <w:pStyle w:val="TOC3"/>
            <w:tabs>
              <w:tab w:val="right" w:leader="dot" w:pos="10212"/>
            </w:tabs>
            <w:rPr>
              <w:noProof/>
              <w:kern w:val="2"/>
              <w:lang w:eastAsia="en-GB"/>
              <w14:ligatures w14:val="standardContextual"/>
            </w:rPr>
          </w:pPr>
          <w:hyperlink w:anchor="_Toc198214765" w:history="1">
            <w:r w:rsidRPr="00451F05">
              <w:rPr>
                <w:rStyle w:val="Hyperlink"/>
                <w:noProof/>
              </w:rPr>
              <w:t>B.3   Variation type</w:t>
            </w:r>
            <w:r>
              <w:rPr>
                <w:noProof/>
                <w:webHidden/>
              </w:rPr>
              <w:tab/>
            </w:r>
            <w:r>
              <w:rPr>
                <w:noProof/>
                <w:webHidden/>
              </w:rPr>
              <w:fldChar w:fldCharType="begin"/>
            </w:r>
            <w:r>
              <w:rPr>
                <w:noProof/>
                <w:webHidden/>
              </w:rPr>
              <w:instrText xml:space="preserve"> PAGEREF _Toc198214765 \h </w:instrText>
            </w:r>
            <w:r>
              <w:rPr>
                <w:noProof/>
                <w:webHidden/>
              </w:rPr>
            </w:r>
            <w:r>
              <w:rPr>
                <w:noProof/>
                <w:webHidden/>
              </w:rPr>
              <w:fldChar w:fldCharType="separate"/>
            </w:r>
            <w:r>
              <w:rPr>
                <w:noProof/>
                <w:webHidden/>
              </w:rPr>
              <w:t>8</w:t>
            </w:r>
            <w:r>
              <w:rPr>
                <w:noProof/>
                <w:webHidden/>
              </w:rPr>
              <w:fldChar w:fldCharType="end"/>
            </w:r>
          </w:hyperlink>
        </w:p>
        <w:p w14:paraId="5F48017C" w14:textId="007681F3" w:rsidR="00162C06" w:rsidRDefault="00162C06">
          <w:pPr>
            <w:pStyle w:val="TOC3"/>
            <w:tabs>
              <w:tab w:val="right" w:leader="dot" w:pos="10212"/>
            </w:tabs>
            <w:rPr>
              <w:noProof/>
              <w:kern w:val="2"/>
              <w:lang w:eastAsia="en-GB"/>
              <w14:ligatures w14:val="standardContextual"/>
            </w:rPr>
          </w:pPr>
          <w:hyperlink w:anchor="_Toc198214766" w:history="1">
            <w:r w:rsidRPr="00451F05">
              <w:rPr>
                <w:rStyle w:val="Hyperlink"/>
                <w:noProof/>
              </w:rPr>
              <w:t>B.4   Impoundment location</w:t>
            </w:r>
            <w:r>
              <w:rPr>
                <w:noProof/>
                <w:webHidden/>
              </w:rPr>
              <w:tab/>
            </w:r>
            <w:r>
              <w:rPr>
                <w:noProof/>
                <w:webHidden/>
              </w:rPr>
              <w:fldChar w:fldCharType="begin"/>
            </w:r>
            <w:r>
              <w:rPr>
                <w:noProof/>
                <w:webHidden/>
              </w:rPr>
              <w:instrText xml:space="preserve"> PAGEREF _Toc198214766 \h </w:instrText>
            </w:r>
            <w:r>
              <w:rPr>
                <w:noProof/>
                <w:webHidden/>
              </w:rPr>
            </w:r>
            <w:r>
              <w:rPr>
                <w:noProof/>
                <w:webHidden/>
              </w:rPr>
              <w:fldChar w:fldCharType="separate"/>
            </w:r>
            <w:r>
              <w:rPr>
                <w:noProof/>
                <w:webHidden/>
              </w:rPr>
              <w:t>8</w:t>
            </w:r>
            <w:r>
              <w:rPr>
                <w:noProof/>
                <w:webHidden/>
              </w:rPr>
              <w:fldChar w:fldCharType="end"/>
            </w:r>
          </w:hyperlink>
        </w:p>
        <w:p w14:paraId="686DE1EA" w14:textId="0D6E8155" w:rsidR="00162C06" w:rsidRDefault="00162C06">
          <w:pPr>
            <w:pStyle w:val="TOC2"/>
            <w:tabs>
              <w:tab w:val="right" w:leader="dot" w:pos="10212"/>
            </w:tabs>
            <w:rPr>
              <w:noProof/>
              <w:kern w:val="2"/>
              <w:lang w:eastAsia="en-GB"/>
              <w14:ligatures w14:val="standardContextual"/>
            </w:rPr>
          </w:pPr>
          <w:hyperlink w:anchor="_Toc198214767" w:history="1">
            <w:r w:rsidRPr="00451F05">
              <w:rPr>
                <w:rStyle w:val="Hyperlink"/>
                <w:noProof/>
              </w:rPr>
              <w:t>Section C - Transfer of a registration</w:t>
            </w:r>
            <w:r>
              <w:rPr>
                <w:noProof/>
                <w:webHidden/>
              </w:rPr>
              <w:tab/>
            </w:r>
            <w:r>
              <w:rPr>
                <w:noProof/>
                <w:webHidden/>
              </w:rPr>
              <w:fldChar w:fldCharType="begin"/>
            </w:r>
            <w:r>
              <w:rPr>
                <w:noProof/>
                <w:webHidden/>
              </w:rPr>
              <w:instrText xml:space="preserve"> PAGEREF _Toc198214767 \h </w:instrText>
            </w:r>
            <w:r>
              <w:rPr>
                <w:noProof/>
                <w:webHidden/>
              </w:rPr>
            </w:r>
            <w:r>
              <w:rPr>
                <w:noProof/>
                <w:webHidden/>
              </w:rPr>
              <w:fldChar w:fldCharType="separate"/>
            </w:r>
            <w:r>
              <w:rPr>
                <w:noProof/>
                <w:webHidden/>
              </w:rPr>
              <w:t>9</w:t>
            </w:r>
            <w:r>
              <w:rPr>
                <w:noProof/>
                <w:webHidden/>
              </w:rPr>
              <w:fldChar w:fldCharType="end"/>
            </w:r>
          </w:hyperlink>
        </w:p>
        <w:p w14:paraId="5A80AF1D" w14:textId="2B6ACD40" w:rsidR="00162C06" w:rsidRDefault="00162C06">
          <w:pPr>
            <w:pStyle w:val="TOC3"/>
            <w:tabs>
              <w:tab w:val="right" w:leader="dot" w:pos="10212"/>
            </w:tabs>
            <w:rPr>
              <w:noProof/>
              <w:kern w:val="2"/>
              <w:lang w:eastAsia="en-GB"/>
              <w14:ligatures w14:val="standardContextual"/>
            </w:rPr>
          </w:pPr>
          <w:hyperlink w:anchor="_Toc198214768" w:history="1">
            <w:r w:rsidRPr="00451F05">
              <w:rPr>
                <w:rStyle w:val="Hyperlink"/>
                <w:noProof/>
              </w:rPr>
              <w:t>C.1   Registration reference</w:t>
            </w:r>
            <w:r>
              <w:rPr>
                <w:noProof/>
                <w:webHidden/>
              </w:rPr>
              <w:tab/>
            </w:r>
            <w:r>
              <w:rPr>
                <w:noProof/>
                <w:webHidden/>
              </w:rPr>
              <w:fldChar w:fldCharType="begin"/>
            </w:r>
            <w:r>
              <w:rPr>
                <w:noProof/>
                <w:webHidden/>
              </w:rPr>
              <w:instrText xml:space="preserve"> PAGEREF _Toc198214768 \h </w:instrText>
            </w:r>
            <w:r>
              <w:rPr>
                <w:noProof/>
                <w:webHidden/>
              </w:rPr>
            </w:r>
            <w:r>
              <w:rPr>
                <w:noProof/>
                <w:webHidden/>
              </w:rPr>
              <w:fldChar w:fldCharType="separate"/>
            </w:r>
            <w:r>
              <w:rPr>
                <w:noProof/>
                <w:webHidden/>
              </w:rPr>
              <w:t>9</w:t>
            </w:r>
            <w:r>
              <w:rPr>
                <w:noProof/>
                <w:webHidden/>
              </w:rPr>
              <w:fldChar w:fldCharType="end"/>
            </w:r>
          </w:hyperlink>
        </w:p>
        <w:p w14:paraId="15CAD4F6" w14:textId="3208177D" w:rsidR="00162C06" w:rsidRDefault="00162C06">
          <w:pPr>
            <w:pStyle w:val="TOC3"/>
            <w:tabs>
              <w:tab w:val="right" w:leader="dot" w:pos="10212"/>
            </w:tabs>
            <w:rPr>
              <w:noProof/>
              <w:kern w:val="2"/>
              <w:lang w:eastAsia="en-GB"/>
              <w14:ligatures w14:val="standardContextual"/>
            </w:rPr>
          </w:pPr>
          <w:hyperlink w:anchor="_Toc198214769" w:history="1">
            <w:r w:rsidRPr="00451F05">
              <w:rPr>
                <w:rStyle w:val="Hyperlink"/>
                <w:noProof/>
              </w:rPr>
              <w:t>C.2   Compliance with standard conditions</w:t>
            </w:r>
            <w:r>
              <w:rPr>
                <w:noProof/>
                <w:webHidden/>
              </w:rPr>
              <w:tab/>
            </w:r>
            <w:r>
              <w:rPr>
                <w:noProof/>
                <w:webHidden/>
              </w:rPr>
              <w:fldChar w:fldCharType="begin"/>
            </w:r>
            <w:r>
              <w:rPr>
                <w:noProof/>
                <w:webHidden/>
              </w:rPr>
              <w:instrText xml:space="preserve"> PAGEREF _Toc198214769 \h </w:instrText>
            </w:r>
            <w:r>
              <w:rPr>
                <w:noProof/>
                <w:webHidden/>
              </w:rPr>
            </w:r>
            <w:r>
              <w:rPr>
                <w:noProof/>
                <w:webHidden/>
              </w:rPr>
              <w:fldChar w:fldCharType="separate"/>
            </w:r>
            <w:r>
              <w:rPr>
                <w:noProof/>
                <w:webHidden/>
              </w:rPr>
              <w:t>9</w:t>
            </w:r>
            <w:r>
              <w:rPr>
                <w:noProof/>
                <w:webHidden/>
              </w:rPr>
              <w:fldChar w:fldCharType="end"/>
            </w:r>
          </w:hyperlink>
        </w:p>
        <w:p w14:paraId="2158AAA6" w14:textId="6125B3F3" w:rsidR="00162C06" w:rsidRDefault="00162C06">
          <w:pPr>
            <w:pStyle w:val="TOC3"/>
            <w:tabs>
              <w:tab w:val="right" w:leader="dot" w:pos="10212"/>
            </w:tabs>
            <w:rPr>
              <w:noProof/>
              <w:kern w:val="2"/>
              <w:lang w:eastAsia="en-GB"/>
              <w14:ligatures w14:val="standardContextual"/>
            </w:rPr>
          </w:pPr>
          <w:hyperlink w:anchor="_Toc198214770" w:history="1">
            <w:r w:rsidRPr="00451F05">
              <w:rPr>
                <w:rStyle w:val="Hyperlink"/>
                <w:noProof/>
              </w:rPr>
              <w:t>C.3   Transfer in whole or in part</w:t>
            </w:r>
            <w:r>
              <w:rPr>
                <w:noProof/>
                <w:webHidden/>
              </w:rPr>
              <w:tab/>
            </w:r>
            <w:r>
              <w:rPr>
                <w:noProof/>
                <w:webHidden/>
              </w:rPr>
              <w:fldChar w:fldCharType="begin"/>
            </w:r>
            <w:r>
              <w:rPr>
                <w:noProof/>
                <w:webHidden/>
              </w:rPr>
              <w:instrText xml:space="preserve"> PAGEREF _Toc198214770 \h </w:instrText>
            </w:r>
            <w:r>
              <w:rPr>
                <w:noProof/>
                <w:webHidden/>
              </w:rPr>
            </w:r>
            <w:r>
              <w:rPr>
                <w:noProof/>
                <w:webHidden/>
              </w:rPr>
              <w:fldChar w:fldCharType="separate"/>
            </w:r>
            <w:r>
              <w:rPr>
                <w:noProof/>
                <w:webHidden/>
              </w:rPr>
              <w:t>10</w:t>
            </w:r>
            <w:r>
              <w:rPr>
                <w:noProof/>
                <w:webHidden/>
              </w:rPr>
              <w:fldChar w:fldCharType="end"/>
            </w:r>
          </w:hyperlink>
        </w:p>
        <w:p w14:paraId="0D33818B" w14:textId="61976E81" w:rsidR="00E6260D" w:rsidRDefault="00E6260D" w:rsidP="00E6260D">
          <w:r>
            <w:rPr>
              <w:b/>
              <w:bCs/>
              <w:noProof/>
            </w:rPr>
            <w:fldChar w:fldCharType="end"/>
          </w:r>
        </w:p>
      </w:sdtContent>
    </w:sdt>
    <w:p w14:paraId="20F918D8" w14:textId="77777777" w:rsidR="007C0841" w:rsidRDefault="007C0841"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25634E28" w14:textId="77777777" w:rsidR="002B6C6B" w:rsidRDefault="002B6C6B" w:rsidP="002B6C6B">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08067"/>
      <w:bookmarkStart w:id="15" w:name="_Toc198213661"/>
      <w:bookmarkStart w:id="16" w:name="_Toc198214752"/>
      <w:bookmarkEnd w:id="6"/>
      <w:bookmarkEnd w:id="7"/>
      <w:r>
        <w:lastRenderedPageBreak/>
        <w:t>How to use this activity form</w:t>
      </w:r>
      <w:bookmarkEnd w:id="9"/>
      <w:bookmarkEnd w:id="10"/>
      <w:bookmarkEnd w:id="11"/>
      <w:bookmarkEnd w:id="12"/>
      <w:bookmarkEnd w:id="13"/>
      <w:bookmarkEnd w:id="14"/>
      <w:bookmarkEnd w:id="15"/>
      <w:bookmarkEnd w:id="16"/>
      <w:r>
        <w:t xml:space="preserve"> </w:t>
      </w:r>
    </w:p>
    <w:p w14:paraId="6DBA1604" w14:textId="77777777" w:rsidR="002B6C6B" w:rsidRPr="008B6707" w:rsidRDefault="002B6C6B" w:rsidP="002B6C6B">
      <w:pPr>
        <w:spacing w:after="120"/>
        <w:rPr>
          <w:rFonts w:ascii="Arial" w:eastAsiaTheme="minorHAnsi" w:hAnsi="Arial"/>
        </w:rPr>
      </w:pPr>
      <w:r w:rsidRPr="008B6707">
        <w:rPr>
          <w:rFonts w:ascii="Arial" w:eastAsiaTheme="minorHAnsi" w:hAnsi="Arial"/>
        </w:rPr>
        <w:t>Use this form to:</w:t>
      </w:r>
    </w:p>
    <w:p w14:paraId="16EB8E38" w14:textId="77777777" w:rsidR="002B6C6B" w:rsidRPr="008B6707" w:rsidRDefault="002B6C6B" w:rsidP="002B6C6B">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5BBAA12" w14:textId="77777777" w:rsidR="002B6C6B" w:rsidRPr="008B6707" w:rsidRDefault="002B6C6B" w:rsidP="002B6C6B">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B78696D" w14:textId="22B02A21" w:rsidR="002B6C6B" w:rsidRPr="008B6707" w:rsidRDefault="002B6C6B" w:rsidP="002B6C6B">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vary or </w:t>
      </w:r>
      <w:r w:rsidRPr="008B6707">
        <w:rPr>
          <w:rFonts w:ascii="Arial" w:eastAsiaTheme="minorHAnsi" w:hAnsi="Arial"/>
        </w:rPr>
        <w:t>transfer a registration that authorises the activity specified in Section 1.</w:t>
      </w:r>
    </w:p>
    <w:p w14:paraId="0571623A" w14:textId="77777777" w:rsidR="002B6C6B" w:rsidRDefault="002B6C6B" w:rsidP="002B6C6B">
      <w:pPr>
        <w:pStyle w:val="Heading2"/>
        <w:spacing w:before="720" w:after="120" w:line="360" w:lineRule="auto"/>
      </w:pPr>
      <w:bookmarkStart w:id="17" w:name="_Toc192676181"/>
      <w:bookmarkStart w:id="18" w:name="_Toc192688654"/>
      <w:bookmarkStart w:id="19" w:name="_Toc197418490"/>
      <w:bookmarkStart w:id="20" w:name="_Toc198116017"/>
      <w:bookmarkStart w:id="21" w:name="_Toc198116728"/>
      <w:bookmarkStart w:id="22" w:name="_Toc198124933"/>
      <w:bookmarkStart w:id="23" w:name="_Toc198204131"/>
      <w:bookmarkStart w:id="24" w:name="_Toc198205577"/>
      <w:bookmarkStart w:id="25" w:name="_Toc198207140"/>
      <w:bookmarkStart w:id="26" w:name="_Toc198208068"/>
      <w:bookmarkStart w:id="27" w:name="_Toc198213662"/>
      <w:bookmarkStart w:id="28" w:name="_Toc198214753"/>
      <w:r w:rsidRPr="00A43F4A">
        <w:t>Before you apply</w:t>
      </w:r>
      <w:bookmarkEnd w:id="17"/>
      <w:bookmarkEnd w:id="18"/>
      <w:bookmarkEnd w:id="19"/>
      <w:bookmarkEnd w:id="20"/>
      <w:bookmarkEnd w:id="21"/>
      <w:bookmarkEnd w:id="22"/>
      <w:bookmarkEnd w:id="23"/>
      <w:bookmarkEnd w:id="24"/>
      <w:bookmarkEnd w:id="25"/>
      <w:bookmarkEnd w:id="26"/>
      <w:bookmarkEnd w:id="27"/>
      <w:bookmarkEnd w:id="28"/>
      <w:r>
        <w:t xml:space="preserve"> </w:t>
      </w:r>
    </w:p>
    <w:p w14:paraId="69D206A3" w14:textId="77777777" w:rsidR="002B6C6B" w:rsidRPr="00F62CB9" w:rsidRDefault="002B6C6B" w:rsidP="002B6C6B">
      <w:pPr>
        <w:pStyle w:val="Default"/>
        <w:numPr>
          <w:ilvl w:val="0"/>
          <w:numId w:val="2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9558491" w14:textId="77777777" w:rsidR="002B6C6B" w:rsidRPr="008B6707" w:rsidRDefault="002B6C6B" w:rsidP="002B6C6B">
      <w:pPr>
        <w:pStyle w:val="Default"/>
        <w:numPr>
          <w:ilvl w:val="0"/>
          <w:numId w:val="2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0CB70FD" w14:textId="77777777" w:rsidR="002B6C6B" w:rsidRPr="008B6707" w:rsidRDefault="002B6C6B" w:rsidP="002B6C6B">
      <w:pPr>
        <w:pStyle w:val="Default"/>
        <w:numPr>
          <w:ilvl w:val="0"/>
          <w:numId w:val="2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7BA6A3C" w14:textId="77777777" w:rsidR="002B6C6B" w:rsidRDefault="002B6C6B" w:rsidP="002B6C6B">
      <w:pPr>
        <w:pStyle w:val="Heading2"/>
        <w:spacing w:before="720" w:after="120" w:line="360" w:lineRule="auto"/>
      </w:pPr>
      <w:bookmarkStart w:id="29" w:name="_Toc192676182"/>
      <w:bookmarkStart w:id="30" w:name="_Toc192688655"/>
      <w:bookmarkStart w:id="31" w:name="_Toc197418491"/>
      <w:bookmarkStart w:id="32" w:name="_Toc198116018"/>
      <w:bookmarkStart w:id="33" w:name="_Toc198116729"/>
      <w:bookmarkStart w:id="34" w:name="_Toc198124934"/>
      <w:bookmarkStart w:id="35" w:name="_Toc198204132"/>
      <w:bookmarkStart w:id="36" w:name="_Toc198205578"/>
      <w:bookmarkStart w:id="37" w:name="_Toc198207141"/>
      <w:bookmarkStart w:id="38" w:name="_Toc198208069"/>
      <w:bookmarkStart w:id="39" w:name="_Toc198213663"/>
      <w:bookmarkStart w:id="40" w:name="_Toc198214754"/>
      <w:r>
        <w:t>Multiple activities under a single registration</w:t>
      </w:r>
      <w:bookmarkEnd w:id="29"/>
      <w:bookmarkEnd w:id="30"/>
      <w:bookmarkEnd w:id="31"/>
      <w:bookmarkEnd w:id="32"/>
      <w:bookmarkEnd w:id="33"/>
      <w:bookmarkEnd w:id="34"/>
      <w:bookmarkEnd w:id="35"/>
      <w:bookmarkEnd w:id="36"/>
      <w:bookmarkEnd w:id="37"/>
      <w:bookmarkEnd w:id="38"/>
      <w:bookmarkEnd w:id="39"/>
      <w:bookmarkEnd w:id="40"/>
    </w:p>
    <w:p w14:paraId="058A4EDA" w14:textId="77777777" w:rsidR="002B6C6B" w:rsidRPr="008B6707" w:rsidRDefault="002B6C6B" w:rsidP="002B6C6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5FFA683" w14:textId="77777777" w:rsidR="002B6C6B" w:rsidRPr="008B6707" w:rsidRDefault="002B6C6B" w:rsidP="002B6C6B">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BA3B499" w14:textId="77777777" w:rsidR="002B6C6B" w:rsidRPr="008B6707" w:rsidRDefault="002B6C6B" w:rsidP="002B6C6B">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2543696" w14:textId="77777777" w:rsidR="002B6C6B" w:rsidRPr="008B6707" w:rsidRDefault="002B6C6B" w:rsidP="002B6C6B">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63BEECA3" w14:textId="77777777" w:rsidR="002B6C6B" w:rsidRPr="008B6707" w:rsidRDefault="002B6C6B" w:rsidP="002B6C6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E890262" w14:textId="77777777" w:rsidR="002B6C6B" w:rsidRDefault="002B6C6B" w:rsidP="002B6C6B">
      <w:r w:rsidRPr="008B6707">
        <w:t xml:space="preserve">If the activities are not connected, you must submit a separate application for each activity. </w:t>
      </w:r>
    </w:p>
    <w:p w14:paraId="592D22EC" w14:textId="77777777" w:rsidR="002B6C6B" w:rsidRPr="008B6707" w:rsidRDefault="002B6C6B" w:rsidP="002B6C6B"/>
    <w:p w14:paraId="33A18FDA" w14:textId="77777777" w:rsidR="002B6C6B" w:rsidRDefault="002B6C6B" w:rsidP="002B6C6B">
      <w:pPr>
        <w:pStyle w:val="Heading2"/>
        <w:tabs>
          <w:tab w:val="left" w:pos="3143"/>
        </w:tabs>
        <w:spacing w:after="0" w:line="360" w:lineRule="auto"/>
      </w:pPr>
      <w:bookmarkStart w:id="41" w:name="_Toc192676183"/>
      <w:bookmarkStart w:id="42" w:name="_Toc192688656"/>
      <w:bookmarkStart w:id="43" w:name="_Toc197418492"/>
      <w:bookmarkStart w:id="44" w:name="_Toc198116019"/>
      <w:bookmarkStart w:id="45" w:name="_Toc198116730"/>
      <w:bookmarkStart w:id="46" w:name="_Toc198124935"/>
      <w:bookmarkStart w:id="47" w:name="_Toc198204133"/>
      <w:bookmarkStart w:id="48" w:name="_Toc198205579"/>
      <w:bookmarkStart w:id="49" w:name="_Toc198207142"/>
      <w:bookmarkStart w:id="50" w:name="_Toc198208070"/>
      <w:bookmarkStart w:id="51" w:name="_Toc198213664"/>
      <w:bookmarkStart w:id="52" w:name="_Toc198214755"/>
      <w:r>
        <w:lastRenderedPageBreak/>
        <w:t>How to apply</w:t>
      </w:r>
      <w:bookmarkEnd w:id="41"/>
      <w:bookmarkEnd w:id="42"/>
      <w:bookmarkEnd w:id="43"/>
      <w:bookmarkEnd w:id="44"/>
      <w:bookmarkEnd w:id="45"/>
      <w:bookmarkEnd w:id="46"/>
      <w:bookmarkEnd w:id="47"/>
      <w:bookmarkEnd w:id="48"/>
      <w:bookmarkEnd w:id="49"/>
      <w:bookmarkEnd w:id="50"/>
      <w:bookmarkEnd w:id="51"/>
      <w:bookmarkEnd w:id="52"/>
      <w:r>
        <w:t xml:space="preserve"> </w:t>
      </w:r>
    </w:p>
    <w:p w14:paraId="5818690C" w14:textId="77777777" w:rsidR="002B6C6B" w:rsidRPr="003B5946" w:rsidRDefault="002B6C6B" w:rsidP="002B6C6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B82DCCF" w14:textId="77777777" w:rsidR="002B6C6B" w:rsidRDefault="002B6C6B" w:rsidP="002B6C6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65DB6CF" w14:textId="77777777" w:rsidR="002B6C6B" w:rsidRPr="00A35FC0" w:rsidRDefault="002B6C6B" w:rsidP="002B6C6B">
      <w:pPr>
        <w:spacing w:before="120"/>
        <w:rPr>
          <w:rFonts w:eastAsia="Arial" w:cs="Arial"/>
        </w:rPr>
      </w:pPr>
      <w:r w:rsidRPr="00A35FC0">
        <w:rPr>
          <w:rFonts w:eastAsia="Arial" w:cs="Arial"/>
        </w:rPr>
        <w:t>You will need to upload:</w:t>
      </w:r>
    </w:p>
    <w:p w14:paraId="743AF338" w14:textId="77777777" w:rsidR="002B6C6B" w:rsidRPr="00A35FC0" w:rsidRDefault="002B6C6B" w:rsidP="002B6C6B">
      <w:pPr>
        <w:pStyle w:val="ListParagraph"/>
        <w:numPr>
          <w:ilvl w:val="0"/>
          <w:numId w:val="26"/>
        </w:numPr>
        <w:spacing w:before="120"/>
        <w:ind w:left="567" w:hanging="425"/>
        <w:contextualSpacing w:val="0"/>
        <w:rPr>
          <w:rFonts w:eastAsia="Arial" w:cs="Arial"/>
        </w:rPr>
      </w:pPr>
      <w:r w:rsidRPr="00A35FC0">
        <w:rPr>
          <w:rFonts w:eastAsia="Arial" w:cs="Arial"/>
        </w:rPr>
        <w:t>Completed activity form(s)</w:t>
      </w:r>
    </w:p>
    <w:p w14:paraId="1491AB40" w14:textId="77777777" w:rsidR="002B6C6B" w:rsidRPr="00552C30" w:rsidRDefault="002B6C6B" w:rsidP="002B6C6B">
      <w:pPr>
        <w:pStyle w:val="ListParagraph"/>
        <w:numPr>
          <w:ilvl w:val="0"/>
          <w:numId w:val="2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3636C20" w14:textId="77777777" w:rsidR="002B6C6B" w:rsidRPr="00A35303" w:rsidRDefault="002B6C6B" w:rsidP="002B6C6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837D21C" w14:textId="77777777" w:rsidR="002B6C6B" w:rsidRPr="00077B07" w:rsidRDefault="002B6C6B" w:rsidP="002B6C6B">
      <w:pPr>
        <w:spacing w:before="480"/>
        <w:rPr>
          <w:rFonts w:eastAsia="MS PGothic" w:cs="Arial"/>
          <w:b/>
        </w:rPr>
      </w:pPr>
      <w:r w:rsidRPr="00077B07">
        <w:rPr>
          <w:rFonts w:eastAsia="MS PGothic" w:cs="Arial"/>
          <w:b/>
        </w:rPr>
        <w:t>Email/Post application:</w:t>
      </w:r>
    </w:p>
    <w:p w14:paraId="60841E6A" w14:textId="77777777" w:rsidR="002B6C6B" w:rsidRPr="00A35FC0" w:rsidRDefault="002B6C6B" w:rsidP="002B6C6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78FA2B9" w14:textId="77777777" w:rsidR="002B6C6B" w:rsidRPr="00D95CAF" w:rsidRDefault="002B6C6B" w:rsidP="002B6C6B">
      <w:pPr>
        <w:pStyle w:val="ListParagraph"/>
        <w:numPr>
          <w:ilvl w:val="0"/>
          <w:numId w:val="2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C62615B" w14:textId="77777777" w:rsidR="002B6C6B" w:rsidRPr="00AF5FF1" w:rsidRDefault="002B6C6B" w:rsidP="002B6C6B">
      <w:pPr>
        <w:numPr>
          <w:ilvl w:val="0"/>
          <w:numId w:val="27"/>
        </w:numPr>
        <w:spacing w:before="120" w:after="120"/>
        <w:ind w:left="851" w:hanging="425"/>
        <w:rPr>
          <w:rFonts w:eastAsia="Arial" w:cs="Arial"/>
        </w:rPr>
      </w:pPr>
      <w:r w:rsidRPr="00AF5FF1">
        <w:rPr>
          <w:rFonts w:eastAsia="Arial" w:cs="Arial"/>
        </w:rPr>
        <w:t>A completed APP-GEN1 form</w:t>
      </w:r>
    </w:p>
    <w:p w14:paraId="153DCB36" w14:textId="77777777" w:rsidR="002B6C6B" w:rsidRPr="00AF5FF1" w:rsidRDefault="002B6C6B" w:rsidP="002B6C6B">
      <w:pPr>
        <w:numPr>
          <w:ilvl w:val="0"/>
          <w:numId w:val="27"/>
        </w:numPr>
        <w:spacing w:before="120" w:after="120"/>
        <w:ind w:left="851" w:hanging="425"/>
        <w:rPr>
          <w:rFonts w:eastAsia="Arial" w:cs="Arial"/>
        </w:rPr>
      </w:pPr>
      <w:r w:rsidRPr="00AF5FF1">
        <w:rPr>
          <w:rFonts w:eastAsia="Arial" w:cs="Arial"/>
        </w:rPr>
        <w:t>Completed activity form(s)</w:t>
      </w:r>
    </w:p>
    <w:p w14:paraId="7EA98080" w14:textId="77777777" w:rsidR="002B6C6B" w:rsidRPr="00AF5FF1" w:rsidRDefault="002B6C6B" w:rsidP="002B6C6B">
      <w:pPr>
        <w:numPr>
          <w:ilvl w:val="0"/>
          <w:numId w:val="27"/>
        </w:numPr>
        <w:spacing w:after="120"/>
        <w:ind w:left="851" w:hanging="425"/>
        <w:rPr>
          <w:rFonts w:eastAsia="Arial" w:cs="Arial"/>
        </w:rPr>
      </w:pPr>
      <w:r w:rsidRPr="00AF5FF1">
        <w:rPr>
          <w:rFonts w:eastAsia="Arial" w:cs="Arial"/>
        </w:rPr>
        <w:t>Any required supporting information</w:t>
      </w:r>
    </w:p>
    <w:p w14:paraId="47B39CF2" w14:textId="77777777" w:rsidR="002B6C6B" w:rsidRPr="00D95CAF" w:rsidRDefault="002B6C6B" w:rsidP="002B6C6B">
      <w:pPr>
        <w:pStyle w:val="ListParagraph"/>
        <w:numPr>
          <w:ilvl w:val="0"/>
          <w:numId w:val="2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098BFDD" w14:textId="77777777" w:rsidR="002B6C6B" w:rsidRPr="00AF5FF1" w:rsidRDefault="002B6C6B" w:rsidP="002B6C6B">
      <w:pPr>
        <w:numPr>
          <w:ilvl w:val="0"/>
          <w:numId w:val="28"/>
        </w:numPr>
        <w:spacing w:before="120" w:after="120"/>
        <w:ind w:left="851" w:hanging="425"/>
        <w:rPr>
          <w:rFonts w:eastAsia="Arial" w:cs="Arial"/>
        </w:rPr>
      </w:pPr>
      <w:r w:rsidRPr="00AF5FF1">
        <w:rPr>
          <w:rFonts w:eastAsia="Arial" w:cs="Arial"/>
        </w:rPr>
        <w:t>A completed APP-GEN2 form</w:t>
      </w:r>
    </w:p>
    <w:p w14:paraId="0F0553DC" w14:textId="77777777" w:rsidR="002B6C6B" w:rsidRPr="00AF5FF1" w:rsidRDefault="002B6C6B" w:rsidP="002B6C6B">
      <w:pPr>
        <w:numPr>
          <w:ilvl w:val="0"/>
          <w:numId w:val="28"/>
        </w:numPr>
        <w:spacing w:before="120" w:after="120"/>
        <w:ind w:left="851" w:hanging="425"/>
        <w:rPr>
          <w:rFonts w:eastAsia="Arial" w:cs="Arial"/>
        </w:rPr>
      </w:pPr>
      <w:r w:rsidRPr="00AF5FF1">
        <w:rPr>
          <w:rFonts w:eastAsia="Arial" w:cs="Arial"/>
        </w:rPr>
        <w:t>Completed activity form(s)</w:t>
      </w:r>
    </w:p>
    <w:p w14:paraId="5A6ED8D7" w14:textId="77777777" w:rsidR="002B6C6B" w:rsidRPr="00AF5FF1" w:rsidRDefault="002B6C6B" w:rsidP="002B6C6B">
      <w:pPr>
        <w:numPr>
          <w:ilvl w:val="0"/>
          <w:numId w:val="28"/>
        </w:numPr>
        <w:spacing w:after="120"/>
        <w:ind w:left="851" w:hanging="425"/>
        <w:rPr>
          <w:rFonts w:eastAsia="Arial" w:cs="Arial"/>
        </w:rPr>
      </w:pPr>
      <w:r w:rsidRPr="00AF5FF1">
        <w:rPr>
          <w:rFonts w:eastAsia="Arial" w:cs="Arial"/>
        </w:rPr>
        <w:t>Any required supporting information</w:t>
      </w:r>
    </w:p>
    <w:p w14:paraId="6981999A" w14:textId="77777777" w:rsidR="002B6C6B" w:rsidRDefault="002B6C6B" w:rsidP="002B6C6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BEE9F8F" w14:textId="445A12DD" w:rsidR="002B6C6B" w:rsidRPr="00EA0CD5" w:rsidRDefault="002B6C6B" w:rsidP="002B6C6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F30C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53" w:name="_Toc198214756"/>
      <w:r>
        <w:lastRenderedPageBreak/>
        <w:t xml:space="preserve">Section 1 - </w:t>
      </w:r>
      <w:r w:rsidR="009168D1" w:rsidRPr="00BD27BC">
        <w:t>Activity description</w:t>
      </w:r>
      <w:bookmarkEnd w:id="8"/>
      <w:bookmarkEnd w:id="53"/>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6A974BA3">
                <wp:simplePos x="0" y="0"/>
                <wp:positionH relativeFrom="margin">
                  <wp:posOffset>-635</wp:posOffset>
                </wp:positionH>
                <wp:positionV relativeFrom="paragraph">
                  <wp:posOffset>379730</wp:posOffset>
                </wp:positionV>
                <wp:extent cx="6399530" cy="852805"/>
                <wp:effectExtent l="0" t="0" r="20320" b="234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52805"/>
                        </a:xfrm>
                        <a:prstGeom prst="rect">
                          <a:avLst/>
                        </a:prstGeom>
                        <a:solidFill>
                          <a:srgbClr val="FFFFFF"/>
                        </a:solidFill>
                        <a:ln w="19050">
                          <a:solidFill>
                            <a:srgbClr val="016574"/>
                          </a:solidFill>
                          <a:miter lim="800000"/>
                          <a:headEnd/>
                          <a:tailEnd/>
                        </a:ln>
                      </wps:spPr>
                      <wps:txbx>
                        <w:txbxContent>
                          <w:p w14:paraId="11739C7A" w14:textId="71AD71FF" w:rsidR="00E6260D" w:rsidRDefault="00E7381F" w:rsidP="00E7381F">
                            <w:pPr>
                              <w:pStyle w:val="BodyText1"/>
                              <w:spacing w:before="240" w:after="0"/>
                            </w:pPr>
                            <w:r w:rsidRPr="00E7381F">
                              <w:rPr>
                                <w:rFonts w:ascii="Arial" w:hAnsi="Arial" w:cs="Arial"/>
                              </w:rPr>
                              <w:t>The construction, modification, removal or operation of any impoundment in inland surface waters, or wetlands, for peatland restoration or wetland creation.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67.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6ZFAIAACA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XFytVtkVmjjaltlsmWYxBMuffhvr/HsBLQlCQS02NaKz473zIRuWP7mEYA6UrHZSqajY&#10;fblVlhwZDsAunhH9FzelSYe1rdIsHRj4K0Y6XWTX85cwWulxlJVssYw0nODE8sDbO11F2TOpBhlz&#10;VnokMnA3sOj7skfHQGgJ1QkptTCMLK4YCg3YH5R0OK4Fdd8PzApK1AeNbVlN5/Mw31GZZ9czVOyl&#10;pby0MM0RqqCekkHc+rgTIV8Nt9i+WkZmnzMZc8UxjISPKxPm/FKPXs+LvfkJAAD//wMAUEsDBBQA&#10;BgAIAAAAIQDmUQQ53QAAAAkBAAAPAAAAZHJzL2Rvd25yZXYueG1sTI/BTsMwEETvSPyDtUhcUGsH&#10;hTZN41QICW4INfAB23ibRMTrKHbS8Pe4J7jtaEazb4rDYnsx0+g7xxqStQJBXDvTcaPh6/N1lYHw&#10;Adlg75g0/JCHQ3l7U2Bu3IWPNFehEbGEfY4a2hCGXEpft2TRr91AHL2zGy2GKMdGmhEvsdz28lGp&#10;jbTYcfzQ4kAvLdXf1WQ1VO/TB1mPNkvV2/xgK7+Raab1/d3yvAcRaAl/YbjiR3QoI9PJTWy86DWs&#10;khjU8LSLA662UtstiFO8dmkCsizk/wXlLwAAAP//AwBQSwECLQAUAAYACAAAACEAtoM4kv4AAADh&#10;AQAAEwAAAAAAAAAAAAAAAAAAAAAAW0NvbnRlbnRfVHlwZXNdLnhtbFBLAQItABQABgAIAAAAIQA4&#10;/SH/1gAAAJQBAAALAAAAAAAAAAAAAAAAAC8BAABfcmVscy8ucmVsc1BLAQItABQABgAIAAAAIQDF&#10;hC6ZFAIAACAEAAAOAAAAAAAAAAAAAAAAAC4CAABkcnMvZTJvRG9jLnhtbFBLAQItABQABgAIAAAA&#10;IQDmUQQ53QAAAAkBAAAPAAAAAAAAAAAAAAAAAG4EAABkcnMvZG93bnJldi54bWxQSwUGAAAAAAQA&#10;BADzAAAAeAUAAAAA&#10;" strokecolor="#016574" strokeweight="1.5pt">
                <v:textbox>
                  <w:txbxContent>
                    <w:p w14:paraId="11739C7A" w14:textId="71AD71FF" w:rsidR="00E6260D" w:rsidRDefault="00E7381F" w:rsidP="00E7381F">
                      <w:pPr>
                        <w:pStyle w:val="BodyText1"/>
                        <w:spacing w:before="240" w:after="0"/>
                      </w:pPr>
                      <w:r w:rsidRPr="00E7381F">
                        <w:rPr>
                          <w:rFonts w:ascii="Arial" w:hAnsi="Arial" w:cs="Arial"/>
                        </w:rPr>
                        <w:t>The construction, modification, removal or operation of any impoundment in inland surface waters, or wetlands, for peatland restoration or wetland creation.</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54"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55" w:name="_Toc167875001"/>
      <w:bookmarkStart w:id="56" w:name="_Toc198214757"/>
      <w:bookmarkStart w:id="57" w:name="_Toc169103061"/>
      <w:r>
        <w:t xml:space="preserve">Section 2 - </w:t>
      </w:r>
      <w:r w:rsidR="00C37A2A" w:rsidRPr="006903D8">
        <w:t>Location of the activity</w:t>
      </w:r>
      <w:bookmarkEnd w:id="55"/>
      <w:bookmarkEnd w:id="56"/>
      <w:r w:rsidR="00C37A2A" w:rsidRPr="006903D8">
        <w:t xml:space="preserve"> </w:t>
      </w:r>
      <w:bookmarkStart w:id="58" w:name="_Toc169184781"/>
      <w:bookmarkStart w:id="59" w:name="_Toc169184796"/>
      <w:bookmarkStart w:id="60" w:name="_Toc169703798"/>
      <w:bookmarkStart w:id="61" w:name="_Toc168472856"/>
      <w:bookmarkEnd w:id="57"/>
      <w:bookmarkEnd w:id="58"/>
      <w:bookmarkEnd w:id="59"/>
      <w:bookmarkEnd w:id="60"/>
    </w:p>
    <w:bookmarkEnd w:id="61"/>
    <w:p w14:paraId="796CBAAE" w14:textId="290E8B4E" w:rsidR="00C37A2A" w:rsidRPr="002B3964" w:rsidRDefault="00C37A2A" w:rsidP="00033144">
      <w:pPr>
        <w:spacing w:before="120" w:after="120"/>
      </w:pPr>
      <w:r w:rsidRPr="002B3964">
        <w:t xml:space="preserve">Please provide the following information </w:t>
      </w:r>
      <w:bookmarkStart w:id="62" w:name="_Hlk183115704"/>
      <w:r w:rsidR="005247DA">
        <w:t>about the location of the activity</w:t>
      </w:r>
      <w:bookmarkEnd w:id="62"/>
      <w:r w:rsidRPr="002B3964">
        <w:t>.</w:t>
      </w:r>
    </w:p>
    <w:p w14:paraId="5B42A38A" w14:textId="4CDCAADA" w:rsidR="00C37A2A" w:rsidRPr="001E5CDA" w:rsidRDefault="00C37A2A" w:rsidP="00CC5748">
      <w:pPr>
        <w:spacing w:before="240" w:after="120"/>
        <w:rPr>
          <w:b/>
          <w:bCs/>
        </w:rPr>
      </w:pPr>
      <w:bookmarkStart w:id="63" w:name="_Toc169703800"/>
      <w:r w:rsidRPr="001E5CDA">
        <w:rPr>
          <w:b/>
          <w:bCs/>
        </w:rPr>
        <w:t>Table 1: Location details</w:t>
      </w:r>
      <w:bookmarkEnd w:id="6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name of project, estate, wildlife reserve, etc.                                                                         - Address: A space in the &quot;Answer&quot; column to enter the address if available.&#10;- Postcode: A space in the &quot;Answer&quot; column to enter the postcode if available.    - National Grid Reference (NGR): A space in the &quot;Answer&quot; column to enter the  NGR, with a note in the &quot;Question&quot; column: &quot;At least 2 letters followed by 8 digits, e.g., AB 1234 6789.  You can use our SEPA NGR Tool to find your NGR.&quot;&#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638C680B"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2B6C6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D31FE7" w:rsidRPr="00D31FE7">
              <w:rPr>
                <w:rFonts w:ascii="Arial" w:eastAsia="Times New Roman" w:hAnsi="Arial" w:cs="Arial"/>
                <w:color w:val="525754" w:themeColor="text2" w:themeShade="BF"/>
                <w:lang w:eastAsia="en-GB"/>
              </w:rPr>
              <w:t>name of project, estate, wildlife reserve</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6806F48F"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r w:rsidR="00D31FE7">
              <w:rPr>
                <w:rFonts w:ascii="Arial" w:eastAsia="Times New Roman" w:hAnsi="Arial" w:cs="Arial"/>
                <w:b/>
                <w:bCs/>
                <w:lang w:eastAsia="en-GB"/>
              </w:rPr>
              <w:t xml:space="preserve"> </w:t>
            </w:r>
            <w:r w:rsidR="00D31FE7" w:rsidRPr="00DB54B5">
              <w:rPr>
                <w:rFonts w:ascii="Arial" w:eastAsia="Times New Roman" w:hAnsi="Arial" w:cs="Arial"/>
                <w:color w:val="525754" w:themeColor="text2" w:themeShade="BF"/>
                <w:lang w:eastAsia="en-GB"/>
              </w:rPr>
              <w:t>(</w:t>
            </w:r>
            <w:r w:rsidR="00D31FE7">
              <w:rPr>
                <w:rFonts w:ascii="Arial" w:eastAsia="Times New Roman" w:hAnsi="Arial" w:cs="Arial"/>
                <w:color w:val="525754" w:themeColor="text2" w:themeShade="BF"/>
                <w:lang w:eastAsia="en-GB"/>
              </w:rPr>
              <w:t>if available)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4E7208">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196AEE8D"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r w:rsidR="00D31FE7">
              <w:rPr>
                <w:rFonts w:ascii="Arial" w:eastAsia="Times New Roman" w:hAnsi="Arial" w:cs="Arial"/>
                <w:b/>
                <w:bCs/>
                <w:lang w:eastAsia="en-GB"/>
              </w:rPr>
              <w:t xml:space="preserve"> </w:t>
            </w:r>
            <w:r w:rsidR="00D31FE7" w:rsidRPr="00DB54B5">
              <w:rPr>
                <w:rFonts w:ascii="Arial" w:eastAsia="Times New Roman" w:hAnsi="Arial" w:cs="Arial"/>
                <w:color w:val="525754" w:themeColor="text2" w:themeShade="BF"/>
                <w:lang w:eastAsia="en-GB"/>
              </w:rPr>
              <w:t>(</w:t>
            </w:r>
            <w:r w:rsidR="00D31FE7">
              <w:rPr>
                <w:rFonts w:ascii="Arial" w:eastAsia="Times New Roman" w:hAnsi="Arial" w:cs="Arial"/>
                <w:color w:val="525754" w:themeColor="text2" w:themeShade="BF"/>
                <w:lang w:eastAsia="en-GB"/>
              </w:rPr>
              <w:t>if available)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4E7208" w:rsidRPr="00AE1DFE" w14:paraId="1F56F1F8" w14:textId="77777777" w:rsidTr="004E7208">
        <w:trPr>
          <w:cantSplit/>
          <w:trHeight w:hRule="exact" w:val="1957"/>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B740FD" w14:textId="77777777" w:rsidR="004E7208" w:rsidRDefault="004E7208" w:rsidP="004E720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5614A65" w14:textId="0027E716" w:rsidR="004E7208" w:rsidRDefault="004E7208" w:rsidP="00682E48">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06FE2A7" w14:textId="77777777" w:rsidR="004E7208" w:rsidRDefault="004E7208" w:rsidP="004E7208">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09B31D82" w:rsidR="00D217FB" w:rsidRDefault="00D217FB" w:rsidP="00DE229B">
      <w:pPr>
        <w:spacing w:after="240"/>
      </w:pPr>
      <w:r>
        <w:br w:type="page"/>
      </w:r>
    </w:p>
    <w:p w14:paraId="435590C9" w14:textId="2F9A65C3" w:rsidR="00E6260D" w:rsidRDefault="00162C06" w:rsidP="00254E7C">
      <w:pPr>
        <w:pStyle w:val="Heading2"/>
        <w:spacing w:after="120" w:line="360" w:lineRule="auto"/>
      </w:pPr>
      <w:bookmarkStart w:id="64" w:name="_Toc198214758"/>
      <w:r>
        <w:lastRenderedPageBreak/>
        <w:t>S</w:t>
      </w:r>
      <w:r w:rsidR="00254E7C">
        <w:t xml:space="preserve">ection 3 - </w:t>
      </w:r>
      <w:r w:rsidR="00297115">
        <w:t>A</w:t>
      </w:r>
      <w:r w:rsidR="00E6260D" w:rsidRPr="00AC2A31">
        <w:t>pplication</w:t>
      </w:r>
      <w:bookmarkEnd w:id="54"/>
      <w:r w:rsidR="00297115">
        <w:t xml:space="preserve"> </w:t>
      </w:r>
      <w:r w:rsidR="00B02196">
        <w:t>type</w:t>
      </w:r>
      <w:bookmarkEnd w:id="64"/>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351F4E03"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w:t>
                            </w:r>
                            <w:r w:rsidR="00254E7C">
                              <w:rPr>
                                <w:rFonts w:cs="Arial"/>
                                <w:bCs/>
                              </w:rPr>
                              <w:t>.</w:t>
                            </w:r>
                            <w:r w:rsidR="00254E7C">
                              <w:rPr>
                                <w:rFonts w:cs="Arial"/>
                                <w:bCs/>
                              </w:rPr>
                              <w:tab/>
                            </w:r>
                            <w:r w:rsidR="00254E7C">
                              <w:rPr>
                                <w:rFonts w:cs="Arial"/>
                                <w:bCs/>
                              </w:rPr>
                              <w:tab/>
                            </w:r>
                            <w:r w:rsidR="00254E7C">
                              <w:rPr>
                                <w:rFonts w:cs="Arial"/>
                                <w:bCs/>
                              </w:rPr>
                              <w:tab/>
                            </w:r>
                            <w:r w:rsidR="00254E7C">
                              <w:rPr>
                                <w:rFonts w:cs="Arial"/>
                                <w:bCs/>
                              </w:rPr>
                              <w:tab/>
                            </w:r>
                            <w:r w:rsidR="00254E7C">
                              <w:rPr>
                                <w:rFonts w:cs="Arial"/>
                                <w:bCs/>
                              </w:rPr>
                              <w:tab/>
                            </w:r>
                            <w:r w:rsidR="00254E7C">
                              <w:rPr>
                                <w:rFonts w:cs="Arial"/>
                                <w:bCs/>
                              </w:rPr>
                              <w:tab/>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4A31C7A2"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351F4E03"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w:t>
                      </w:r>
                      <w:r w:rsidR="00254E7C">
                        <w:rPr>
                          <w:rFonts w:cs="Arial"/>
                          <w:bCs/>
                        </w:rPr>
                        <w:t>.</w:t>
                      </w:r>
                      <w:r w:rsidR="00254E7C">
                        <w:rPr>
                          <w:rFonts w:cs="Arial"/>
                          <w:bCs/>
                        </w:rPr>
                        <w:tab/>
                      </w:r>
                      <w:r w:rsidR="00254E7C">
                        <w:rPr>
                          <w:rFonts w:cs="Arial"/>
                          <w:bCs/>
                        </w:rPr>
                        <w:tab/>
                      </w:r>
                      <w:r w:rsidR="00254E7C">
                        <w:rPr>
                          <w:rFonts w:cs="Arial"/>
                          <w:bCs/>
                        </w:rPr>
                        <w:tab/>
                      </w:r>
                      <w:r w:rsidR="00254E7C">
                        <w:rPr>
                          <w:rFonts w:cs="Arial"/>
                          <w:bCs/>
                        </w:rPr>
                        <w:tab/>
                      </w:r>
                      <w:r w:rsidR="00254E7C">
                        <w:rPr>
                          <w:rFonts w:cs="Arial"/>
                          <w:bCs/>
                        </w:rPr>
                        <w:tab/>
                      </w:r>
                      <w:r w:rsidR="00254E7C">
                        <w:rPr>
                          <w:rFonts w:cs="Arial"/>
                          <w:bCs/>
                        </w:rPr>
                        <w:tab/>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4A31C7A2"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5" w:name="_Toc178066118"/>
      <w:r>
        <w:br w:type="page"/>
      </w:r>
    </w:p>
    <w:p w14:paraId="5AF04D6F" w14:textId="0F8FEE40" w:rsidR="004A1AE1" w:rsidRDefault="004A1AE1" w:rsidP="006F1C4B">
      <w:pPr>
        <w:pStyle w:val="Heading2"/>
        <w:spacing w:before="240"/>
      </w:pPr>
      <w:bookmarkStart w:id="66" w:name="_Toc198214759"/>
      <w:r>
        <w:lastRenderedPageBreak/>
        <w:t xml:space="preserve">Section A </w:t>
      </w:r>
      <w:r w:rsidR="00E50469">
        <w:t>-</w:t>
      </w:r>
      <w:r>
        <w:t xml:space="preserve"> New registration</w:t>
      </w:r>
      <w:bookmarkEnd w:id="65"/>
      <w:bookmarkEnd w:id="66"/>
    </w:p>
    <w:p w14:paraId="673686A5" w14:textId="77777777" w:rsidR="009851EA" w:rsidRDefault="009851EA" w:rsidP="009851EA">
      <w:pPr>
        <w:pStyle w:val="Heading3"/>
        <w:spacing w:before="360" w:after="120" w:line="360" w:lineRule="auto"/>
        <w:rPr>
          <w:color w:val="016574" w:themeColor="accent1"/>
        </w:rPr>
      </w:pPr>
      <w:bookmarkStart w:id="67" w:name="_Toc197418499"/>
      <w:bookmarkStart w:id="68" w:name="_Toc198116024"/>
      <w:bookmarkStart w:id="69" w:name="_Toc198116735"/>
      <w:bookmarkStart w:id="70" w:name="_Toc198124940"/>
      <w:bookmarkStart w:id="71" w:name="_Toc198205584"/>
      <w:bookmarkStart w:id="72" w:name="_Toc198207147"/>
      <w:bookmarkStart w:id="73" w:name="_Toc198208075"/>
      <w:bookmarkStart w:id="74" w:name="_Toc198213669"/>
      <w:bookmarkStart w:id="75" w:name="_Toc198214760"/>
      <w:bookmarkStart w:id="76" w:name="_Toc178066119"/>
      <w:bookmarkStart w:id="77" w:name="_Hlk184297617"/>
      <w:bookmarkStart w:id="7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7"/>
      <w:bookmarkEnd w:id="68"/>
      <w:bookmarkEnd w:id="69"/>
      <w:bookmarkEnd w:id="70"/>
      <w:bookmarkEnd w:id="71"/>
      <w:bookmarkEnd w:id="72"/>
      <w:bookmarkEnd w:id="73"/>
      <w:bookmarkEnd w:id="74"/>
      <w:bookmarkEnd w:id="75"/>
    </w:p>
    <w:p w14:paraId="31D84A79" w14:textId="77777777" w:rsidR="009851EA" w:rsidRPr="00A423F0" w:rsidRDefault="009851EA" w:rsidP="009851EA">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1ADD853" w14:textId="77777777" w:rsidR="009851EA" w:rsidRDefault="009851EA" w:rsidP="009851EA">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1550D63A" wp14:editId="59371C07">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BF56A46" w14:textId="77777777" w:rsidR="009851EA" w:rsidRDefault="009851EA" w:rsidP="009851E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FAF92F" w14:textId="77777777" w:rsidR="009851EA" w:rsidRPr="00A423F0" w:rsidRDefault="009851EA" w:rsidP="009851E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0D63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BF56A46" w14:textId="77777777" w:rsidR="009851EA" w:rsidRDefault="009851EA" w:rsidP="009851E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FAF92F" w14:textId="77777777" w:rsidR="009851EA" w:rsidRPr="00A423F0" w:rsidRDefault="009851EA" w:rsidP="009851E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6DCB7629" w:rsidR="004A1AE1" w:rsidRPr="00A10786" w:rsidRDefault="00780716" w:rsidP="00A92F28">
      <w:pPr>
        <w:pStyle w:val="Heading3"/>
        <w:spacing w:before="960"/>
        <w:rPr>
          <w:color w:val="016574" w:themeColor="accent1"/>
        </w:rPr>
      </w:pPr>
      <w:bookmarkStart w:id="79" w:name="_Toc198214761"/>
      <w:bookmarkEnd w:id="76"/>
      <w:r w:rsidRPr="00A10786">
        <w:rPr>
          <w:color w:val="016574" w:themeColor="accent1"/>
        </w:rPr>
        <w:t>A.</w:t>
      </w:r>
      <w:bookmarkEnd w:id="77"/>
      <w:r w:rsidR="007B076F">
        <w:rPr>
          <w:color w:val="016574" w:themeColor="accent1"/>
        </w:rPr>
        <w:t>2</w:t>
      </w:r>
      <w:r w:rsidR="00E50469">
        <w:rPr>
          <w:color w:val="016574" w:themeColor="accent1"/>
        </w:rPr>
        <w:t xml:space="preserve">   </w:t>
      </w:r>
      <w:r w:rsidR="004174F0">
        <w:rPr>
          <w:color w:val="016574" w:themeColor="accent1"/>
        </w:rPr>
        <w:t>Impoundment</w:t>
      </w:r>
      <w:r w:rsidR="00770872" w:rsidRPr="00A10786">
        <w:rPr>
          <w:color w:val="016574" w:themeColor="accent1"/>
        </w:rPr>
        <w:t xml:space="preserve"> l</w:t>
      </w:r>
      <w:r w:rsidR="004A1AE1" w:rsidRPr="00A10786">
        <w:rPr>
          <w:color w:val="016574" w:themeColor="accent1"/>
        </w:rPr>
        <w:t>ocation</w:t>
      </w:r>
      <w:bookmarkEnd w:id="79"/>
      <w:r w:rsidR="00D247EE">
        <w:rPr>
          <w:color w:val="016574" w:themeColor="accent1"/>
        </w:rPr>
        <w:t xml:space="preserve"> </w:t>
      </w:r>
      <w:bookmarkEnd w:id="78"/>
    </w:p>
    <w:p w14:paraId="328A38D7" w14:textId="37CB9F30" w:rsidR="00071CAB" w:rsidRPr="0091029B" w:rsidRDefault="00071CAB" w:rsidP="00071CAB">
      <w:pPr>
        <w:rPr>
          <w:rFonts w:eastAsia="Times New Roman"/>
        </w:rPr>
      </w:pPr>
      <w:r w:rsidRPr="0091029B">
        <w:rPr>
          <w:rFonts w:eastAsia="Times New Roman"/>
        </w:rPr>
        <w:t xml:space="preserve">Please provide a location plan showing </w:t>
      </w:r>
      <w:r w:rsidR="00C123A5">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7BB365BF" w14:textId="77777777" w:rsidR="00071CAB" w:rsidRPr="0091029B" w:rsidRDefault="00071CAB" w:rsidP="00071CAB">
      <w:pPr>
        <w:spacing w:before="120" w:after="120"/>
        <w:rPr>
          <w:rFonts w:eastAsia="Times New Roman"/>
        </w:rPr>
      </w:pPr>
      <w:r w:rsidRPr="0091029B">
        <w:rPr>
          <w:rFonts w:eastAsia="Times New Roman"/>
        </w:rPr>
        <w:t>The location plan must:</w:t>
      </w:r>
    </w:p>
    <w:p w14:paraId="2C5341D4" w14:textId="5A84E670" w:rsidR="00071CAB" w:rsidRPr="0091029B" w:rsidRDefault="00071CAB" w:rsidP="00A92F28">
      <w:pPr>
        <w:pStyle w:val="BodyText1"/>
        <w:numPr>
          <w:ilvl w:val="0"/>
          <w:numId w:val="22"/>
        </w:numPr>
        <w:tabs>
          <w:tab w:val="left" w:pos="567"/>
        </w:tabs>
        <w:spacing w:before="120" w:after="120"/>
        <w:ind w:left="567" w:hanging="425"/>
        <w:rPr>
          <w:rFonts w:eastAsia="Times New Roman"/>
        </w:rPr>
      </w:pPr>
      <w:r w:rsidRPr="0091029B">
        <w:rPr>
          <w:rFonts w:eastAsia="Times New Roman"/>
        </w:rPr>
        <w:t xml:space="preserve">Clearly outline and identify the boundary of </w:t>
      </w:r>
      <w:r>
        <w:rPr>
          <w:rFonts w:eastAsia="Times New Roman"/>
        </w:rPr>
        <w:t>each</w:t>
      </w:r>
      <w:r w:rsidRPr="0091029B">
        <w:rPr>
          <w:rFonts w:eastAsia="Times New Roman"/>
        </w:rPr>
        <w:t xml:space="preserve"> area where </w:t>
      </w:r>
      <w:r w:rsidR="00357C36">
        <w:rPr>
          <w:rFonts w:eastAsia="Times New Roman"/>
        </w:rPr>
        <w:t>impoundments</w:t>
      </w:r>
      <w:r w:rsidRPr="0091029B">
        <w:rPr>
          <w:rFonts w:eastAsia="Times New Roman"/>
        </w:rPr>
        <w:t xml:space="preserve"> will be</w:t>
      </w:r>
      <w:r w:rsidR="007343D9">
        <w:rPr>
          <w:rFonts w:eastAsia="Times New Roman"/>
        </w:rPr>
        <w:t xml:space="preserve"> located</w:t>
      </w:r>
      <w:r w:rsidRPr="0091029B">
        <w:rPr>
          <w:rFonts w:eastAsia="Times New Roman"/>
        </w:rPr>
        <w:t xml:space="preserve">. </w:t>
      </w:r>
      <w:r w:rsidR="00710645" w:rsidRPr="00710645">
        <w:rPr>
          <w:rFonts w:eastAsia="Times New Roman"/>
        </w:rPr>
        <w:t xml:space="preserve">These areas should be </w:t>
      </w:r>
      <w:r w:rsidR="00D8319C">
        <w:rPr>
          <w:rFonts w:eastAsia="Times New Roman"/>
        </w:rPr>
        <w:t>referenced</w:t>
      </w:r>
      <w:r w:rsidR="00710645" w:rsidRPr="00710645">
        <w:rPr>
          <w:rFonts w:eastAsia="Times New Roman"/>
        </w:rPr>
        <w:t xml:space="preserve"> and once authorised, </w:t>
      </w:r>
      <w:r w:rsidR="00D8319C">
        <w:rPr>
          <w:rFonts w:eastAsia="Times New Roman"/>
        </w:rPr>
        <w:t>the</w:t>
      </w:r>
      <w:r w:rsidR="00FE215E">
        <w:rPr>
          <w:rFonts w:eastAsia="Times New Roman"/>
        </w:rPr>
        <w:t>y</w:t>
      </w:r>
      <w:r w:rsidR="00D8319C">
        <w:rPr>
          <w:rFonts w:eastAsia="Times New Roman"/>
        </w:rPr>
        <w:t xml:space="preserve"> </w:t>
      </w:r>
      <w:r w:rsidR="00710645" w:rsidRPr="00710645">
        <w:rPr>
          <w:rFonts w:eastAsia="Times New Roman"/>
        </w:rPr>
        <w:t>will be known as the authorised place.</w:t>
      </w:r>
    </w:p>
    <w:p w14:paraId="5D3D91B6" w14:textId="77777777" w:rsidR="00071CAB" w:rsidRPr="0091029B" w:rsidRDefault="00071CAB" w:rsidP="00A92F28">
      <w:pPr>
        <w:pStyle w:val="BodyText1"/>
        <w:numPr>
          <w:ilvl w:val="0"/>
          <w:numId w:val="22"/>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1E0BE263" w14:textId="77777777" w:rsidR="00071CAB" w:rsidRPr="0091029B" w:rsidRDefault="00071CAB" w:rsidP="00A92F28">
      <w:pPr>
        <w:pStyle w:val="BodyText1"/>
        <w:numPr>
          <w:ilvl w:val="0"/>
          <w:numId w:val="22"/>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48F8BFB0" w14:textId="5D5C6C66" w:rsidR="00071CAB" w:rsidRPr="0091029B" w:rsidRDefault="00071CAB" w:rsidP="00A92F28">
      <w:pPr>
        <w:pStyle w:val="BodyText1"/>
        <w:numPr>
          <w:ilvl w:val="0"/>
          <w:numId w:val="22"/>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003A7346">
        <w:rPr>
          <w:rFonts w:eastAsia="Times New Roman"/>
        </w:rPr>
        <w:t>, and</w:t>
      </w:r>
      <w:r w:rsidRPr="0091029B">
        <w:rPr>
          <w:rFonts w:eastAsia="Times New Roman"/>
        </w:rPr>
        <w:t xml:space="preserve"> a north direction indicator.</w:t>
      </w:r>
    </w:p>
    <w:tbl>
      <w:tblPr>
        <w:tblW w:w="4655" w:type="pct"/>
        <w:tblInd w:w="557" w:type="dxa"/>
        <w:tblCellMar>
          <w:left w:w="0" w:type="dxa"/>
          <w:right w:w="0" w:type="dxa"/>
        </w:tblCellMar>
        <w:tblLook w:val="04A0" w:firstRow="1" w:lastRow="0" w:firstColumn="1" w:lastColumn="0" w:noHBand="0" w:noVBand="1"/>
      </w:tblPr>
      <w:tblGrid>
        <w:gridCol w:w="9498"/>
      </w:tblGrid>
      <w:tr w:rsidR="00071CAB" w:rsidRPr="00AE1DFE" w14:paraId="3DB83E61" w14:textId="77777777" w:rsidTr="00FE21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DEA6F8" w14:textId="77777777" w:rsidR="00071CAB" w:rsidRPr="00AE1DFE" w:rsidRDefault="00071CAB" w:rsidP="00FA673F">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71CAB" w:rsidRPr="00960486" w14:paraId="3E915F10" w14:textId="77777777" w:rsidTr="00FE21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DD140" w14:textId="77777777" w:rsidR="00071CAB" w:rsidRPr="00960486" w:rsidRDefault="00071CAB" w:rsidP="00FA673F">
            <w:pPr>
              <w:spacing w:before="120" w:after="120" w:line="240" w:lineRule="auto"/>
              <w:rPr>
                <w:rFonts w:ascii="Arial" w:eastAsia="Times New Roman" w:hAnsi="Arial" w:cs="Arial"/>
                <w:lang w:eastAsia="en-GB"/>
              </w:rPr>
            </w:pPr>
          </w:p>
        </w:tc>
      </w:tr>
    </w:tbl>
    <w:p w14:paraId="45E8D5C2" w14:textId="77777777" w:rsidR="00071CAB" w:rsidRDefault="00071CAB" w:rsidP="00BA26C4">
      <w:pPr>
        <w:spacing w:before="240"/>
        <w:rPr>
          <w:rFonts w:ascii="Arial" w:hAnsi="Arial" w:cs="Arial"/>
        </w:rPr>
      </w:pPr>
    </w:p>
    <w:p w14:paraId="29ED69DC" w14:textId="6F5BC216" w:rsidR="00162C06" w:rsidRDefault="00162C06" w:rsidP="003F551B">
      <w:pPr>
        <w:spacing w:after="480"/>
        <w:rPr>
          <w:rStyle w:val="cf01"/>
          <w:rFonts w:ascii="Arial" w:eastAsia="Times New Roman" w:hAnsi="Arial" w:cs="Arial"/>
          <w:sz w:val="24"/>
          <w:szCs w:val="24"/>
        </w:rPr>
      </w:pPr>
      <w:r>
        <w:rPr>
          <w:rStyle w:val="cf01"/>
          <w:rFonts w:ascii="Arial" w:eastAsia="Times New Roman" w:hAnsi="Arial" w:cs="Arial"/>
          <w:sz w:val="24"/>
          <w:szCs w:val="24"/>
        </w:rPr>
        <w:br w:type="page"/>
      </w:r>
    </w:p>
    <w:p w14:paraId="5B8A8DD2" w14:textId="13A81D3B" w:rsidR="004A1AE1" w:rsidRDefault="00BA26C4" w:rsidP="00507E95">
      <w:pPr>
        <w:pStyle w:val="Heading2"/>
        <w:spacing w:after="120" w:line="360" w:lineRule="auto"/>
      </w:pPr>
      <w:bookmarkStart w:id="80" w:name="_Toc178066121"/>
      <w:bookmarkStart w:id="81" w:name="_Toc198214762"/>
      <w:r>
        <w:lastRenderedPageBreak/>
        <w:t>S</w:t>
      </w:r>
      <w:r w:rsidR="004A1AE1">
        <w:t xml:space="preserve">ection B </w:t>
      </w:r>
      <w:r w:rsidR="00E50469">
        <w:t>-</w:t>
      </w:r>
      <w:r w:rsidR="004A1AE1">
        <w:t xml:space="preserve"> Variation of a registration</w:t>
      </w:r>
      <w:bookmarkEnd w:id="80"/>
      <w:bookmarkEnd w:id="81"/>
    </w:p>
    <w:p w14:paraId="63E3DC6F" w14:textId="5172AE5D" w:rsidR="00F75317" w:rsidRPr="00294B2D" w:rsidRDefault="00F75317" w:rsidP="00F75317">
      <w:pPr>
        <w:spacing w:before="120" w:after="120"/>
        <w:rPr>
          <w:rFonts w:eastAsia="MS PGothic" w:cs="Arial"/>
        </w:rPr>
      </w:pPr>
      <w:r w:rsidRPr="00496964">
        <w:t xml:space="preserve">You can apply to add the activity specified in Section 1 to an existing registration only where the activities are connected. </w:t>
      </w:r>
    </w:p>
    <w:p w14:paraId="378C7DE5" w14:textId="77777777" w:rsidR="00F75317" w:rsidRPr="00496964" w:rsidRDefault="00F75317" w:rsidP="00F75317">
      <w:r w:rsidRPr="00496964">
        <w:t>If the activities are not connected, you must submit a separate application for each activity.</w:t>
      </w:r>
    </w:p>
    <w:p w14:paraId="30F937F1" w14:textId="77777777" w:rsidR="00F75317" w:rsidRPr="00F75317" w:rsidRDefault="00F75317" w:rsidP="00F75317"/>
    <w:p w14:paraId="6D6F99BD" w14:textId="66DCE86F" w:rsidR="004A1AE1" w:rsidRDefault="004A1AE1" w:rsidP="00656E41">
      <w:pPr>
        <w:pStyle w:val="Heading3"/>
        <w:spacing w:before="240" w:after="120" w:line="360" w:lineRule="auto"/>
        <w:rPr>
          <w:color w:val="016574" w:themeColor="accent1"/>
        </w:rPr>
      </w:pPr>
      <w:bookmarkStart w:id="82" w:name="_Toc178066122"/>
      <w:bookmarkStart w:id="83" w:name="_Toc19821476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2"/>
      <w:bookmarkEnd w:id="8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681D6A">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625EFD7D"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2B6C6B">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4732F4">
              <w:rPr>
                <w:rStyle w:val="PlaceholderText"/>
                <w:color w:val="FFFFFF" w:themeColor="background1"/>
              </w:rPr>
              <w:t>L</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681D6A">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1604286" w14:textId="77777777" w:rsidR="0098001A" w:rsidRDefault="0098001A" w:rsidP="0098001A">
      <w:pPr>
        <w:pStyle w:val="Heading3"/>
        <w:spacing w:before="960" w:after="120" w:line="360" w:lineRule="auto"/>
        <w:rPr>
          <w:color w:val="016574" w:themeColor="accent1"/>
        </w:rPr>
      </w:pPr>
      <w:bookmarkStart w:id="84" w:name="_Toc178066123"/>
      <w:bookmarkStart w:id="85" w:name="_Toc198208079"/>
      <w:bookmarkStart w:id="86" w:name="_Toc198213673"/>
      <w:bookmarkStart w:id="87" w:name="_Toc19821476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4"/>
      <w:bookmarkEnd w:id="85"/>
      <w:bookmarkEnd w:id="86"/>
      <w:bookmarkEnd w:id="87"/>
    </w:p>
    <w:p w14:paraId="04E4DC89" w14:textId="77777777" w:rsidR="0098001A" w:rsidRPr="0091029B" w:rsidRDefault="0098001A" w:rsidP="0098001A">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AED1CAE" w14:textId="77777777" w:rsidR="0098001A" w:rsidRDefault="0098001A" w:rsidP="0098001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55721FCB" wp14:editId="163A8DC2">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3682028" w14:textId="77777777" w:rsidR="0098001A" w:rsidRDefault="0098001A" w:rsidP="0098001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A642DF" w14:textId="77777777" w:rsidR="0098001A" w:rsidRPr="00A423F0" w:rsidRDefault="0098001A" w:rsidP="0098001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21FC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03682028" w14:textId="77777777" w:rsidR="0098001A" w:rsidRDefault="0098001A" w:rsidP="0098001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A642DF" w14:textId="77777777" w:rsidR="0098001A" w:rsidRPr="00A423F0" w:rsidRDefault="0098001A" w:rsidP="0098001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8CB99F9" w14:textId="0385585E" w:rsidR="00162C06" w:rsidRDefault="00162C06" w:rsidP="0098001A">
      <w:pPr>
        <w:pStyle w:val="BodyText1"/>
        <w:spacing w:before="120" w:after="120"/>
        <w:rPr>
          <w:rFonts w:eastAsia="Times New Roman"/>
        </w:rPr>
      </w:pPr>
      <w:r>
        <w:rPr>
          <w:rFonts w:eastAsia="Times New Roman"/>
        </w:rPr>
        <w:br w:type="page"/>
      </w:r>
    </w:p>
    <w:p w14:paraId="29F060B1" w14:textId="6C3B15F7" w:rsidR="008B1F83" w:rsidRDefault="008B1F83" w:rsidP="008B1F83">
      <w:pPr>
        <w:pStyle w:val="Heading3"/>
        <w:spacing w:before="720" w:after="120" w:line="360" w:lineRule="auto"/>
        <w:rPr>
          <w:color w:val="016574" w:themeColor="accent1"/>
        </w:rPr>
      </w:pPr>
      <w:bookmarkStart w:id="88" w:name="_Toc198214765"/>
      <w:r>
        <w:rPr>
          <w:color w:val="016574" w:themeColor="accent1"/>
        </w:rPr>
        <w:lastRenderedPageBreak/>
        <w:t xml:space="preserve">B.3   Variation </w:t>
      </w:r>
      <w:r w:rsidR="0098001A">
        <w:rPr>
          <w:color w:val="016574" w:themeColor="accent1"/>
        </w:rPr>
        <w:t>t</w:t>
      </w:r>
      <w:r>
        <w:rPr>
          <w:color w:val="016574" w:themeColor="accent1"/>
        </w:rPr>
        <w:t>ype</w:t>
      </w:r>
      <w:bookmarkEnd w:id="88"/>
    </w:p>
    <w:p w14:paraId="05BA3EA5" w14:textId="70348DE9" w:rsidR="008B1F83" w:rsidRDefault="008B1F83" w:rsidP="008B1F83">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5501F956" wp14:editId="07A150DB">
                <wp:simplePos x="0" y="0"/>
                <wp:positionH relativeFrom="margin">
                  <wp:posOffset>635</wp:posOffset>
                </wp:positionH>
                <wp:positionV relativeFrom="paragraph">
                  <wp:posOffset>344805</wp:posOffset>
                </wp:positionV>
                <wp:extent cx="6400165" cy="2962275"/>
                <wp:effectExtent l="0" t="0" r="19685" b="1968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962275"/>
                        </a:xfrm>
                        <a:prstGeom prst="rect">
                          <a:avLst/>
                        </a:prstGeom>
                        <a:solidFill>
                          <a:srgbClr val="FFFFFF"/>
                        </a:solidFill>
                        <a:ln w="19050">
                          <a:solidFill>
                            <a:srgbClr val="016574"/>
                          </a:solidFill>
                          <a:miter lim="800000"/>
                          <a:headEnd/>
                          <a:tailEnd/>
                        </a:ln>
                      </wps:spPr>
                      <wps:txbx>
                        <w:txbxContent>
                          <w:p w14:paraId="267FA8B3" w14:textId="77777777" w:rsidR="008B1F83" w:rsidRPr="00D247F1" w:rsidRDefault="008B1F83" w:rsidP="002654E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C5A0638" w14:textId="77777777" w:rsidR="008B1F83" w:rsidRPr="00507CDF" w:rsidRDefault="008B1F83" w:rsidP="007C0874">
                            <w:pPr>
                              <w:pStyle w:val="ListParagraph"/>
                              <w:numPr>
                                <w:ilvl w:val="0"/>
                                <w:numId w:val="11"/>
                              </w:numPr>
                              <w:spacing w:before="20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248B79" w14:textId="015F677E" w:rsidR="00D93016" w:rsidRDefault="008B1F83" w:rsidP="00CD03EF">
                            <w:pPr>
                              <w:pStyle w:val="ListParagraph"/>
                              <w:numPr>
                                <w:ilvl w:val="0"/>
                                <w:numId w:val="11"/>
                              </w:numPr>
                              <w:spacing w:before="480" w:line="240" w:lineRule="auto"/>
                              <w:ind w:left="426" w:hanging="284"/>
                              <w:contextualSpacing w:val="0"/>
                              <w:rPr>
                                <w:rFonts w:cs="Arial"/>
                                <w:bCs/>
                              </w:rPr>
                            </w:pPr>
                            <w:r w:rsidRPr="00887089">
                              <w:rPr>
                                <w:rFonts w:cs="Arial"/>
                                <w:b/>
                              </w:rPr>
                              <w:t>Option 2</w:t>
                            </w:r>
                            <w:r w:rsidRPr="00887089">
                              <w:rPr>
                                <w:rFonts w:cs="Arial"/>
                                <w:bCs/>
                              </w:rPr>
                              <w:t xml:space="preserve">: </w:t>
                            </w:r>
                            <w:r w:rsidR="00D93016">
                              <w:rPr>
                                <w:rFonts w:cs="Arial"/>
                                <w:bCs/>
                              </w:rPr>
                              <w:t xml:space="preserve">Increase the boundary of an existing area </w:t>
                            </w:r>
                            <w:r w:rsidRPr="00887089">
                              <w:rPr>
                                <w:rFonts w:cs="Arial"/>
                                <w:bCs/>
                              </w:rPr>
                              <w:t>where the</w:t>
                            </w:r>
                            <w:r w:rsidR="00887089" w:rsidRPr="00887089">
                              <w:rPr>
                                <w:rFonts w:cs="Arial"/>
                                <w:bCs/>
                              </w:rPr>
                              <w:t xml:space="preserve"> activity</w:t>
                            </w:r>
                            <w:r w:rsidR="00DB483A">
                              <w:rPr>
                                <w:rFonts w:cs="Arial"/>
                                <w:bCs/>
                              </w:rPr>
                              <w:tab/>
                            </w:r>
                            <w:r w:rsidR="00DB483A">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sidR="00D93016" w:rsidRPr="00887089">
                                  <w:rPr>
                                    <w:rFonts w:ascii="MS Gothic" w:eastAsia="MS Gothic" w:hAnsi="MS Gothic" w:cs="Arial" w:hint="eastAsia"/>
                                    <w:b/>
                                    <w:color w:val="016574"/>
                                    <w:sz w:val="52"/>
                                    <w:szCs w:val="52"/>
                                  </w:rPr>
                                  <w:t>☐</w:t>
                                </w:r>
                              </w:sdtContent>
                            </w:sdt>
                          </w:p>
                          <w:p w14:paraId="4EC6E3FE" w14:textId="304DE9F3" w:rsidR="008B1F83" w:rsidRPr="00887089" w:rsidRDefault="00887089" w:rsidP="00DB483A">
                            <w:pPr>
                              <w:pStyle w:val="ListParagraph"/>
                              <w:spacing w:before="120" w:after="120" w:line="264" w:lineRule="auto"/>
                              <w:ind w:left="425"/>
                              <w:contextualSpacing w:val="0"/>
                              <w:rPr>
                                <w:rFonts w:cs="Arial"/>
                                <w:bCs/>
                              </w:rPr>
                            </w:pPr>
                            <w:r w:rsidRPr="00887089">
                              <w:rPr>
                                <w:rFonts w:cs="Arial"/>
                                <w:bCs/>
                              </w:rPr>
                              <w:t>specified in Section 1 is carried on.</w:t>
                            </w:r>
                            <w:r w:rsidR="008B1F83" w:rsidRPr="00887089">
                              <w:rPr>
                                <w:rFonts w:cs="Arial"/>
                                <w:bCs/>
                              </w:rPr>
                              <w:tab/>
                            </w:r>
                            <w:r w:rsidR="00D93016" w:rsidRPr="00887089">
                              <w:rPr>
                                <w:rFonts w:cs="Arial"/>
                                <w:bCs/>
                              </w:rPr>
                              <w:t xml:space="preserve"> </w:t>
                            </w:r>
                          </w:p>
                          <w:p w14:paraId="5B24E08E" w14:textId="203879A3" w:rsidR="00667B1E" w:rsidRPr="00507CDF" w:rsidRDefault="00667B1E" w:rsidP="00F75317">
                            <w:pPr>
                              <w:pStyle w:val="ListParagraph"/>
                              <w:numPr>
                                <w:ilvl w:val="0"/>
                                <w:numId w:val="11"/>
                              </w:numPr>
                              <w:spacing w:before="240" w:line="240" w:lineRule="auto"/>
                              <w:ind w:left="426" w:hanging="284"/>
                              <w:contextualSpacing w:val="0"/>
                              <w:rPr>
                                <w:rFonts w:cs="Arial"/>
                                <w:b/>
                                <w:color w:val="016574"/>
                                <w:sz w:val="52"/>
                                <w:szCs w:val="52"/>
                              </w:rPr>
                            </w:pPr>
                            <w:r w:rsidRPr="000C14DD">
                              <w:rPr>
                                <w:rFonts w:cs="Arial"/>
                                <w:b/>
                              </w:rPr>
                              <w:t xml:space="preserve">Option </w:t>
                            </w:r>
                            <w:r w:rsidR="00887089">
                              <w:rPr>
                                <w:rFonts w:cs="Arial"/>
                                <w:b/>
                              </w:rPr>
                              <w:t>3</w:t>
                            </w:r>
                            <w:r w:rsidRPr="000C14DD">
                              <w:rPr>
                                <w:rFonts w:cs="Arial"/>
                                <w:bCs/>
                              </w:rPr>
                              <w:t xml:space="preserve">: Add </w:t>
                            </w:r>
                            <w:r w:rsidR="008B0162">
                              <w:rPr>
                                <w:rFonts w:cs="Arial"/>
                                <w:bCs/>
                              </w:rPr>
                              <w:t>n</w:t>
                            </w:r>
                            <w:r w:rsidR="00B1225A">
                              <w:rPr>
                                <w:rFonts w:cs="Arial"/>
                                <w:bCs/>
                              </w:rPr>
                              <w:t xml:space="preserve">ew areas </w:t>
                            </w:r>
                            <w:r w:rsidR="003747C4">
                              <w:rPr>
                                <w:rFonts w:cs="Arial"/>
                                <w:bCs/>
                              </w:rPr>
                              <w:t xml:space="preserve">where </w:t>
                            </w:r>
                            <w:r w:rsidR="003675CF">
                              <w:rPr>
                                <w:rFonts w:cs="Arial"/>
                                <w:bCs/>
                              </w:rPr>
                              <w:t xml:space="preserve">the </w:t>
                            </w:r>
                            <w:r w:rsidRPr="000C14DD">
                              <w:rPr>
                                <w:rFonts w:cs="Arial"/>
                                <w:bCs/>
                              </w:rPr>
                              <w:t>activity specified in Section 1</w:t>
                            </w:r>
                            <w:r w:rsidR="00D93016">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C791C3" w14:textId="7E28A869" w:rsidR="00667B1E" w:rsidRPr="00FA5F84" w:rsidRDefault="00D93016" w:rsidP="00DB483A">
                            <w:pPr>
                              <w:spacing w:before="120" w:after="120" w:line="264" w:lineRule="auto"/>
                              <w:ind w:left="425"/>
                              <w:rPr>
                                <w:rFonts w:cs="Arial"/>
                                <w:bCs/>
                              </w:rPr>
                            </w:pPr>
                            <w:r>
                              <w:rPr>
                                <w:rFonts w:cs="Arial"/>
                                <w:bCs/>
                              </w:rPr>
                              <w:t>be carried on.</w:t>
                            </w:r>
                            <w:r w:rsidRPr="00FA5F84">
                              <w:rPr>
                                <w:rFonts w:cs="Arial"/>
                                <w:bCs/>
                              </w:rPr>
                              <w:t xml:space="preserve"> </w:t>
                            </w:r>
                          </w:p>
                          <w:p w14:paraId="5E360E72" w14:textId="77777777" w:rsidR="00667B1E" w:rsidRPr="00FA5F84" w:rsidRDefault="00667B1E" w:rsidP="008B1F83">
                            <w:pPr>
                              <w:spacing w:before="120"/>
                              <w:ind w:left="425"/>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1F95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15pt;width:503.95pt;height:233.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U7FwIAACgEAAAOAAAAZHJzL2Uyb0RvYy54bWysU9uO2yAQfa/Uf0C8N74ol40VZ7XNNlWl&#10;7UXa9gMwxjEqZiiQ2OnXd8DebHp7qcoDmmHgzJkzw+Z26BQ5Cesk6JJms5QSoTnUUh9K+uXz/tUN&#10;Jc4zXTMFWpT0LBy93b58selNIXJoQdXCEgTRruhNSVvvTZEkjreiY24GRmgMNmA75tG1h6S2rEf0&#10;TiV5mi6THmxtLHDhHJ7ej0G6jfhNI7j/2DROeKJKitx83G3cq7An2w0rDpaZVvKJBvsHFh2TGpNe&#10;oO6ZZ+Ro5W9QneQWHDR+xqFLoGkkF7EGrCZLf6nmsWVGxFpQHGcuMrn/B8s/nB7NJ0v88BoGbGAs&#10;wpkH4F8d0bBrmT6IO2uhbwWrMXEWJEt644rpaZDaFS6AVP17qLHJ7OghAg2N7YIqWCdBdGzA+SK6&#10;GDzheLicp2m2XFDCMZavl3m+WsQcrHh6bqzzbwV0JBgltdjVCM9OD84HOqx4uhKyOVCy3kulomMP&#10;1U5ZcmI4Afu4JvSfrilNeixunS7SUYK/YgSyq/mfMDrpcZaV7Ep6k4YVLrEiCPdG19H2TKrRRs5K&#10;T0oG8UYZ/VANRNYljQmCsBXUZ5TWwji6+NXQaMF+p6THsS2p+3ZkVlCi3mlszzqbz8OcR2e+WOXo&#10;2OtIdR1hmiNUST0lo7nz8W8E2hrusI2NjAI/M5ko4zhG3aevE+b92o+3nj/49gcAAAD//wMAUEsD&#10;BBQABgAIAAAAIQBeTFjy2gAAAAgBAAAPAAAAZHJzL2Rvd25yZXYueG1sTI/BTsMwEETvSPyDtUhc&#10;ELUpobLSOBVCghtCpHzANl6SqPE6ip00/D3OCY6zM5p9UxwW14uZxtB5NvCwUSCIa287bgx8HV/v&#10;NYgQkS32nsnADwU4lNdXBebWX/iT5io2IpVwyNFAG+OQSxnqlhyGjR+Ik/ftR4cxybGRdsRLKne9&#10;3Cq1kw47Th9aHOilpfpcTc5A9T59kAvodKbe5jtXhZ3MtDG3N8vzHkSkJf6FYcVP6FAmppOf2AbR&#10;r1pEA0/ZI4jVVUqnaad02SoNsizk/wHlLwAAAP//AwBQSwECLQAUAAYACAAAACEAtoM4kv4AAADh&#10;AQAAEwAAAAAAAAAAAAAAAAAAAAAAW0NvbnRlbnRfVHlwZXNdLnhtbFBLAQItABQABgAIAAAAIQA4&#10;/SH/1gAAAJQBAAALAAAAAAAAAAAAAAAAAC8BAABfcmVscy8ucmVsc1BLAQItABQABgAIAAAAIQDc&#10;poU7FwIAACgEAAAOAAAAAAAAAAAAAAAAAC4CAABkcnMvZTJvRG9jLnhtbFBLAQItABQABgAIAAAA&#10;IQBeTFjy2gAAAAgBAAAPAAAAAAAAAAAAAAAAAHEEAABkcnMvZG93bnJldi54bWxQSwUGAAAAAAQA&#10;BADzAAAAeAUAAAAA&#10;" strokecolor="#016574" strokeweight="1.5pt">
                <v:textbox>
                  <w:txbxContent>
                    <w:p w14:paraId="267FA8B3" w14:textId="77777777" w:rsidR="008B1F83" w:rsidRPr="00D247F1" w:rsidRDefault="008B1F83" w:rsidP="002654E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C5A0638" w14:textId="77777777" w:rsidR="008B1F83" w:rsidRPr="00507CDF" w:rsidRDefault="008B1F83" w:rsidP="007C0874">
                      <w:pPr>
                        <w:pStyle w:val="ListParagraph"/>
                        <w:numPr>
                          <w:ilvl w:val="0"/>
                          <w:numId w:val="11"/>
                        </w:numPr>
                        <w:spacing w:before="20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248B79" w14:textId="015F677E" w:rsidR="00D93016" w:rsidRDefault="008B1F83" w:rsidP="00CD03EF">
                      <w:pPr>
                        <w:pStyle w:val="ListParagraph"/>
                        <w:numPr>
                          <w:ilvl w:val="0"/>
                          <w:numId w:val="11"/>
                        </w:numPr>
                        <w:spacing w:before="480" w:line="240" w:lineRule="auto"/>
                        <w:ind w:left="426" w:hanging="284"/>
                        <w:contextualSpacing w:val="0"/>
                        <w:rPr>
                          <w:rFonts w:cs="Arial"/>
                          <w:bCs/>
                        </w:rPr>
                      </w:pPr>
                      <w:r w:rsidRPr="00887089">
                        <w:rPr>
                          <w:rFonts w:cs="Arial"/>
                          <w:b/>
                        </w:rPr>
                        <w:t>Option 2</w:t>
                      </w:r>
                      <w:r w:rsidRPr="00887089">
                        <w:rPr>
                          <w:rFonts w:cs="Arial"/>
                          <w:bCs/>
                        </w:rPr>
                        <w:t xml:space="preserve">: </w:t>
                      </w:r>
                      <w:r w:rsidR="00D93016">
                        <w:rPr>
                          <w:rFonts w:cs="Arial"/>
                          <w:bCs/>
                        </w:rPr>
                        <w:t xml:space="preserve">Increase the boundary of an existing area </w:t>
                      </w:r>
                      <w:r w:rsidRPr="00887089">
                        <w:rPr>
                          <w:rFonts w:cs="Arial"/>
                          <w:bCs/>
                        </w:rPr>
                        <w:t>where the</w:t>
                      </w:r>
                      <w:r w:rsidR="00887089" w:rsidRPr="00887089">
                        <w:rPr>
                          <w:rFonts w:cs="Arial"/>
                          <w:bCs/>
                        </w:rPr>
                        <w:t xml:space="preserve"> activity</w:t>
                      </w:r>
                      <w:r w:rsidR="00DB483A">
                        <w:rPr>
                          <w:rFonts w:cs="Arial"/>
                          <w:bCs/>
                        </w:rPr>
                        <w:tab/>
                      </w:r>
                      <w:r w:rsidR="00DB483A">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sidR="00D93016" w:rsidRPr="00887089">
                            <w:rPr>
                              <w:rFonts w:ascii="MS Gothic" w:eastAsia="MS Gothic" w:hAnsi="MS Gothic" w:cs="Arial" w:hint="eastAsia"/>
                              <w:b/>
                              <w:color w:val="016574"/>
                              <w:sz w:val="52"/>
                              <w:szCs w:val="52"/>
                            </w:rPr>
                            <w:t>☐</w:t>
                          </w:r>
                        </w:sdtContent>
                      </w:sdt>
                    </w:p>
                    <w:p w14:paraId="4EC6E3FE" w14:textId="304DE9F3" w:rsidR="008B1F83" w:rsidRPr="00887089" w:rsidRDefault="00887089" w:rsidP="00DB483A">
                      <w:pPr>
                        <w:pStyle w:val="ListParagraph"/>
                        <w:spacing w:before="120" w:after="120" w:line="264" w:lineRule="auto"/>
                        <w:ind w:left="425"/>
                        <w:contextualSpacing w:val="0"/>
                        <w:rPr>
                          <w:rFonts w:cs="Arial"/>
                          <w:bCs/>
                        </w:rPr>
                      </w:pPr>
                      <w:r w:rsidRPr="00887089">
                        <w:rPr>
                          <w:rFonts w:cs="Arial"/>
                          <w:bCs/>
                        </w:rPr>
                        <w:t>specified in Section 1 is carried on.</w:t>
                      </w:r>
                      <w:r w:rsidR="008B1F83" w:rsidRPr="00887089">
                        <w:rPr>
                          <w:rFonts w:cs="Arial"/>
                          <w:bCs/>
                        </w:rPr>
                        <w:tab/>
                      </w:r>
                      <w:r w:rsidR="00D93016" w:rsidRPr="00887089">
                        <w:rPr>
                          <w:rFonts w:cs="Arial"/>
                          <w:bCs/>
                        </w:rPr>
                        <w:t xml:space="preserve"> </w:t>
                      </w:r>
                    </w:p>
                    <w:p w14:paraId="5B24E08E" w14:textId="203879A3" w:rsidR="00667B1E" w:rsidRPr="00507CDF" w:rsidRDefault="00667B1E" w:rsidP="00F75317">
                      <w:pPr>
                        <w:pStyle w:val="ListParagraph"/>
                        <w:numPr>
                          <w:ilvl w:val="0"/>
                          <w:numId w:val="11"/>
                        </w:numPr>
                        <w:spacing w:before="240" w:line="240" w:lineRule="auto"/>
                        <w:ind w:left="426" w:hanging="284"/>
                        <w:contextualSpacing w:val="0"/>
                        <w:rPr>
                          <w:rFonts w:cs="Arial"/>
                          <w:b/>
                          <w:color w:val="016574"/>
                          <w:sz w:val="52"/>
                          <w:szCs w:val="52"/>
                        </w:rPr>
                      </w:pPr>
                      <w:r w:rsidRPr="000C14DD">
                        <w:rPr>
                          <w:rFonts w:cs="Arial"/>
                          <w:b/>
                        </w:rPr>
                        <w:t xml:space="preserve">Option </w:t>
                      </w:r>
                      <w:r w:rsidR="00887089">
                        <w:rPr>
                          <w:rFonts w:cs="Arial"/>
                          <w:b/>
                        </w:rPr>
                        <w:t>3</w:t>
                      </w:r>
                      <w:r w:rsidRPr="000C14DD">
                        <w:rPr>
                          <w:rFonts w:cs="Arial"/>
                          <w:bCs/>
                        </w:rPr>
                        <w:t xml:space="preserve">: Add </w:t>
                      </w:r>
                      <w:r w:rsidR="008B0162">
                        <w:rPr>
                          <w:rFonts w:cs="Arial"/>
                          <w:bCs/>
                        </w:rPr>
                        <w:t>n</w:t>
                      </w:r>
                      <w:r w:rsidR="00B1225A">
                        <w:rPr>
                          <w:rFonts w:cs="Arial"/>
                          <w:bCs/>
                        </w:rPr>
                        <w:t xml:space="preserve">ew areas </w:t>
                      </w:r>
                      <w:r w:rsidR="003747C4">
                        <w:rPr>
                          <w:rFonts w:cs="Arial"/>
                          <w:bCs/>
                        </w:rPr>
                        <w:t xml:space="preserve">where </w:t>
                      </w:r>
                      <w:r w:rsidR="003675CF">
                        <w:rPr>
                          <w:rFonts w:cs="Arial"/>
                          <w:bCs/>
                        </w:rPr>
                        <w:t xml:space="preserve">the </w:t>
                      </w:r>
                      <w:r w:rsidRPr="000C14DD">
                        <w:rPr>
                          <w:rFonts w:cs="Arial"/>
                          <w:bCs/>
                        </w:rPr>
                        <w:t>activity specified in Section 1</w:t>
                      </w:r>
                      <w:r w:rsidR="00D93016">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C791C3" w14:textId="7E28A869" w:rsidR="00667B1E" w:rsidRPr="00FA5F84" w:rsidRDefault="00D93016" w:rsidP="00DB483A">
                      <w:pPr>
                        <w:spacing w:before="120" w:after="120" w:line="264" w:lineRule="auto"/>
                        <w:ind w:left="425"/>
                        <w:rPr>
                          <w:rFonts w:cs="Arial"/>
                          <w:bCs/>
                        </w:rPr>
                      </w:pPr>
                      <w:r>
                        <w:rPr>
                          <w:rFonts w:cs="Arial"/>
                          <w:bCs/>
                        </w:rPr>
                        <w:t>be carried on.</w:t>
                      </w:r>
                      <w:r w:rsidRPr="00FA5F84">
                        <w:rPr>
                          <w:rFonts w:cs="Arial"/>
                          <w:bCs/>
                        </w:rPr>
                        <w:t xml:space="preserve"> </w:t>
                      </w:r>
                    </w:p>
                    <w:p w14:paraId="5E360E72" w14:textId="77777777" w:rsidR="00667B1E" w:rsidRPr="00FA5F84" w:rsidRDefault="00667B1E" w:rsidP="008B1F83">
                      <w:pPr>
                        <w:spacing w:before="120"/>
                        <w:ind w:left="425"/>
                        <w:rPr>
                          <w:rFonts w:cs="Arial"/>
                          <w:bCs/>
                        </w:rPr>
                      </w:pP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16AB8B4B" w14:textId="6EDA8591" w:rsidR="008B1F83" w:rsidRDefault="008B1F83" w:rsidP="00C353CA"/>
    <w:p w14:paraId="487D58C2" w14:textId="43FBD580" w:rsidR="00E839EF" w:rsidRPr="00A10786" w:rsidRDefault="00B27C86" w:rsidP="00E1636A">
      <w:pPr>
        <w:pStyle w:val="Heading3"/>
        <w:spacing w:before="120" w:after="120" w:line="360" w:lineRule="auto"/>
        <w:rPr>
          <w:color w:val="016574" w:themeColor="accent1"/>
        </w:rPr>
      </w:pPr>
      <w:bookmarkStart w:id="89" w:name="_Toc198214766"/>
      <w:r>
        <w:rPr>
          <w:color w:val="016574" w:themeColor="accent1"/>
        </w:rPr>
        <w:t>B</w:t>
      </w:r>
      <w:r w:rsidR="00EF114A">
        <w:rPr>
          <w:color w:val="016574" w:themeColor="accent1"/>
        </w:rPr>
        <w:t xml:space="preserve">.4   </w:t>
      </w:r>
      <w:r w:rsidR="00E839EF">
        <w:rPr>
          <w:color w:val="016574" w:themeColor="accent1"/>
        </w:rPr>
        <w:t>Impoundment</w:t>
      </w:r>
      <w:r w:rsidR="00E839EF" w:rsidRPr="00A10786">
        <w:rPr>
          <w:color w:val="016574" w:themeColor="accent1"/>
        </w:rPr>
        <w:t xml:space="preserve"> location</w:t>
      </w:r>
      <w:bookmarkEnd w:id="89"/>
      <w:r w:rsidR="00E839EF">
        <w:rPr>
          <w:color w:val="016574" w:themeColor="accent1"/>
        </w:rPr>
        <w:t xml:space="preserve"> </w:t>
      </w:r>
    </w:p>
    <w:p w14:paraId="0AE11F95" w14:textId="7303D08C" w:rsidR="00096A54" w:rsidRPr="0091029B" w:rsidRDefault="00095642" w:rsidP="00096A54">
      <w:pPr>
        <w:rPr>
          <w:rFonts w:eastAsia="Times New Roman"/>
        </w:rPr>
      </w:pPr>
      <w:r>
        <w:rPr>
          <w:rFonts w:eastAsia="Times New Roman"/>
        </w:rPr>
        <w:t>If you</w:t>
      </w:r>
      <w:r w:rsidR="00617EC3">
        <w:rPr>
          <w:rFonts w:eastAsia="Times New Roman"/>
        </w:rPr>
        <w:t xml:space="preserve"> have</w:t>
      </w:r>
      <w:r>
        <w:rPr>
          <w:rFonts w:eastAsia="Times New Roman"/>
        </w:rPr>
        <w:t xml:space="preserve"> ticked Option 1, </w:t>
      </w:r>
      <w:r>
        <w:rPr>
          <w:rFonts w:cs="Arial"/>
          <w:bCs/>
        </w:rPr>
        <w:t>please provide a location plan</w:t>
      </w:r>
      <w:r w:rsidR="00096A54">
        <w:rPr>
          <w:rFonts w:cs="Arial"/>
          <w:bCs/>
        </w:rPr>
        <w:t xml:space="preserve"> </w:t>
      </w:r>
      <w:r w:rsidR="00096A54" w:rsidRPr="0091029B">
        <w:rPr>
          <w:rFonts w:eastAsia="Times New Roman"/>
        </w:rPr>
        <w:t xml:space="preserve">showing </w:t>
      </w:r>
      <w:r w:rsidR="00096A54">
        <w:rPr>
          <w:rFonts w:eastAsia="Times New Roman"/>
        </w:rPr>
        <w:t xml:space="preserve">the </w:t>
      </w:r>
      <w:r w:rsidR="00096A54" w:rsidRPr="0091029B">
        <w:rPr>
          <w:rFonts w:eastAsia="Times New Roman"/>
        </w:rPr>
        <w:t>area</w:t>
      </w:r>
      <w:r w:rsidR="00096A54">
        <w:rPr>
          <w:rFonts w:eastAsia="Times New Roman"/>
        </w:rPr>
        <w:t>s</w:t>
      </w:r>
      <w:r w:rsidR="00096A54" w:rsidRPr="0091029B">
        <w:rPr>
          <w:rFonts w:eastAsia="Times New Roman"/>
        </w:rPr>
        <w:t xml:space="preserve"> where the activity will take place. </w:t>
      </w:r>
    </w:p>
    <w:p w14:paraId="20C184FE" w14:textId="365F26F2" w:rsidR="00F654A2" w:rsidRPr="0091029B" w:rsidRDefault="00095642" w:rsidP="00F654A2">
      <w:pPr>
        <w:rPr>
          <w:rFonts w:eastAsia="Times New Roman"/>
        </w:rPr>
      </w:pPr>
      <w:r>
        <w:rPr>
          <w:rFonts w:cs="Arial"/>
          <w:bCs/>
        </w:rPr>
        <w:t xml:space="preserve">If you </w:t>
      </w:r>
      <w:r w:rsidR="00617EC3">
        <w:rPr>
          <w:rFonts w:cs="Arial"/>
          <w:bCs/>
        </w:rPr>
        <w:t xml:space="preserve">have </w:t>
      </w:r>
      <w:r>
        <w:rPr>
          <w:rFonts w:cs="Arial"/>
          <w:bCs/>
        </w:rPr>
        <w:t xml:space="preserve">ticked Option 2 or Option 3, </w:t>
      </w:r>
      <w:r>
        <w:rPr>
          <w:rFonts w:eastAsia="Times New Roman"/>
        </w:rPr>
        <w:t>p</w:t>
      </w:r>
      <w:r w:rsidRPr="00D900FA">
        <w:rPr>
          <w:rFonts w:eastAsia="Times New Roman"/>
        </w:rPr>
        <w:t>lease provide a</w:t>
      </w:r>
      <w:r>
        <w:rPr>
          <w:rFonts w:eastAsia="Times New Roman"/>
        </w:rPr>
        <w:t xml:space="preserve">n updated location </w:t>
      </w:r>
      <w:r w:rsidRPr="00D900FA">
        <w:rPr>
          <w:rFonts w:eastAsia="Times New Roman"/>
        </w:rPr>
        <w:t>plan</w:t>
      </w:r>
      <w:r w:rsidR="00B27C86">
        <w:rPr>
          <w:rFonts w:eastAsia="Times New Roman"/>
        </w:rPr>
        <w:t xml:space="preserve"> showing</w:t>
      </w:r>
      <w:r w:rsidRPr="00D900FA">
        <w:rPr>
          <w:rFonts w:eastAsia="Times New Roman"/>
        </w:rPr>
        <w:t xml:space="preserve"> </w:t>
      </w:r>
      <w:r w:rsidR="00F654A2">
        <w:rPr>
          <w:rFonts w:eastAsia="Times New Roman"/>
        </w:rPr>
        <w:t>all</w:t>
      </w:r>
      <w:r w:rsidR="00F654A2" w:rsidRPr="0091029B">
        <w:rPr>
          <w:rFonts w:eastAsia="Times New Roman"/>
        </w:rPr>
        <w:t xml:space="preserve"> </w:t>
      </w:r>
      <w:r w:rsidR="00F654A2">
        <w:rPr>
          <w:rFonts w:eastAsia="Times New Roman"/>
        </w:rPr>
        <w:t xml:space="preserve">the </w:t>
      </w:r>
      <w:r w:rsidR="00F654A2" w:rsidRPr="0091029B">
        <w:rPr>
          <w:rFonts w:eastAsia="Times New Roman"/>
        </w:rPr>
        <w:t>area</w:t>
      </w:r>
      <w:r w:rsidR="00F654A2">
        <w:rPr>
          <w:rFonts w:eastAsia="Times New Roman"/>
        </w:rPr>
        <w:t>s</w:t>
      </w:r>
      <w:r w:rsidR="00F654A2" w:rsidRPr="0091029B">
        <w:rPr>
          <w:rFonts w:eastAsia="Times New Roman"/>
        </w:rPr>
        <w:t xml:space="preserve"> where the activity will take place. </w:t>
      </w:r>
    </w:p>
    <w:p w14:paraId="50D1912C" w14:textId="18ED92DA" w:rsidR="00E839EF" w:rsidRPr="0091029B" w:rsidRDefault="00E839EF" w:rsidP="00E839EF">
      <w:pPr>
        <w:spacing w:before="120" w:after="120"/>
        <w:rPr>
          <w:rFonts w:eastAsia="Times New Roman"/>
        </w:rPr>
      </w:pPr>
      <w:r w:rsidRPr="0091029B">
        <w:rPr>
          <w:rFonts w:eastAsia="Times New Roman"/>
        </w:rPr>
        <w:t>The location plan must:</w:t>
      </w:r>
    </w:p>
    <w:p w14:paraId="12BB233F" w14:textId="77777777" w:rsidR="00E839EF" w:rsidRPr="0091029B" w:rsidRDefault="00E839EF" w:rsidP="00C00F7C">
      <w:pPr>
        <w:pStyle w:val="BodyText1"/>
        <w:numPr>
          <w:ilvl w:val="0"/>
          <w:numId w:val="23"/>
        </w:numPr>
        <w:tabs>
          <w:tab w:val="left" w:pos="567"/>
        </w:tabs>
        <w:spacing w:after="0"/>
        <w:ind w:left="567" w:hanging="425"/>
        <w:rPr>
          <w:rFonts w:eastAsia="Times New Roman"/>
        </w:rPr>
      </w:pPr>
      <w:r w:rsidRPr="0091029B">
        <w:rPr>
          <w:rFonts w:eastAsia="Times New Roman"/>
        </w:rPr>
        <w:t xml:space="preserve">Clearly outline and identify the boundary of </w:t>
      </w:r>
      <w:r>
        <w:rPr>
          <w:rFonts w:eastAsia="Times New Roman"/>
        </w:rPr>
        <w:t>each</w:t>
      </w:r>
      <w:r w:rsidRPr="0091029B">
        <w:rPr>
          <w:rFonts w:eastAsia="Times New Roman"/>
        </w:rPr>
        <w:t xml:space="preserve"> area where </w:t>
      </w:r>
      <w:r>
        <w:rPr>
          <w:rFonts w:eastAsia="Times New Roman"/>
        </w:rPr>
        <w:t>impoundments</w:t>
      </w:r>
      <w:r w:rsidRPr="0091029B">
        <w:rPr>
          <w:rFonts w:eastAsia="Times New Roman"/>
        </w:rPr>
        <w:t xml:space="preserve"> will be</w:t>
      </w:r>
      <w:r>
        <w:rPr>
          <w:rFonts w:eastAsia="Times New Roman"/>
        </w:rPr>
        <w:t xml:space="preserve"> located</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3043EEB2" w14:textId="77777777" w:rsidR="00E839EF" w:rsidRPr="0091029B" w:rsidRDefault="00E839EF" w:rsidP="00C00F7C">
      <w:pPr>
        <w:pStyle w:val="BodyText1"/>
        <w:numPr>
          <w:ilvl w:val="0"/>
          <w:numId w:val="23"/>
        </w:numPr>
        <w:tabs>
          <w:tab w:val="left" w:pos="567"/>
        </w:tabs>
        <w:spacing w:after="0"/>
        <w:ind w:left="567" w:hanging="425"/>
        <w:rPr>
          <w:rFonts w:eastAsia="Times New Roman"/>
        </w:rPr>
      </w:pPr>
      <w:r w:rsidRPr="0091029B">
        <w:rPr>
          <w:rFonts w:eastAsia="Times New Roman"/>
        </w:rPr>
        <w:t xml:space="preserve">Be based on an Ordnance Survey (OS) map. </w:t>
      </w:r>
    </w:p>
    <w:p w14:paraId="3928EF17" w14:textId="77777777" w:rsidR="00E839EF" w:rsidRPr="0091029B" w:rsidRDefault="00E839EF" w:rsidP="00C00F7C">
      <w:pPr>
        <w:pStyle w:val="BodyText1"/>
        <w:numPr>
          <w:ilvl w:val="0"/>
          <w:numId w:val="23"/>
        </w:numPr>
        <w:tabs>
          <w:tab w:val="left" w:pos="567"/>
        </w:tabs>
        <w:spacing w:after="0"/>
        <w:ind w:left="567" w:hanging="425"/>
        <w:rPr>
          <w:rFonts w:eastAsia="Times New Roman"/>
        </w:rPr>
      </w:pPr>
      <w:r w:rsidRPr="0091029B">
        <w:rPr>
          <w:rFonts w:eastAsia="Times New Roman"/>
        </w:rPr>
        <w:t>Be clear and easy to read on an A4 page, avoiding unnecessary details.</w:t>
      </w:r>
    </w:p>
    <w:p w14:paraId="726929AF" w14:textId="77777777" w:rsidR="00E839EF" w:rsidRDefault="00E839EF" w:rsidP="00C00F7C">
      <w:pPr>
        <w:pStyle w:val="BodyText1"/>
        <w:numPr>
          <w:ilvl w:val="0"/>
          <w:numId w:val="23"/>
        </w:numPr>
        <w:tabs>
          <w:tab w:val="left" w:pos="567"/>
        </w:tabs>
        <w:spacing w:after="6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655" w:type="pct"/>
        <w:tblInd w:w="557" w:type="dxa"/>
        <w:tblCellMar>
          <w:left w:w="0" w:type="dxa"/>
          <w:right w:w="0" w:type="dxa"/>
        </w:tblCellMar>
        <w:tblLook w:val="04A0" w:firstRow="1" w:lastRow="0" w:firstColumn="1" w:lastColumn="0" w:noHBand="0" w:noVBand="1"/>
      </w:tblPr>
      <w:tblGrid>
        <w:gridCol w:w="9498"/>
      </w:tblGrid>
      <w:tr w:rsidR="00C00F7C" w:rsidRPr="00AE1DFE" w14:paraId="2411AD32" w14:textId="77777777" w:rsidTr="00C15A3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A0134F" w14:textId="77777777" w:rsidR="00C00F7C" w:rsidRPr="00AE1DFE" w:rsidRDefault="00C00F7C" w:rsidP="00C15A3C">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00F7C" w:rsidRPr="00960486" w14:paraId="63F8F4A0" w14:textId="77777777" w:rsidTr="00C15A3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2E156E" w14:textId="77777777" w:rsidR="00C00F7C" w:rsidRPr="00960486" w:rsidRDefault="00C00F7C" w:rsidP="00C15A3C">
            <w:pPr>
              <w:spacing w:before="120" w:after="120" w:line="240" w:lineRule="auto"/>
              <w:rPr>
                <w:rFonts w:ascii="Arial" w:eastAsia="Times New Roman" w:hAnsi="Arial" w:cs="Arial"/>
                <w:lang w:eastAsia="en-GB"/>
              </w:rPr>
            </w:pPr>
          </w:p>
        </w:tc>
      </w:tr>
    </w:tbl>
    <w:p w14:paraId="13502363" w14:textId="51137B9D" w:rsidR="00C00F7C" w:rsidRDefault="00C00F7C" w:rsidP="00C00F7C">
      <w:pPr>
        <w:pStyle w:val="BodyText1"/>
        <w:tabs>
          <w:tab w:val="left" w:pos="567"/>
        </w:tabs>
        <w:spacing w:after="120" w:line="384" w:lineRule="auto"/>
        <w:rPr>
          <w:rFonts w:eastAsia="Times New Roman"/>
        </w:rPr>
      </w:pPr>
      <w:r>
        <w:rPr>
          <w:rFonts w:eastAsia="Times New Roman"/>
        </w:rPr>
        <w:br w:type="page"/>
      </w:r>
    </w:p>
    <w:p w14:paraId="18220D39" w14:textId="57FCF43E" w:rsidR="00A91F13" w:rsidRDefault="004A1AE1" w:rsidP="007A6BA0">
      <w:pPr>
        <w:pStyle w:val="Heading2"/>
        <w:spacing w:after="120" w:line="360" w:lineRule="auto"/>
      </w:pPr>
      <w:bookmarkStart w:id="90" w:name="_Toc178066125"/>
      <w:bookmarkStart w:id="91" w:name="_Toc198214767"/>
      <w:r>
        <w:lastRenderedPageBreak/>
        <w:t xml:space="preserve">Section C </w:t>
      </w:r>
      <w:r w:rsidR="00E50469">
        <w:t>-</w:t>
      </w:r>
      <w:r>
        <w:t xml:space="preserve"> Transfer of a registration</w:t>
      </w:r>
      <w:bookmarkEnd w:id="90"/>
      <w:bookmarkEnd w:id="91"/>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020D50B3" w14:textId="77777777" w:rsidR="00832E70" w:rsidRDefault="00832E70" w:rsidP="00832E70">
      <w:pPr>
        <w:spacing w:before="120"/>
      </w:pPr>
      <w:bookmarkStart w:id="92"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93" w:name="_Toc19821476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2"/>
      <w:bookmarkEnd w:id="93"/>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4AEAB6CB"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2B6C6B">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95241A">
              <w:rPr>
                <w:rStyle w:val="PlaceholderText"/>
                <w:color w:val="FFFFFF" w:themeColor="background1"/>
              </w:rPr>
              <w:t>L</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10B1969" w14:textId="77777777" w:rsidR="00162C06" w:rsidRDefault="00162C06" w:rsidP="00162C06">
      <w:pPr>
        <w:pStyle w:val="Heading3"/>
        <w:spacing w:before="480"/>
        <w:rPr>
          <w:color w:val="016574" w:themeColor="accent1"/>
        </w:rPr>
      </w:pPr>
      <w:bookmarkStart w:id="94" w:name="_Toc198204145"/>
      <w:bookmarkStart w:id="95" w:name="_Toc198205595"/>
      <w:bookmarkStart w:id="96" w:name="_Toc198207155"/>
      <w:bookmarkStart w:id="97" w:name="_Toc198208084"/>
      <w:bookmarkStart w:id="98" w:name="_Toc198213677"/>
      <w:bookmarkStart w:id="99" w:name="_Toc198214769"/>
      <w:bookmarkStart w:id="100"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94"/>
      <w:bookmarkEnd w:id="95"/>
      <w:bookmarkEnd w:id="96"/>
      <w:bookmarkEnd w:id="97"/>
      <w:bookmarkEnd w:id="98"/>
      <w:bookmarkEnd w:id="99"/>
    </w:p>
    <w:p w14:paraId="71DA97F3" w14:textId="77777777" w:rsidR="00162C06" w:rsidRPr="0091029B" w:rsidRDefault="00162C06" w:rsidP="00162C06">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A043811" w14:textId="77777777" w:rsidR="00162C06" w:rsidRDefault="00162C06" w:rsidP="00162C06">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3EE7C881" wp14:editId="5D03DF05">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CC10408" w14:textId="77777777" w:rsidR="00162C06" w:rsidRDefault="00162C06" w:rsidP="00162C0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3C4695E" w14:textId="77777777" w:rsidR="00162C06" w:rsidRPr="0069561F" w:rsidRDefault="00162C06" w:rsidP="00162C0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7C881"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CC10408" w14:textId="77777777" w:rsidR="00162C06" w:rsidRDefault="00162C06" w:rsidP="00162C0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3C4695E" w14:textId="77777777" w:rsidR="00162C06" w:rsidRPr="0069561F" w:rsidRDefault="00162C06" w:rsidP="00162C0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3EC2002" w14:textId="49EB05DA" w:rsidR="004A1AE1" w:rsidRDefault="004A1AE1" w:rsidP="009F4F0F">
      <w:pPr>
        <w:pStyle w:val="Heading3"/>
        <w:spacing w:before="240" w:after="120" w:line="360" w:lineRule="auto"/>
        <w:rPr>
          <w:color w:val="016574" w:themeColor="accent1"/>
        </w:rPr>
      </w:pPr>
      <w:bookmarkStart w:id="101" w:name="_Toc198214770"/>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101"/>
      <w:r w:rsidRPr="00AD1F65">
        <w:rPr>
          <w:color w:val="016574" w:themeColor="accent1"/>
        </w:rPr>
        <w:t xml:space="preserve"> </w:t>
      </w:r>
      <w:bookmarkEnd w:id="100"/>
    </w:p>
    <w:p w14:paraId="0494ACA5" w14:textId="28582251" w:rsidR="004A1AE1" w:rsidRPr="00035446" w:rsidRDefault="00C85B7B" w:rsidP="004A1AE1">
      <w:r w:rsidRPr="0037406B">
        <w:rPr>
          <w:noProof/>
        </w:rPr>
        <mc:AlternateContent>
          <mc:Choice Requires="wps">
            <w:drawing>
              <wp:anchor distT="45720" distB="45720" distL="114300" distR="114300" simplePos="0" relativeHeight="251658242" behindDoc="0" locked="0" layoutInCell="1" allowOverlap="1" wp14:anchorId="6DA89562" wp14:editId="28AE9A63">
                <wp:simplePos x="0" y="0"/>
                <wp:positionH relativeFrom="margin">
                  <wp:posOffset>-635</wp:posOffset>
                </wp:positionH>
                <wp:positionV relativeFrom="paragraph">
                  <wp:posOffset>307340</wp:posOffset>
                </wp:positionV>
                <wp:extent cx="6400800" cy="2769870"/>
                <wp:effectExtent l="0" t="0" r="19050" b="1143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69870"/>
                        </a:xfrm>
                        <a:prstGeom prst="rect">
                          <a:avLst/>
                        </a:prstGeom>
                        <a:solidFill>
                          <a:srgbClr val="FFFFFF"/>
                        </a:solidFill>
                        <a:ln w="19050">
                          <a:solidFill>
                            <a:srgbClr val="016574"/>
                          </a:solidFill>
                          <a:miter lim="800000"/>
                          <a:headEnd/>
                          <a:tailEnd/>
                        </a:ln>
                      </wps:spPr>
                      <wps:txbx>
                        <w:txbxContent>
                          <w:p w14:paraId="7A28373A" w14:textId="4D9E5535" w:rsidR="004A1AE1" w:rsidRPr="00DB0516" w:rsidRDefault="004A1AE1" w:rsidP="00125EC1">
                            <w:pPr>
                              <w:pStyle w:val="Heading4"/>
                              <w:spacing w:before="120" w:after="0"/>
                              <w:rPr>
                                <w:b w:val="0"/>
                                <w:bCs/>
                                <w:color w:val="auto"/>
                              </w:rPr>
                            </w:pPr>
                            <w:r w:rsidRPr="00035446">
                              <w:rPr>
                                <w:color w:val="auto"/>
                              </w:rPr>
                              <w:t xml:space="preserve">Transfer the </w:t>
                            </w:r>
                            <w:r w:rsidR="00457C7E">
                              <w:rPr>
                                <w:color w:val="auto"/>
                              </w:rPr>
                              <w:t>whole</w:t>
                            </w:r>
                            <w:r w:rsidRPr="00035446">
                              <w:rPr>
                                <w:color w:val="auto"/>
                              </w:rPr>
                              <w:t xml:space="preserve"> registration</w:t>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C00166">
                              <w:rPr>
                                <w:color w:val="auto"/>
                              </w:rPr>
                              <w:tab/>
                            </w:r>
                            <w:r w:rsidR="00AB1C5A">
                              <w:rPr>
                                <w:color w:val="auto"/>
                              </w:rPr>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242427">
                                  <w:rPr>
                                    <w:rFonts w:ascii="MS Gothic" w:eastAsia="MS Gothic" w:hAnsi="MS Gothic" w:cs="Arial" w:hint="eastAsia"/>
                                    <w:bCs/>
                                    <w:color w:val="016574"/>
                                    <w:sz w:val="52"/>
                                    <w:szCs w:val="52"/>
                                  </w:rPr>
                                  <w:t>☐</w:t>
                                </w:r>
                              </w:sdtContent>
                            </w:sdt>
                            <w:r>
                              <w:rPr>
                                <w:rFonts w:eastAsia="Times New Roman"/>
                              </w:rPr>
                              <w:t xml:space="preserve">   </w:t>
                            </w:r>
                          </w:p>
                          <w:p w14:paraId="039D73FC" w14:textId="4B9E2ED5" w:rsidR="00613D06" w:rsidRDefault="00417003" w:rsidP="00F662B8">
                            <w:pPr>
                              <w:pStyle w:val="Heading4"/>
                              <w:spacing w:before="120" w:after="0" w:line="360" w:lineRule="auto"/>
                              <w:rPr>
                                <w:b w:val="0"/>
                                <w:color w:val="auto"/>
                              </w:rPr>
                            </w:pPr>
                            <w:r>
                              <w:rPr>
                                <w:b w:val="0"/>
                                <w:color w:val="auto"/>
                              </w:rPr>
                              <w:t xml:space="preserve">Note: </w:t>
                            </w:r>
                            <w:r w:rsidR="00893561" w:rsidRPr="00893561">
                              <w:rPr>
                                <w:b w:val="0"/>
                                <w:color w:val="auto"/>
                              </w:rPr>
                              <w:t xml:space="preserve">If the registration authorises multiple types of activities, you must submit a </w:t>
                            </w:r>
                            <w:r w:rsidR="00893561" w:rsidRPr="00684353">
                              <w:rPr>
                                <w:b w:val="0"/>
                                <w:color w:val="auto"/>
                              </w:rPr>
                              <w:t>separate</w:t>
                            </w:r>
                            <w:r w:rsidR="00893561" w:rsidRPr="00BB3028">
                              <w:rPr>
                                <w:b w:val="0"/>
                                <w:strike/>
                                <w:color w:val="auto"/>
                              </w:rPr>
                              <w:t xml:space="preserve"> </w:t>
                            </w:r>
                            <w:r w:rsidR="00893561" w:rsidRPr="00893561">
                              <w:rPr>
                                <w:b w:val="0"/>
                                <w:color w:val="auto"/>
                              </w:rPr>
                              <w:t xml:space="preserve">activity form for each type of activity </w:t>
                            </w:r>
                            <w:r w:rsidR="00F65BD2" w:rsidRPr="00942EE7">
                              <w:rPr>
                                <w:b w:val="0"/>
                                <w:color w:val="auto"/>
                              </w:rPr>
                              <w:t xml:space="preserve">to transfer the registration in whole. </w:t>
                            </w:r>
                          </w:p>
                          <w:p w14:paraId="1B489ECB" w14:textId="77777777" w:rsidR="00414788" w:rsidRPr="00414788" w:rsidRDefault="00414788" w:rsidP="00414788"/>
                          <w:p w14:paraId="2B515A4F" w14:textId="3DE6B23A" w:rsidR="00932418" w:rsidRPr="00DB0516" w:rsidRDefault="00932418" w:rsidP="00684353">
                            <w:pPr>
                              <w:pStyle w:val="Heading4"/>
                              <w:spacing w:before="360" w:after="0"/>
                              <w:rPr>
                                <w:b w:val="0"/>
                                <w:bCs/>
                                <w:color w:val="auto"/>
                              </w:rPr>
                            </w:pPr>
                            <w:r w:rsidRPr="00035446">
                              <w:rPr>
                                <w:color w:val="auto"/>
                              </w:rPr>
                              <w:t>Transfer</w:t>
                            </w:r>
                            <w:r w:rsidR="00242427">
                              <w:rPr>
                                <w:color w:val="auto"/>
                              </w:rPr>
                              <w:t xml:space="preserve"> part of the</w:t>
                            </w:r>
                            <w:r w:rsidRPr="00035446">
                              <w:rPr>
                                <w:color w:val="auto"/>
                              </w:rPr>
                              <w:t xml:space="preserve"> registration</w:t>
                            </w:r>
                            <w:r>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sidR="00242427">
                                  <w:rPr>
                                    <w:rFonts w:ascii="MS Gothic" w:eastAsia="MS Gothic" w:hAnsi="MS Gothic" w:cs="Arial" w:hint="eastAsia"/>
                                    <w:bCs/>
                                    <w:color w:val="016574"/>
                                    <w:sz w:val="52"/>
                                    <w:szCs w:val="52"/>
                                  </w:rPr>
                                  <w:t>☐</w:t>
                                </w:r>
                              </w:sdtContent>
                            </w:sdt>
                            <w:r>
                              <w:rPr>
                                <w:rFonts w:eastAsia="Times New Roman"/>
                              </w:rPr>
                              <w:t xml:space="preserve">   </w:t>
                            </w:r>
                          </w:p>
                          <w:p w14:paraId="6B02575F" w14:textId="0DF183FD" w:rsidR="00932418" w:rsidRPr="00942EE7" w:rsidRDefault="00932418" w:rsidP="00F662B8">
                            <w:pPr>
                              <w:pStyle w:val="Heading4"/>
                              <w:spacing w:before="120" w:after="0" w:line="360" w:lineRule="auto"/>
                              <w:rPr>
                                <w:b w:val="0"/>
                                <w:color w:val="auto"/>
                              </w:rPr>
                            </w:pPr>
                            <w:r w:rsidRPr="00932418">
                              <w:rPr>
                                <w:b w:val="0"/>
                                <w:color w:val="auto"/>
                              </w:rPr>
                              <w:t>The registration authorises multiple activities, and I am applying to transfer the activity</w:t>
                            </w:r>
                            <w:r w:rsidR="009D7CE0">
                              <w:rPr>
                                <w:b w:val="0"/>
                                <w:color w:val="auto"/>
                              </w:rPr>
                              <w:t xml:space="preserve"> </w:t>
                            </w:r>
                            <w:r w:rsidRPr="00932418">
                              <w:rPr>
                                <w:b w:val="0"/>
                                <w:color w:val="auto"/>
                              </w:rPr>
                              <w:t xml:space="preserve">specified in Section 1. </w:t>
                            </w:r>
                            <w:r w:rsidR="006A2F5A">
                              <w:rPr>
                                <w:b w:val="0"/>
                                <w:color w:val="auto"/>
                              </w:rPr>
                              <w:t xml:space="preserve"> </w:t>
                            </w:r>
                            <w:r w:rsidRPr="00942EE7">
                              <w:rPr>
                                <w:b w:val="0"/>
                                <w:color w:val="auto"/>
                              </w:rPr>
                              <w:t xml:space="preserve"> </w:t>
                            </w:r>
                          </w:p>
                          <w:p w14:paraId="20E21FE9" w14:textId="31991C51" w:rsidR="004A1AE1" w:rsidRPr="000E486A" w:rsidRDefault="004A1AE1" w:rsidP="000E48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8956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18.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4xFwIAACgEAAAOAAAAZHJzL2Uyb0RvYy54bWysU9uO2yAQfa/Uf0C8N3aiXK11VttsU1Xa&#10;XqRtP4BgHKNihg4kdvr1HXA2G23bl6o8IIaBw5wzh5vbvjXsqNBrsCUfj3LOlJVQabsv+bev2zdL&#10;znwQthIGrCr5SXl+u3796qZzhZpAA6ZSyAjE+qJzJW9CcEWWedmoVvgROGUpWQO2IlCI+6xC0RF6&#10;a7JJns+zDrByCFJ5T7v3Q5KvE35dKxk+17VXgZmSU20hzZjmXZyz9Y0o9ihco+W5DPEPVbRCW3r0&#10;AnUvgmAH1L9BtVoieKjDSEKbQV1rqRIHYjPOX7B5bIRTiQuJ491FJv//YOWn46P7giz0b6GnBiYS&#10;3j2A/O6ZhU0j7F7dIULXKFHRw+MoWdY5X5yvRql94SPIrvsIFTVZHAIkoL7GNqpCPBmhUwNOF9FV&#10;H5ikzfk0z5c5pSTlJov5arlIbclE8XTdoQ/vFbQsLkqO1NUEL44PPsRyRPF0JL7mwehqq41JAe53&#10;G4PsKMgB2zQSgxfHjGUdkVvls3yQ4K8Y+Xg+W0z/hNHqQF42ui05EaIxuCsK985WyWlBaDOsqWZj&#10;z0pG8QYZQ7/rma5IlXg3CruD6kTSIgzWpa9GiwbwJ2cd2bbk/sdBoOLMfLDUntV4Oo0+T8F0tphQ&#10;gNeZ3XVGWElQJQ+cDctNSH8jCmfhjtpY6yTwcyXnksmOSffz14l+v47TqecPvv4FAAD//wMAUEsD&#10;BBQABgAIAAAAIQBm1mai2wAAAAkBAAAPAAAAZHJzL2Rvd25yZXYueG1sTI/BTsMwEETvSP0Haytx&#10;Qa1dFIUQ4lRVJbghRMoHbOMliYjXUeyk4e9xucBxdkYzb4v9Ynsx0+g7xxp2WwWCuHam40bDx+l5&#10;k4HwAdlg75g0fJOHfbm6KTA37sLvNFehEbGEfY4a2hCGXEpft2TRb91AHL1PN1oMUY6NNCNeYrnt&#10;5b1SqbTYcVxocaBjS/VXNVkN1ev0RtajzRL1Mt/ZyqcyybS+XS+HJxCBlvAXhit+RIcyMp3dxMaL&#10;XsNmF4MakiwBcbWVengEcf69pCDLQv7/oPwBAAD//wMAUEsBAi0AFAAGAAgAAAAhALaDOJL+AAAA&#10;4QEAABMAAAAAAAAAAAAAAAAAAAAAAFtDb250ZW50X1R5cGVzXS54bWxQSwECLQAUAAYACAAAACEA&#10;OP0h/9YAAACUAQAACwAAAAAAAAAAAAAAAAAvAQAAX3JlbHMvLnJlbHNQSwECLQAUAAYACAAAACEA&#10;a9ROMRcCAAAoBAAADgAAAAAAAAAAAAAAAAAuAgAAZHJzL2Uyb0RvYy54bWxQSwECLQAUAAYACAAA&#10;ACEAZtZmotsAAAAJAQAADwAAAAAAAAAAAAAAAABxBAAAZHJzL2Rvd25yZXYueG1sUEsFBgAAAAAE&#10;AAQA8wAAAHkFAAAAAA==&#10;" strokecolor="#016574" strokeweight="1.5pt">
                <v:textbox>
                  <w:txbxContent>
                    <w:p w14:paraId="7A28373A" w14:textId="4D9E5535" w:rsidR="004A1AE1" w:rsidRPr="00DB0516" w:rsidRDefault="004A1AE1" w:rsidP="00125EC1">
                      <w:pPr>
                        <w:pStyle w:val="Heading4"/>
                        <w:spacing w:before="120" w:after="0"/>
                        <w:rPr>
                          <w:b w:val="0"/>
                          <w:bCs/>
                          <w:color w:val="auto"/>
                        </w:rPr>
                      </w:pPr>
                      <w:r w:rsidRPr="00035446">
                        <w:rPr>
                          <w:color w:val="auto"/>
                        </w:rPr>
                        <w:t xml:space="preserve">Transfer the </w:t>
                      </w:r>
                      <w:r w:rsidR="00457C7E">
                        <w:rPr>
                          <w:color w:val="auto"/>
                        </w:rPr>
                        <w:t>whole</w:t>
                      </w:r>
                      <w:r w:rsidRPr="00035446">
                        <w:rPr>
                          <w:color w:val="auto"/>
                        </w:rPr>
                        <w:t xml:space="preserve"> registration</w:t>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C00166">
                        <w:rPr>
                          <w:color w:val="auto"/>
                        </w:rPr>
                        <w:tab/>
                      </w:r>
                      <w:r w:rsidR="00AB1C5A">
                        <w:rPr>
                          <w:color w:val="auto"/>
                        </w:rPr>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242427">
                            <w:rPr>
                              <w:rFonts w:ascii="MS Gothic" w:eastAsia="MS Gothic" w:hAnsi="MS Gothic" w:cs="Arial" w:hint="eastAsia"/>
                              <w:bCs/>
                              <w:color w:val="016574"/>
                              <w:sz w:val="52"/>
                              <w:szCs w:val="52"/>
                            </w:rPr>
                            <w:t>☐</w:t>
                          </w:r>
                        </w:sdtContent>
                      </w:sdt>
                      <w:r>
                        <w:rPr>
                          <w:rFonts w:eastAsia="Times New Roman"/>
                        </w:rPr>
                        <w:t xml:space="preserve">   </w:t>
                      </w:r>
                    </w:p>
                    <w:p w14:paraId="039D73FC" w14:textId="4B9E2ED5" w:rsidR="00613D06" w:rsidRDefault="00417003" w:rsidP="00F662B8">
                      <w:pPr>
                        <w:pStyle w:val="Heading4"/>
                        <w:spacing w:before="120" w:after="0" w:line="360" w:lineRule="auto"/>
                        <w:rPr>
                          <w:b w:val="0"/>
                          <w:color w:val="auto"/>
                        </w:rPr>
                      </w:pPr>
                      <w:r>
                        <w:rPr>
                          <w:b w:val="0"/>
                          <w:color w:val="auto"/>
                        </w:rPr>
                        <w:t xml:space="preserve">Note: </w:t>
                      </w:r>
                      <w:r w:rsidR="00893561" w:rsidRPr="00893561">
                        <w:rPr>
                          <w:b w:val="0"/>
                          <w:color w:val="auto"/>
                        </w:rPr>
                        <w:t xml:space="preserve">If the registration authorises multiple types of activities, you must submit a </w:t>
                      </w:r>
                      <w:r w:rsidR="00893561" w:rsidRPr="00684353">
                        <w:rPr>
                          <w:b w:val="0"/>
                          <w:color w:val="auto"/>
                        </w:rPr>
                        <w:t>separate</w:t>
                      </w:r>
                      <w:r w:rsidR="00893561" w:rsidRPr="00BB3028">
                        <w:rPr>
                          <w:b w:val="0"/>
                          <w:strike/>
                          <w:color w:val="auto"/>
                        </w:rPr>
                        <w:t xml:space="preserve"> </w:t>
                      </w:r>
                      <w:r w:rsidR="00893561" w:rsidRPr="00893561">
                        <w:rPr>
                          <w:b w:val="0"/>
                          <w:color w:val="auto"/>
                        </w:rPr>
                        <w:t xml:space="preserve">activity form for each type of activity </w:t>
                      </w:r>
                      <w:r w:rsidR="00F65BD2" w:rsidRPr="00942EE7">
                        <w:rPr>
                          <w:b w:val="0"/>
                          <w:color w:val="auto"/>
                        </w:rPr>
                        <w:t xml:space="preserve">to transfer the registration in whole. </w:t>
                      </w:r>
                    </w:p>
                    <w:p w14:paraId="1B489ECB" w14:textId="77777777" w:rsidR="00414788" w:rsidRPr="00414788" w:rsidRDefault="00414788" w:rsidP="00414788"/>
                    <w:p w14:paraId="2B515A4F" w14:textId="3DE6B23A" w:rsidR="00932418" w:rsidRPr="00DB0516" w:rsidRDefault="00932418" w:rsidP="00684353">
                      <w:pPr>
                        <w:pStyle w:val="Heading4"/>
                        <w:spacing w:before="360" w:after="0"/>
                        <w:rPr>
                          <w:b w:val="0"/>
                          <w:bCs/>
                          <w:color w:val="auto"/>
                        </w:rPr>
                      </w:pPr>
                      <w:r w:rsidRPr="00035446">
                        <w:rPr>
                          <w:color w:val="auto"/>
                        </w:rPr>
                        <w:t>Transfer</w:t>
                      </w:r>
                      <w:r w:rsidR="00242427">
                        <w:rPr>
                          <w:color w:val="auto"/>
                        </w:rPr>
                        <w:t xml:space="preserve"> part of the</w:t>
                      </w:r>
                      <w:r w:rsidRPr="00035446">
                        <w:rPr>
                          <w:color w:val="auto"/>
                        </w:rPr>
                        <w:t xml:space="preserve"> registration</w:t>
                      </w:r>
                      <w:r>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r>
                      <w:r w:rsidR="00AB1C5A">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sidR="00242427">
                            <w:rPr>
                              <w:rFonts w:ascii="MS Gothic" w:eastAsia="MS Gothic" w:hAnsi="MS Gothic" w:cs="Arial" w:hint="eastAsia"/>
                              <w:bCs/>
                              <w:color w:val="016574"/>
                              <w:sz w:val="52"/>
                              <w:szCs w:val="52"/>
                            </w:rPr>
                            <w:t>☐</w:t>
                          </w:r>
                        </w:sdtContent>
                      </w:sdt>
                      <w:r>
                        <w:rPr>
                          <w:rFonts w:eastAsia="Times New Roman"/>
                        </w:rPr>
                        <w:t xml:space="preserve">   </w:t>
                      </w:r>
                    </w:p>
                    <w:p w14:paraId="6B02575F" w14:textId="0DF183FD" w:rsidR="00932418" w:rsidRPr="00942EE7" w:rsidRDefault="00932418" w:rsidP="00F662B8">
                      <w:pPr>
                        <w:pStyle w:val="Heading4"/>
                        <w:spacing w:before="120" w:after="0" w:line="360" w:lineRule="auto"/>
                        <w:rPr>
                          <w:b w:val="0"/>
                          <w:color w:val="auto"/>
                        </w:rPr>
                      </w:pPr>
                      <w:r w:rsidRPr="00932418">
                        <w:rPr>
                          <w:b w:val="0"/>
                          <w:color w:val="auto"/>
                        </w:rPr>
                        <w:t>The registration authorises multiple activities, and I am applying to transfer the activity</w:t>
                      </w:r>
                      <w:r w:rsidR="009D7CE0">
                        <w:rPr>
                          <w:b w:val="0"/>
                          <w:color w:val="auto"/>
                        </w:rPr>
                        <w:t xml:space="preserve"> </w:t>
                      </w:r>
                      <w:r w:rsidRPr="00932418">
                        <w:rPr>
                          <w:b w:val="0"/>
                          <w:color w:val="auto"/>
                        </w:rPr>
                        <w:t xml:space="preserve">specified in Section 1. </w:t>
                      </w:r>
                      <w:r w:rsidR="006A2F5A">
                        <w:rPr>
                          <w:b w:val="0"/>
                          <w:color w:val="auto"/>
                        </w:rPr>
                        <w:t xml:space="preserve"> </w:t>
                      </w:r>
                      <w:r w:rsidRPr="00942EE7">
                        <w:rPr>
                          <w:b w:val="0"/>
                          <w:color w:val="auto"/>
                        </w:rPr>
                        <w:t xml:space="preserve"> </w:t>
                      </w:r>
                    </w:p>
                    <w:p w14:paraId="20E21FE9" w14:textId="31991C51" w:rsidR="004A1AE1" w:rsidRPr="000E486A" w:rsidRDefault="004A1AE1" w:rsidP="000E486A"/>
                  </w:txbxContent>
                </v:textbox>
                <w10:wrap type="square" anchorx="margin"/>
              </v:shape>
            </w:pict>
          </mc:Fallback>
        </mc:AlternateContent>
      </w:r>
      <w:r w:rsidR="00760D18">
        <w:t>T</w:t>
      </w:r>
      <w:r w:rsidR="004A1AE1" w:rsidRPr="00035446">
        <w:t xml:space="preserve">ick </w:t>
      </w:r>
      <w:r w:rsidR="00760D18">
        <w:t>only one box</w:t>
      </w:r>
      <w:r w:rsidR="004A1AE1" w:rsidRPr="00035446">
        <w:t xml:space="preserve"> to </w:t>
      </w:r>
      <w:r w:rsidR="00797DAB">
        <w:t>confirm</w:t>
      </w:r>
      <w:r w:rsidR="004A1AE1" w:rsidRPr="00035446">
        <w:t xml:space="preserve"> the type of transfer</w:t>
      </w:r>
      <w:r w:rsidR="0092464D">
        <w:t xml:space="preserve"> you</w:t>
      </w:r>
      <w:r w:rsidR="00905CA8">
        <w:t xml:space="preserve"> </w:t>
      </w:r>
      <w:r w:rsidR="0092464D">
        <w:t>are applying for</w:t>
      </w:r>
      <w:r w:rsidR="00125EC1">
        <w:t>.</w:t>
      </w:r>
    </w:p>
    <w:p w14:paraId="1760B6B9" w14:textId="77777777" w:rsidR="00414788" w:rsidRDefault="00414788" w:rsidP="00414788">
      <w:bookmarkStart w:id="102" w:name="_Toc178066129"/>
    </w:p>
    <w:p w14:paraId="1EB2872C" w14:textId="77777777" w:rsidR="00414788" w:rsidRDefault="00414788" w:rsidP="00414788"/>
    <w:p w14:paraId="153CB065" w14:textId="2A872FE2" w:rsidR="00F40D5D" w:rsidRPr="00162C06" w:rsidRDefault="001B4693" w:rsidP="00414788">
      <w:pPr>
        <w:pStyle w:val="Heading4"/>
        <w:rPr>
          <w:color w:val="auto"/>
        </w:rPr>
      </w:pPr>
      <w:r w:rsidRPr="00162C06">
        <w:rPr>
          <w:color w:val="auto"/>
        </w:rPr>
        <w:t>Transfer</w:t>
      </w:r>
      <w:r w:rsidR="00F40D5D" w:rsidRPr="00162C06">
        <w:rPr>
          <w:color w:val="auto"/>
        </w:rPr>
        <w:t xml:space="preserve"> </w:t>
      </w:r>
      <w:r w:rsidR="008107D2" w:rsidRPr="00162C06">
        <w:rPr>
          <w:color w:val="auto"/>
        </w:rPr>
        <w:t>the</w:t>
      </w:r>
      <w:r w:rsidR="00F40D5D" w:rsidRPr="00162C06">
        <w:rPr>
          <w:color w:val="auto"/>
        </w:rPr>
        <w:t xml:space="preserve"> whole</w:t>
      </w:r>
      <w:r w:rsidR="008107D2" w:rsidRPr="00162C06">
        <w:rPr>
          <w:color w:val="auto"/>
        </w:rPr>
        <w:t xml:space="preserve"> registration</w:t>
      </w:r>
    </w:p>
    <w:p w14:paraId="1562696C" w14:textId="353842BE" w:rsidR="007F10A4" w:rsidRPr="00357480" w:rsidRDefault="00843443" w:rsidP="00F41504">
      <w:r w:rsidRPr="00357480">
        <w:t>The registration</w:t>
      </w:r>
      <w:r w:rsidR="00E92B50" w:rsidRPr="00357480">
        <w:t xml:space="preserve"> authorises </w:t>
      </w:r>
      <w:r w:rsidR="005A2AF0" w:rsidRPr="00357480">
        <w:t>only the activity</w:t>
      </w:r>
      <w:r w:rsidR="0084225E" w:rsidRPr="00357480">
        <w:t xml:space="preserve"> specified in Section 1. </w:t>
      </w:r>
      <w:r w:rsidR="00211B51">
        <w:t>The</w:t>
      </w:r>
      <w:r w:rsidR="006F3D3E" w:rsidRPr="006F3D3E">
        <w:t xml:space="preserve"> </w:t>
      </w:r>
      <w:r w:rsidR="006F3D3E">
        <w:t>activity specified in Section 1 and</w:t>
      </w:r>
      <w:r w:rsidR="006F3D3E" w:rsidRPr="00357480">
        <w:t xml:space="preserve"> </w:t>
      </w:r>
      <w:r w:rsidR="006F3D3E">
        <w:t xml:space="preserve">all the areas where the activity is </w:t>
      </w:r>
      <w:r w:rsidR="00691B63">
        <w:t>carried on</w:t>
      </w:r>
      <w:r w:rsidR="007753C4" w:rsidRPr="00357480">
        <w:t xml:space="preserve"> will be transferred. </w:t>
      </w:r>
    </w:p>
    <w:p w14:paraId="579249F7" w14:textId="77777777" w:rsidR="00D31CFF" w:rsidRDefault="00D31CFF" w:rsidP="00F41504">
      <w:pPr>
        <w:pStyle w:val="Heading4"/>
        <w:spacing w:before="120" w:after="0" w:line="360" w:lineRule="auto"/>
        <w:rPr>
          <w:b w:val="0"/>
          <w:color w:val="auto"/>
        </w:rPr>
      </w:pPr>
      <w:r w:rsidRPr="00357480">
        <w:rPr>
          <w:b w:val="0"/>
          <w:color w:val="auto"/>
        </w:rPr>
        <w:t xml:space="preserve">If the registration authorises multiple types of activities, you must submit a separate activity form for each type of activity to transfer the registration in whole. </w:t>
      </w:r>
    </w:p>
    <w:p w14:paraId="72303AF9" w14:textId="77777777" w:rsidR="00414788" w:rsidRPr="00414788" w:rsidRDefault="00414788" w:rsidP="00414788"/>
    <w:p w14:paraId="1FE88512" w14:textId="77777777" w:rsidR="00F40D5D" w:rsidRDefault="00F40D5D" w:rsidP="00F40D5D"/>
    <w:p w14:paraId="1DF021FA" w14:textId="029FEAF7" w:rsidR="00E074BE" w:rsidRPr="00162C06" w:rsidRDefault="00E074BE" w:rsidP="00414788">
      <w:pPr>
        <w:pStyle w:val="Heading4"/>
        <w:rPr>
          <w:color w:val="auto"/>
        </w:rPr>
      </w:pPr>
      <w:r w:rsidRPr="00162C06">
        <w:rPr>
          <w:color w:val="auto"/>
        </w:rPr>
        <w:t>Transfer part</w:t>
      </w:r>
      <w:r w:rsidR="008107D2" w:rsidRPr="00162C06">
        <w:rPr>
          <w:color w:val="auto"/>
        </w:rPr>
        <w:t xml:space="preserve"> of the registration</w:t>
      </w:r>
    </w:p>
    <w:p w14:paraId="20543F33" w14:textId="6A3C1F06" w:rsidR="00E074BE" w:rsidRPr="00357480" w:rsidRDefault="00E074BE" w:rsidP="00E074BE">
      <w:r w:rsidRPr="00357480">
        <w:t xml:space="preserve">The registration authorises </w:t>
      </w:r>
      <w:r w:rsidR="00142B9B" w:rsidRPr="00357480">
        <w:t>multiple types of activities</w:t>
      </w:r>
      <w:r w:rsidR="00142B9B">
        <w:t>,</w:t>
      </w:r>
      <w:r w:rsidR="00666985" w:rsidRPr="00666985">
        <w:t xml:space="preserve"> </w:t>
      </w:r>
      <w:r w:rsidR="005B55AE">
        <w:t xml:space="preserve">and you are applying to transfer </w:t>
      </w:r>
      <w:r w:rsidR="00BE0D77">
        <w:t>only the activity specified in Section 1 and</w:t>
      </w:r>
      <w:r w:rsidR="00666985" w:rsidRPr="00357480">
        <w:t xml:space="preserve"> </w:t>
      </w:r>
      <w:r w:rsidR="008766DE">
        <w:t>al</w:t>
      </w:r>
      <w:r w:rsidR="00BD64F8">
        <w:t>l</w:t>
      </w:r>
      <w:r w:rsidR="008766DE">
        <w:t xml:space="preserve"> the areas where the activity </w:t>
      </w:r>
      <w:r w:rsidR="00940FB2">
        <w:t>is carried on</w:t>
      </w:r>
      <w:r w:rsidR="008766DE">
        <w:t xml:space="preserve">. </w:t>
      </w:r>
    </w:p>
    <w:p w14:paraId="41443671" w14:textId="77777777" w:rsidR="00AA4035" w:rsidRDefault="00AA4035" w:rsidP="00F40D5D"/>
    <w:p w14:paraId="1D1A9A12" w14:textId="77777777" w:rsidR="0086636F" w:rsidRDefault="0086636F" w:rsidP="00F40D5D"/>
    <w:p w14:paraId="3BF759E8" w14:textId="77777777" w:rsidR="002065FB" w:rsidRDefault="002065FB" w:rsidP="00F40D5D"/>
    <w:bookmarkEnd w:id="102"/>
    <w:p w14:paraId="18962AA0" w14:textId="6A0A4869" w:rsidR="00A62A79" w:rsidRDefault="00A62A79" w:rsidP="00DD704B">
      <w:pPr>
        <w:spacing w:before="120"/>
      </w:pPr>
    </w:p>
    <w:sectPr w:rsidR="00A62A79"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6574" w14:textId="77777777" w:rsidR="00DC3F6D" w:rsidRDefault="00DC3F6D" w:rsidP="00660C79">
      <w:pPr>
        <w:spacing w:line="240" w:lineRule="auto"/>
      </w:pPr>
      <w:r>
        <w:separator/>
      </w:r>
    </w:p>
  </w:endnote>
  <w:endnote w:type="continuationSeparator" w:id="0">
    <w:p w14:paraId="79567C96" w14:textId="77777777" w:rsidR="00DC3F6D" w:rsidRDefault="00DC3F6D" w:rsidP="00660C79">
      <w:pPr>
        <w:spacing w:line="240" w:lineRule="auto"/>
      </w:pPr>
      <w:r>
        <w:continuationSeparator/>
      </w:r>
    </w:p>
  </w:endnote>
  <w:endnote w:type="continuationNotice" w:id="1">
    <w:p w14:paraId="5CE7F46D" w14:textId="77777777" w:rsidR="00DC3F6D" w:rsidRDefault="00DC3F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9986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B073" w14:textId="77777777" w:rsidR="00DC3F6D" w:rsidRDefault="00DC3F6D" w:rsidP="00660C79">
      <w:pPr>
        <w:spacing w:line="240" w:lineRule="auto"/>
      </w:pPr>
      <w:r>
        <w:separator/>
      </w:r>
    </w:p>
  </w:footnote>
  <w:footnote w:type="continuationSeparator" w:id="0">
    <w:p w14:paraId="097B068F" w14:textId="77777777" w:rsidR="00DC3F6D" w:rsidRDefault="00DC3F6D" w:rsidP="00660C79">
      <w:pPr>
        <w:spacing w:line="240" w:lineRule="auto"/>
      </w:pPr>
      <w:r>
        <w:continuationSeparator/>
      </w:r>
    </w:p>
  </w:footnote>
  <w:footnote w:type="continuationNotice" w:id="1">
    <w:p w14:paraId="495A38A5" w14:textId="77777777" w:rsidR="00DC3F6D" w:rsidRDefault="00DC3F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0A66190"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2517DB">
      <w:rPr>
        <w:color w:val="6E7571" w:themeColor="text2"/>
      </w:rPr>
      <w:t>E</w:t>
    </w:r>
    <w:r w:rsidR="00B501E6">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232C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75794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891451590">
    <w:abstractNumId w:val="25"/>
  </w:num>
  <w:num w:numId="2" w16cid:durableId="1461412869">
    <w:abstractNumId w:val="20"/>
  </w:num>
  <w:num w:numId="3" w16cid:durableId="1578126985">
    <w:abstractNumId w:val="9"/>
  </w:num>
  <w:num w:numId="4" w16cid:durableId="730613834">
    <w:abstractNumId w:val="3"/>
  </w:num>
  <w:num w:numId="5" w16cid:durableId="1481842208">
    <w:abstractNumId w:val="24"/>
  </w:num>
  <w:num w:numId="6" w16cid:durableId="1131942394">
    <w:abstractNumId w:val="1"/>
  </w:num>
  <w:num w:numId="7" w16cid:durableId="1602179438">
    <w:abstractNumId w:val="13"/>
  </w:num>
  <w:num w:numId="8" w16cid:durableId="1533230094">
    <w:abstractNumId w:val="27"/>
  </w:num>
  <w:num w:numId="9" w16cid:durableId="787507355">
    <w:abstractNumId w:val="11"/>
  </w:num>
  <w:num w:numId="10" w16cid:durableId="1506240534">
    <w:abstractNumId w:val="18"/>
  </w:num>
  <w:num w:numId="11" w16cid:durableId="452288115">
    <w:abstractNumId w:val="14"/>
  </w:num>
  <w:num w:numId="12" w16cid:durableId="563957487">
    <w:abstractNumId w:val="6"/>
  </w:num>
  <w:num w:numId="13" w16cid:durableId="206766877">
    <w:abstractNumId w:val="26"/>
  </w:num>
  <w:num w:numId="14" w16cid:durableId="1973051907">
    <w:abstractNumId w:val="23"/>
  </w:num>
  <w:num w:numId="15" w16cid:durableId="887910711">
    <w:abstractNumId w:val="16"/>
  </w:num>
  <w:num w:numId="16" w16cid:durableId="827482515">
    <w:abstractNumId w:val="0"/>
  </w:num>
  <w:num w:numId="17" w16cid:durableId="1107963841">
    <w:abstractNumId w:val="17"/>
  </w:num>
  <w:num w:numId="18" w16cid:durableId="330374806">
    <w:abstractNumId w:val="15"/>
  </w:num>
  <w:num w:numId="19" w16cid:durableId="1854145210">
    <w:abstractNumId w:val="19"/>
  </w:num>
  <w:num w:numId="20" w16cid:durableId="1104770510">
    <w:abstractNumId w:val="10"/>
  </w:num>
  <w:num w:numId="21" w16cid:durableId="1898323788">
    <w:abstractNumId w:val="7"/>
  </w:num>
  <w:num w:numId="22" w16cid:durableId="2035690641">
    <w:abstractNumId w:val="29"/>
  </w:num>
  <w:num w:numId="23" w16cid:durableId="1567646226">
    <w:abstractNumId w:val="22"/>
  </w:num>
  <w:num w:numId="24" w16cid:durableId="163329362">
    <w:abstractNumId w:val="28"/>
  </w:num>
  <w:num w:numId="25" w16cid:durableId="1030178998">
    <w:abstractNumId w:val="8"/>
  </w:num>
  <w:num w:numId="26" w16cid:durableId="633029039">
    <w:abstractNumId w:val="4"/>
  </w:num>
  <w:num w:numId="27" w16cid:durableId="1815102246">
    <w:abstractNumId w:val="21"/>
  </w:num>
  <w:num w:numId="28" w16cid:durableId="245578296">
    <w:abstractNumId w:val="2"/>
  </w:num>
  <w:num w:numId="29" w16cid:durableId="1514953570">
    <w:abstractNumId w:val="12"/>
  </w:num>
  <w:num w:numId="30" w16cid:durableId="246154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03A"/>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57F2"/>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1CAB"/>
    <w:rsid w:val="00072982"/>
    <w:rsid w:val="00072DCA"/>
    <w:rsid w:val="00073013"/>
    <w:rsid w:val="0007320B"/>
    <w:rsid w:val="0007363D"/>
    <w:rsid w:val="00073FF5"/>
    <w:rsid w:val="00074277"/>
    <w:rsid w:val="00074A87"/>
    <w:rsid w:val="000750AC"/>
    <w:rsid w:val="000759A2"/>
    <w:rsid w:val="00076186"/>
    <w:rsid w:val="000761A2"/>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642"/>
    <w:rsid w:val="0009580F"/>
    <w:rsid w:val="00096A54"/>
    <w:rsid w:val="00096AE8"/>
    <w:rsid w:val="00097406"/>
    <w:rsid w:val="000A1575"/>
    <w:rsid w:val="000A2B6D"/>
    <w:rsid w:val="000A2BC8"/>
    <w:rsid w:val="000A3604"/>
    <w:rsid w:val="000A41BA"/>
    <w:rsid w:val="000A5A92"/>
    <w:rsid w:val="000A5BEF"/>
    <w:rsid w:val="000A5E72"/>
    <w:rsid w:val="000A5FC8"/>
    <w:rsid w:val="000A63D1"/>
    <w:rsid w:val="000A6461"/>
    <w:rsid w:val="000A6D65"/>
    <w:rsid w:val="000B0D3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4EF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7AA"/>
    <w:rsid w:val="000E2AD5"/>
    <w:rsid w:val="000E36CC"/>
    <w:rsid w:val="000E3CE0"/>
    <w:rsid w:val="000E4644"/>
    <w:rsid w:val="000E486A"/>
    <w:rsid w:val="000E4D9B"/>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B9B"/>
    <w:rsid w:val="00142F67"/>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2C06"/>
    <w:rsid w:val="0016347F"/>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031"/>
    <w:rsid w:val="00174B22"/>
    <w:rsid w:val="00174C50"/>
    <w:rsid w:val="00174D90"/>
    <w:rsid w:val="00175568"/>
    <w:rsid w:val="0017592A"/>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65FB"/>
    <w:rsid w:val="002079D0"/>
    <w:rsid w:val="00207ADF"/>
    <w:rsid w:val="00207FE2"/>
    <w:rsid w:val="002104F4"/>
    <w:rsid w:val="00210EF2"/>
    <w:rsid w:val="00211734"/>
    <w:rsid w:val="00211763"/>
    <w:rsid w:val="00211B51"/>
    <w:rsid w:val="002121C0"/>
    <w:rsid w:val="00212A5C"/>
    <w:rsid w:val="00212C1F"/>
    <w:rsid w:val="00212DDA"/>
    <w:rsid w:val="00213780"/>
    <w:rsid w:val="00213FDA"/>
    <w:rsid w:val="002140B1"/>
    <w:rsid w:val="002141DA"/>
    <w:rsid w:val="00214B3D"/>
    <w:rsid w:val="002158B7"/>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63C"/>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41F6"/>
    <w:rsid w:val="00254540"/>
    <w:rsid w:val="00254E7C"/>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4E3"/>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7785"/>
    <w:rsid w:val="00277C00"/>
    <w:rsid w:val="00280073"/>
    <w:rsid w:val="002805C4"/>
    <w:rsid w:val="00280765"/>
    <w:rsid w:val="002807E0"/>
    <w:rsid w:val="00281BB1"/>
    <w:rsid w:val="0028201D"/>
    <w:rsid w:val="00282149"/>
    <w:rsid w:val="00283004"/>
    <w:rsid w:val="00283074"/>
    <w:rsid w:val="002838FE"/>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C6B"/>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2CDF"/>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260"/>
    <w:rsid w:val="0034268E"/>
    <w:rsid w:val="00342C55"/>
    <w:rsid w:val="0034330A"/>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57C36"/>
    <w:rsid w:val="003602B0"/>
    <w:rsid w:val="00360549"/>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5CF"/>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7C4"/>
    <w:rsid w:val="0037487E"/>
    <w:rsid w:val="00374D0C"/>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A7346"/>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20E9"/>
    <w:rsid w:val="003D23F3"/>
    <w:rsid w:val="003D2A4F"/>
    <w:rsid w:val="003D3F55"/>
    <w:rsid w:val="003D41A1"/>
    <w:rsid w:val="003D4310"/>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0C8"/>
    <w:rsid w:val="003F3178"/>
    <w:rsid w:val="003F39A1"/>
    <w:rsid w:val="003F39AF"/>
    <w:rsid w:val="003F3D81"/>
    <w:rsid w:val="003F425D"/>
    <w:rsid w:val="003F5384"/>
    <w:rsid w:val="003F551B"/>
    <w:rsid w:val="003F5A66"/>
    <w:rsid w:val="003F5AFD"/>
    <w:rsid w:val="003F5FD6"/>
    <w:rsid w:val="003F6FA6"/>
    <w:rsid w:val="003F6FF1"/>
    <w:rsid w:val="003F70FB"/>
    <w:rsid w:val="00400C90"/>
    <w:rsid w:val="004010C1"/>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0E1"/>
    <w:rsid w:val="00412DBC"/>
    <w:rsid w:val="00412FAA"/>
    <w:rsid w:val="00413548"/>
    <w:rsid w:val="00413CB1"/>
    <w:rsid w:val="004143FE"/>
    <w:rsid w:val="00414788"/>
    <w:rsid w:val="00414E30"/>
    <w:rsid w:val="00415D21"/>
    <w:rsid w:val="00416F76"/>
    <w:rsid w:val="00417003"/>
    <w:rsid w:val="004174F0"/>
    <w:rsid w:val="004176DA"/>
    <w:rsid w:val="004177DF"/>
    <w:rsid w:val="00417CEB"/>
    <w:rsid w:val="00417D76"/>
    <w:rsid w:val="004214A5"/>
    <w:rsid w:val="00421AF4"/>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7456"/>
    <w:rsid w:val="0045087E"/>
    <w:rsid w:val="00450A1A"/>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2F4"/>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CA3"/>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208"/>
    <w:rsid w:val="004E73B5"/>
    <w:rsid w:val="004E749B"/>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16"/>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28"/>
    <w:rsid w:val="005146C7"/>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9A3"/>
    <w:rsid w:val="00565D75"/>
    <w:rsid w:val="005661A8"/>
    <w:rsid w:val="00566ABF"/>
    <w:rsid w:val="0056749A"/>
    <w:rsid w:val="00567C91"/>
    <w:rsid w:val="00567DAE"/>
    <w:rsid w:val="00567F60"/>
    <w:rsid w:val="00570005"/>
    <w:rsid w:val="00571123"/>
    <w:rsid w:val="005711B9"/>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58BF"/>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BA"/>
    <w:rsid w:val="005B4DFC"/>
    <w:rsid w:val="005B5269"/>
    <w:rsid w:val="005B55AE"/>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931"/>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74B"/>
    <w:rsid w:val="005F2E29"/>
    <w:rsid w:val="005F41FB"/>
    <w:rsid w:val="005F451F"/>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2E49"/>
    <w:rsid w:val="00613392"/>
    <w:rsid w:val="00613D06"/>
    <w:rsid w:val="00614335"/>
    <w:rsid w:val="00614DE0"/>
    <w:rsid w:val="00616AB4"/>
    <w:rsid w:val="00616BAE"/>
    <w:rsid w:val="00617D45"/>
    <w:rsid w:val="00617EC3"/>
    <w:rsid w:val="00620729"/>
    <w:rsid w:val="00620CD5"/>
    <w:rsid w:val="0062156C"/>
    <w:rsid w:val="0062242C"/>
    <w:rsid w:val="00622F2A"/>
    <w:rsid w:val="00623046"/>
    <w:rsid w:val="0062310F"/>
    <w:rsid w:val="00623308"/>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258"/>
    <w:rsid w:val="006654C9"/>
    <w:rsid w:val="00666985"/>
    <w:rsid w:val="00666EA0"/>
    <w:rsid w:val="00667133"/>
    <w:rsid w:val="006673F0"/>
    <w:rsid w:val="00667453"/>
    <w:rsid w:val="006677B8"/>
    <w:rsid w:val="00667B1E"/>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1D6A"/>
    <w:rsid w:val="00682B54"/>
    <w:rsid w:val="00682C00"/>
    <w:rsid w:val="00682E48"/>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1B63"/>
    <w:rsid w:val="00692D6F"/>
    <w:rsid w:val="00692E96"/>
    <w:rsid w:val="00692EEF"/>
    <w:rsid w:val="006936C7"/>
    <w:rsid w:val="006938C7"/>
    <w:rsid w:val="00693AF8"/>
    <w:rsid w:val="0069485E"/>
    <w:rsid w:val="006949D1"/>
    <w:rsid w:val="00694A2E"/>
    <w:rsid w:val="006957DC"/>
    <w:rsid w:val="0069617F"/>
    <w:rsid w:val="00696478"/>
    <w:rsid w:val="006965F6"/>
    <w:rsid w:val="006968BF"/>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1871"/>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1108"/>
    <w:rsid w:val="006C2737"/>
    <w:rsid w:val="006C364F"/>
    <w:rsid w:val="006C3BD9"/>
    <w:rsid w:val="006C3D06"/>
    <w:rsid w:val="006C4E65"/>
    <w:rsid w:val="006C4EEF"/>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CDD"/>
    <w:rsid w:val="006D1E5C"/>
    <w:rsid w:val="006D2232"/>
    <w:rsid w:val="006D2669"/>
    <w:rsid w:val="006D37B5"/>
    <w:rsid w:val="006D3D67"/>
    <w:rsid w:val="006D64D9"/>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D3E"/>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0645"/>
    <w:rsid w:val="00711B86"/>
    <w:rsid w:val="007122C1"/>
    <w:rsid w:val="0071281F"/>
    <w:rsid w:val="00712A22"/>
    <w:rsid w:val="007136BB"/>
    <w:rsid w:val="00713C38"/>
    <w:rsid w:val="00713D4B"/>
    <w:rsid w:val="00713FE9"/>
    <w:rsid w:val="00716801"/>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3D9"/>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1E40"/>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C0841"/>
    <w:rsid w:val="007C0874"/>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10765"/>
    <w:rsid w:val="008107D2"/>
    <w:rsid w:val="00811F4C"/>
    <w:rsid w:val="00812127"/>
    <w:rsid w:val="00812663"/>
    <w:rsid w:val="00812D0E"/>
    <w:rsid w:val="008133F9"/>
    <w:rsid w:val="008134E9"/>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5252"/>
    <w:rsid w:val="0082562A"/>
    <w:rsid w:val="00825ECD"/>
    <w:rsid w:val="00827B38"/>
    <w:rsid w:val="00831968"/>
    <w:rsid w:val="00831EE1"/>
    <w:rsid w:val="008321AC"/>
    <w:rsid w:val="00832D40"/>
    <w:rsid w:val="00832E7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3D6"/>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6DE"/>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089"/>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2CD4"/>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162"/>
    <w:rsid w:val="008B02E2"/>
    <w:rsid w:val="008B0A62"/>
    <w:rsid w:val="008B0F0D"/>
    <w:rsid w:val="008B1F83"/>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850"/>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2035"/>
    <w:rsid w:val="008E2A23"/>
    <w:rsid w:val="008E35A3"/>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2186"/>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A6"/>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0FB2"/>
    <w:rsid w:val="00941708"/>
    <w:rsid w:val="00942625"/>
    <w:rsid w:val="009428B5"/>
    <w:rsid w:val="00942EE7"/>
    <w:rsid w:val="0094312C"/>
    <w:rsid w:val="00943258"/>
    <w:rsid w:val="009435D7"/>
    <w:rsid w:val="00943AB1"/>
    <w:rsid w:val="00943B76"/>
    <w:rsid w:val="00943C41"/>
    <w:rsid w:val="009446C2"/>
    <w:rsid w:val="00944E1A"/>
    <w:rsid w:val="00944F1E"/>
    <w:rsid w:val="00944F4D"/>
    <w:rsid w:val="0094541D"/>
    <w:rsid w:val="00945BBD"/>
    <w:rsid w:val="00950EB1"/>
    <w:rsid w:val="00951500"/>
    <w:rsid w:val="00951F25"/>
    <w:rsid w:val="0095241A"/>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01A"/>
    <w:rsid w:val="00980531"/>
    <w:rsid w:val="00980FF0"/>
    <w:rsid w:val="00981674"/>
    <w:rsid w:val="009818A4"/>
    <w:rsid w:val="0098254D"/>
    <w:rsid w:val="00982749"/>
    <w:rsid w:val="00982E8B"/>
    <w:rsid w:val="00985089"/>
    <w:rsid w:val="009851EA"/>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47A"/>
    <w:rsid w:val="009B05FA"/>
    <w:rsid w:val="009B0AA8"/>
    <w:rsid w:val="009B0EEA"/>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5EF6"/>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652"/>
    <w:rsid w:val="009D3637"/>
    <w:rsid w:val="009D3A4C"/>
    <w:rsid w:val="009D3DAE"/>
    <w:rsid w:val="009D4930"/>
    <w:rsid w:val="009D4953"/>
    <w:rsid w:val="009D4DC0"/>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4F0F"/>
    <w:rsid w:val="009F4F15"/>
    <w:rsid w:val="009F52AE"/>
    <w:rsid w:val="009F569C"/>
    <w:rsid w:val="009F5965"/>
    <w:rsid w:val="009F65ED"/>
    <w:rsid w:val="009F6726"/>
    <w:rsid w:val="009F7239"/>
    <w:rsid w:val="00A00EEC"/>
    <w:rsid w:val="00A017FB"/>
    <w:rsid w:val="00A02347"/>
    <w:rsid w:val="00A02602"/>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735"/>
    <w:rsid w:val="00A14ED6"/>
    <w:rsid w:val="00A150AB"/>
    <w:rsid w:val="00A15EB9"/>
    <w:rsid w:val="00A167B2"/>
    <w:rsid w:val="00A16CA8"/>
    <w:rsid w:val="00A17331"/>
    <w:rsid w:val="00A17CF9"/>
    <w:rsid w:val="00A17F18"/>
    <w:rsid w:val="00A20510"/>
    <w:rsid w:val="00A208EC"/>
    <w:rsid w:val="00A20A2B"/>
    <w:rsid w:val="00A20BED"/>
    <w:rsid w:val="00A2146A"/>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1E3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13D"/>
    <w:rsid w:val="00A73A62"/>
    <w:rsid w:val="00A741AB"/>
    <w:rsid w:val="00A7538B"/>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28"/>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C5A"/>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5FC"/>
    <w:rsid w:val="00AC48EF"/>
    <w:rsid w:val="00AC5541"/>
    <w:rsid w:val="00AC5A4F"/>
    <w:rsid w:val="00AC5DD1"/>
    <w:rsid w:val="00AC72DE"/>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9F3"/>
    <w:rsid w:val="00AF0A53"/>
    <w:rsid w:val="00AF126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06B5D"/>
    <w:rsid w:val="00B11213"/>
    <w:rsid w:val="00B11810"/>
    <w:rsid w:val="00B1225A"/>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7C86"/>
    <w:rsid w:val="00B305A2"/>
    <w:rsid w:val="00B30AF9"/>
    <w:rsid w:val="00B31117"/>
    <w:rsid w:val="00B32212"/>
    <w:rsid w:val="00B334F8"/>
    <w:rsid w:val="00B33A7E"/>
    <w:rsid w:val="00B34749"/>
    <w:rsid w:val="00B347E6"/>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1E6"/>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78B"/>
    <w:rsid w:val="00B839D6"/>
    <w:rsid w:val="00B83F0B"/>
    <w:rsid w:val="00B84159"/>
    <w:rsid w:val="00B87030"/>
    <w:rsid w:val="00B87884"/>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47FA"/>
    <w:rsid w:val="00BA5850"/>
    <w:rsid w:val="00BA5939"/>
    <w:rsid w:val="00BA5B22"/>
    <w:rsid w:val="00BA6BBC"/>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52"/>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248"/>
    <w:rsid w:val="00BD377E"/>
    <w:rsid w:val="00BD38B1"/>
    <w:rsid w:val="00BD39DB"/>
    <w:rsid w:val="00BD51AF"/>
    <w:rsid w:val="00BD5576"/>
    <w:rsid w:val="00BD5703"/>
    <w:rsid w:val="00BD573A"/>
    <w:rsid w:val="00BD5E5E"/>
    <w:rsid w:val="00BD6401"/>
    <w:rsid w:val="00BD64F8"/>
    <w:rsid w:val="00BD6EB1"/>
    <w:rsid w:val="00BD7444"/>
    <w:rsid w:val="00BD7477"/>
    <w:rsid w:val="00BD75A6"/>
    <w:rsid w:val="00BE011C"/>
    <w:rsid w:val="00BE0C40"/>
    <w:rsid w:val="00BE0D77"/>
    <w:rsid w:val="00BE0EA7"/>
    <w:rsid w:val="00BE2D15"/>
    <w:rsid w:val="00BE2EC5"/>
    <w:rsid w:val="00BE3B4A"/>
    <w:rsid w:val="00BE54D6"/>
    <w:rsid w:val="00BE5DFC"/>
    <w:rsid w:val="00BE69D3"/>
    <w:rsid w:val="00BE6D03"/>
    <w:rsid w:val="00BE74B4"/>
    <w:rsid w:val="00BF18BD"/>
    <w:rsid w:val="00BF1B46"/>
    <w:rsid w:val="00BF1D17"/>
    <w:rsid w:val="00BF2BF3"/>
    <w:rsid w:val="00BF32C9"/>
    <w:rsid w:val="00BF3DDD"/>
    <w:rsid w:val="00BF459E"/>
    <w:rsid w:val="00BF56B0"/>
    <w:rsid w:val="00BF61DA"/>
    <w:rsid w:val="00BF646B"/>
    <w:rsid w:val="00BF7171"/>
    <w:rsid w:val="00BF7C56"/>
    <w:rsid w:val="00C0000A"/>
    <w:rsid w:val="00C000E1"/>
    <w:rsid w:val="00C00166"/>
    <w:rsid w:val="00C00F7C"/>
    <w:rsid w:val="00C01471"/>
    <w:rsid w:val="00C01C97"/>
    <w:rsid w:val="00C01DB9"/>
    <w:rsid w:val="00C025D1"/>
    <w:rsid w:val="00C029E9"/>
    <w:rsid w:val="00C02EE7"/>
    <w:rsid w:val="00C0398C"/>
    <w:rsid w:val="00C04214"/>
    <w:rsid w:val="00C0509B"/>
    <w:rsid w:val="00C054DC"/>
    <w:rsid w:val="00C05B2C"/>
    <w:rsid w:val="00C05C99"/>
    <w:rsid w:val="00C07291"/>
    <w:rsid w:val="00C07348"/>
    <w:rsid w:val="00C07710"/>
    <w:rsid w:val="00C07BD0"/>
    <w:rsid w:val="00C10C78"/>
    <w:rsid w:val="00C117EC"/>
    <w:rsid w:val="00C123A5"/>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3CA"/>
    <w:rsid w:val="00C3543E"/>
    <w:rsid w:val="00C35738"/>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192"/>
    <w:rsid w:val="00C4598B"/>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E26"/>
    <w:rsid w:val="00C71F74"/>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265"/>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4D2B"/>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3EF"/>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17FB"/>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FE7"/>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094D"/>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226"/>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67BEF"/>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19C"/>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016"/>
    <w:rsid w:val="00D933C0"/>
    <w:rsid w:val="00D936B5"/>
    <w:rsid w:val="00D9442D"/>
    <w:rsid w:val="00D957E6"/>
    <w:rsid w:val="00D9615E"/>
    <w:rsid w:val="00D963CF"/>
    <w:rsid w:val="00D96911"/>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83A"/>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3F6D"/>
    <w:rsid w:val="00DC404F"/>
    <w:rsid w:val="00DC4B4C"/>
    <w:rsid w:val="00DC520C"/>
    <w:rsid w:val="00DC5CFF"/>
    <w:rsid w:val="00DC5D20"/>
    <w:rsid w:val="00DC5DBE"/>
    <w:rsid w:val="00DC6326"/>
    <w:rsid w:val="00DC700A"/>
    <w:rsid w:val="00DC706B"/>
    <w:rsid w:val="00DC731B"/>
    <w:rsid w:val="00DD000A"/>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4B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5DF"/>
    <w:rsid w:val="00E15800"/>
    <w:rsid w:val="00E158E7"/>
    <w:rsid w:val="00E1636A"/>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469"/>
    <w:rsid w:val="00E50FB8"/>
    <w:rsid w:val="00E51034"/>
    <w:rsid w:val="00E51547"/>
    <w:rsid w:val="00E5177B"/>
    <w:rsid w:val="00E5213B"/>
    <w:rsid w:val="00E52241"/>
    <w:rsid w:val="00E52592"/>
    <w:rsid w:val="00E540CF"/>
    <w:rsid w:val="00E5426F"/>
    <w:rsid w:val="00E54919"/>
    <w:rsid w:val="00E54BD0"/>
    <w:rsid w:val="00E550F3"/>
    <w:rsid w:val="00E551F9"/>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381F"/>
    <w:rsid w:val="00E75178"/>
    <w:rsid w:val="00E75C64"/>
    <w:rsid w:val="00E761D9"/>
    <w:rsid w:val="00E7696D"/>
    <w:rsid w:val="00E7758C"/>
    <w:rsid w:val="00E778B5"/>
    <w:rsid w:val="00E8094B"/>
    <w:rsid w:val="00E816DD"/>
    <w:rsid w:val="00E8185A"/>
    <w:rsid w:val="00E81B88"/>
    <w:rsid w:val="00E834DE"/>
    <w:rsid w:val="00E839EF"/>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5F2F"/>
    <w:rsid w:val="00ED6142"/>
    <w:rsid w:val="00ED6C02"/>
    <w:rsid w:val="00ED6C4B"/>
    <w:rsid w:val="00ED71D2"/>
    <w:rsid w:val="00ED7733"/>
    <w:rsid w:val="00ED7E13"/>
    <w:rsid w:val="00EE034C"/>
    <w:rsid w:val="00EE0661"/>
    <w:rsid w:val="00EE0A01"/>
    <w:rsid w:val="00EE0DE9"/>
    <w:rsid w:val="00EE1CDB"/>
    <w:rsid w:val="00EE21C6"/>
    <w:rsid w:val="00EE22AD"/>
    <w:rsid w:val="00EE2840"/>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4A"/>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047"/>
    <w:rsid w:val="00F654A2"/>
    <w:rsid w:val="00F65BD2"/>
    <w:rsid w:val="00F662B8"/>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17"/>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047"/>
    <w:rsid w:val="00FC5917"/>
    <w:rsid w:val="00FC5C1F"/>
    <w:rsid w:val="00FC6973"/>
    <w:rsid w:val="00FC69CB"/>
    <w:rsid w:val="00FC6C23"/>
    <w:rsid w:val="00FC6EAD"/>
    <w:rsid w:val="00FC6ECD"/>
    <w:rsid w:val="00FC7411"/>
    <w:rsid w:val="00FC78A4"/>
    <w:rsid w:val="00FC7EDB"/>
    <w:rsid w:val="00FD11FE"/>
    <w:rsid w:val="00FD154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215E"/>
    <w:rsid w:val="00FE3810"/>
    <w:rsid w:val="00FE39B0"/>
    <w:rsid w:val="00FE47DA"/>
    <w:rsid w:val="00FE4F82"/>
    <w:rsid w:val="00FE5B84"/>
    <w:rsid w:val="00FE5CF4"/>
    <w:rsid w:val="00FE5D7D"/>
    <w:rsid w:val="00FE6857"/>
    <w:rsid w:val="00FE6E67"/>
    <w:rsid w:val="00FE7E11"/>
    <w:rsid w:val="00FF0AEE"/>
    <w:rsid w:val="00FF0D38"/>
    <w:rsid w:val="00FF0DFE"/>
    <w:rsid w:val="00FF29E1"/>
    <w:rsid w:val="00FF36B4"/>
    <w:rsid w:val="00FF4340"/>
    <w:rsid w:val="00FF49BC"/>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DA03ADF5-EDA3-4EF3-AC00-6C7735A9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76FFA1-8BF2-4B15-A0B3-2753148D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http://purl.org/dc/elements/1.1/"/>
    <ds:schemaRef ds:uri="http://schemas.microsoft.com/office/infopath/2007/PartnerControls"/>
    <ds:schemaRef ds:uri="7dd4d6b0-2bd1-40f7-94aa-8d4785e79023"/>
    <ds:schemaRef ds:uri="http://schemas.openxmlformats.org/package/2006/metadata/core-properties"/>
    <ds:schemaRef ds:uri="ce5b52f7-9556-48ad-bf4f-1238de82834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Links>
    <vt:vector size="198"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1703988</vt:i4>
      </vt:variant>
      <vt:variant>
        <vt:i4>116</vt:i4>
      </vt:variant>
      <vt:variant>
        <vt:i4>0</vt:i4>
      </vt:variant>
      <vt:variant>
        <vt:i4>5</vt:i4>
      </vt:variant>
      <vt:variant>
        <vt:lpwstr/>
      </vt:variant>
      <vt:variant>
        <vt:lpwstr>_Toc184745571</vt:lpwstr>
      </vt:variant>
      <vt:variant>
        <vt:i4>1703988</vt:i4>
      </vt:variant>
      <vt:variant>
        <vt:i4>110</vt:i4>
      </vt:variant>
      <vt:variant>
        <vt:i4>0</vt:i4>
      </vt:variant>
      <vt:variant>
        <vt:i4>5</vt:i4>
      </vt:variant>
      <vt:variant>
        <vt:lpwstr/>
      </vt:variant>
      <vt:variant>
        <vt:lpwstr>_Toc184745570</vt:lpwstr>
      </vt:variant>
      <vt:variant>
        <vt:i4>1769524</vt:i4>
      </vt:variant>
      <vt:variant>
        <vt:i4>104</vt:i4>
      </vt:variant>
      <vt:variant>
        <vt:i4>0</vt:i4>
      </vt:variant>
      <vt:variant>
        <vt:i4>5</vt:i4>
      </vt:variant>
      <vt:variant>
        <vt:lpwstr/>
      </vt:variant>
      <vt:variant>
        <vt:lpwstr>_Toc184745569</vt:lpwstr>
      </vt:variant>
      <vt:variant>
        <vt:i4>1769524</vt:i4>
      </vt:variant>
      <vt:variant>
        <vt:i4>98</vt:i4>
      </vt:variant>
      <vt:variant>
        <vt:i4>0</vt:i4>
      </vt:variant>
      <vt:variant>
        <vt:i4>5</vt:i4>
      </vt:variant>
      <vt:variant>
        <vt:lpwstr/>
      </vt:variant>
      <vt:variant>
        <vt:lpwstr>_Toc184745568</vt:lpwstr>
      </vt:variant>
      <vt:variant>
        <vt:i4>1769524</vt:i4>
      </vt:variant>
      <vt:variant>
        <vt:i4>92</vt:i4>
      </vt:variant>
      <vt:variant>
        <vt:i4>0</vt:i4>
      </vt:variant>
      <vt:variant>
        <vt:i4>5</vt:i4>
      </vt:variant>
      <vt:variant>
        <vt:lpwstr/>
      </vt:variant>
      <vt:variant>
        <vt:lpwstr>_Toc184745567</vt:lpwstr>
      </vt:variant>
      <vt:variant>
        <vt:i4>1769524</vt:i4>
      </vt:variant>
      <vt:variant>
        <vt:i4>86</vt:i4>
      </vt:variant>
      <vt:variant>
        <vt:i4>0</vt:i4>
      </vt:variant>
      <vt:variant>
        <vt:i4>5</vt:i4>
      </vt:variant>
      <vt:variant>
        <vt:lpwstr/>
      </vt:variant>
      <vt:variant>
        <vt:lpwstr>_Toc184745566</vt:lpwstr>
      </vt:variant>
      <vt:variant>
        <vt:i4>1769524</vt:i4>
      </vt:variant>
      <vt:variant>
        <vt:i4>80</vt:i4>
      </vt:variant>
      <vt:variant>
        <vt:i4>0</vt:i4>
      </vt:variant>
      <vt:variant>
        <vt:i4>5</vt:i4>
      </vt:variant>
      <vt:variant>
        <vt:lpwstr/>
      </vt:variant>
      <vt:variant>
        <vt:lpwstr>_Toc184745565</vt:lpwstr>
      </vt:variant>
      <vt:variant>
        <vt:i4>1769524</vt:i4>
      </vt:variant>
      <vt:variant>
        <vt:i4>74</vt:i4>
      </vt:variant>
      <vt:variant>
        <vt:i4>0</vt:i4>
      </vt:variant>
      <vt:variant>
        <vt:i4>5</vt:i4>
      </vt:variant>
      <vt:variant>
        <vt:lpwstr/>
      </vt:variant>
      <vt:variant>
        <vt:lpwstr>_Toc184745564</vt:lpwstr>
      </vt:variant>
      <vt:variant>
        <vt:i4>1769524</vt:i4>
      </vt:variant>
      <vt:variant>
        <vt:i4>68</vt:i4>
      </vt:variant>
      <vt:variant>
        <vt:i4>0</vt:i4>
      </vt:variant>
      <vt:variant>
        <vt:i4>5</vt:i4>
      </vt:variant>
      <vt:variant>
        <vt:lpwstr/>
      </vt:variant>
      <vt:variant>
        <vt:lpwstr>_Toc184745563</vt:lpwstr>
      </vt:variant>
      <vt:variant>
        <vt:i4>1769524</vt:i4>
      </vt:variant>
      <vt:variant>
        <vt:i4>62</vt:i4>
      </vt:variant>
      <vt:variant>
        <vt:i4>0</vt:i4>
      </vt:variant>
      <vt:variant>
        <vt:i4>5</vt:i4>
      </vt:variant>
      <vt:variant>
        <vt:lpwstr/>
      </vt:variant>
      <vt:variant>
        <vt:lpwstr>_Toc184745562</vt:lpwstr>
      </vt:variant>
      <vt:variant>
        <vt:i4>1769524</vt:i4>
      </vt:variant>
      <vt:variant>
        <vt:i4>56</vt:i4>
      </vt:variant>
      <vt:variant>
        <vt:i4>0</vt:i4>
      </vt:variant>
      <vt:variant>
        <vt:i4>5</vt:i4>
      </vt:variant>
      <vt:variant>
        <vt:lpwstr/>
      </vt:variant>
      <vt:variant>
        <vt:lpwstr>_Toc184745561</vt:lpwstr>
      </vt:variant>
      <vt:variant>
        <vt:i4>1769524</vt:i4>
      </vt:variant>
      <vt:variant>
        <vt:i4>50</vt:i4>
      </vt:variant>
      <vt:variant>
        <vt:i4>0</vt:i4>
      </vt:variant>
      <vt:variant>
        <vt:i4>5</vt:i4>
      </vt:variant>
      <vt:variant>
        <vt:lpwstr/>
      </vt:variant>
      <vt:variant>
        <vt:lpwstr>_Toc184745560</vt:lpwstr>
      </vt:variant>
      <vt:variant>
        <vt:i4>1572916</vt:i4>
      </vt:variant>
      <vt:variant>
        <vt:i4>44</vt:i4>
      </vt:variant>
      <vt:variant>
        <vt:i4>0</vt:i4>
      </vt:variant>
      <vt:variant>
        <vt:i4>5</vt:i4>
      </vt:variant>
      <vt:variant>
        <vt:lpwstr/>
      </vt:variant>
      <vt:variant>
        <vt:lpwstr>_Toc184745559</vt:lpwstr>
      </vt:variant>
      <vt:variant>
        <vt:i4>1572916</vt:i4>
      </vt:variant>
      <vt:variant>
        <vt:i4>38</vt:i4>
      </vt:variant>
      <vt:variant>
        <vt:i4>0</vt:i4>
      </vt:variant>
      <vt:variant>
        <vt:i4>5</vt:i4>
      </vt:variant>
      <vt:variant>
        <vt:lpwstr/>
      </vt:variant>
      <vt:variant>
        <vt:lpwstr>_Toc184745558</vt:lpwstr>
      </vt:variant>
      <vt:variant>
        <vt:i4>1572916</vt:i4>
      </vt:variant>
      <vt:variant>
        <vt:i4>32</vt:i4>
      </vt:variant>
      <vt:variant>
        <vt:i4>0</vt:i4>
      </vt:variant>
      <vt:variant>
        <vt:i4>5</vt:i4>
      </vt:variant>
      <vt:variant>
        <vt:lpwstr/>
      </vt:variant>
      <vt:variant>
        <vt:lpwstr>_Toc184745557</vt:lpwstr>
      </vt:variant>
      <vt:variant>
        <vt:i4>1572916</vt:i4>
      </vt:variant>
      <vt:variant>
        <vt:i4>26</vt:i4>
      </vt:variant>
      <vt:variant>
        <vt:i4>0</vt:i4>
      </vt:variant>
      <vt:variant>
        <vt:i4>5</vt:i4>
      </vt:variant>
      <vt:variant>
        <vt:lpwstr/>
      </vt:variant>
      <vt:variant>
        <vt:lpwstr>_Toc184745556</vt:lpwstr>
      </vt:variant>
      <vt:variant>
        <vt:i4>1572916</vt:i4>
      </vt:variant>
      <vt:variant>
        <vt:i4>20</vt:i4>
      </vt:variant>
      <vt:variant>
        <vt:i4>0</vt:i4>
      </vt:variant>
      <vt:variant>
        <vt:i4>5</vt:i4>
      </vt:variant>
      <vt:variant>
        <vt:lpwstr/>
      </vt:variant>
      <vt:variant>
        <vt:lpwstr>_Toc184745555</vt:lpwstr>
      </vt:variant>
      <vt:variant>
        <vt:i4>1572916</vt:i4>
      </vt:variant>
      <vt:variant>
        <vt:i4>14</vt:i4>
      </vt:variant>
      <vt:variant>
        <vt:i4>0</vt:i4>
      </vt:variant>
      <vt:variant>
        <vt:i4>5</vt:i4>
      </vt:variant>
      <vt:variant>
        <vt:lpwstr/>
      </vt:variant>
      <vt:variant>
        <vt:lpwstr>_Toc184745554</vt:lpwstr>
      </vt:variant>
      <vt:variant>
        <vt:i4>1572916</vt:i4>
      </vt:variant>
      <vt:variant>
        <vt:i4>8</vt:i4>
      </vt:variant>
      <vt:variant>
        <vt:i4>0</vt:i4>
      </vt:variant>
      <vt:variant>
        <vt:i4>5</vt:i4>
      </vt:variant>
      <vt:variant>
        <vt:lpwstr/>
      </vt:variant>
      <vt:variant>
        <vt:lpwstr>_Toc184745553</vt:lpwstr>
      </vt:variant>
      <vt:variant>
        <vt:i4>1572916</vt:i4>
      </vt:variant>
      <vt:variant>
        <vt:i4>2</vt:i4>
      </vt:variant>
      <vt:variant>
        <vt:i4>0</vt:i4>
      </vt:variant>
      <vt:variant>
        <vt:i4>5</vt:i4>
      </vt:variant>
      <vt:variant>
        <vt:lpwstr/>
      </vt:variant>
      <vt:variant>
        <vt:lpwstr>_Toc184745552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2024-12-02T22:26:00Z</cp:lastPrinted>
  <dcterms:created xsi:type="dcterms:W3CDTF">2025-07-28T11:53:00Z</dcterms:created>
  <dcterms:modified xsi:type="dcterms:W3CDTF">2025-07-28T11:53:00Z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