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2766051" w:displacedByCustomXml="next"/>
    <w:bookmarkStart w:id="1" w:name="_Toc190785585" w:displacedByCustomXml="next"/>
    <w:bookmarkStart w:id="2" w:name="_Toc190359323" w:displacedByCustomXml="next"/>
    <w:bookmarkStart w:id="3" w:name="_Toc180565959" w:displacedByCustomXml="next"/>
    <w:bookmarkStart w:id="4" w:name="_Toc178163137" w:displacedByCustomXml="next"/>
    <w:bookmarkStart w:id="5" w:name="_Toc179376279" w:displacedByCustomXml="next"/>
    <w:bookmarkStart w:id="6" w:name="_Toc179881881" w:displacedByCustomXml="next"/>
    <w:bookmarkStart w:id="7" w:name="_Toc184133692" w:displacedByCustomXml="next"/>
    <w:bookmarkStart w:id="8" w:name="_Toc187743404" w:displacedByCustomXml="next"/>
    <w:bookmarkStart w:id="9" w:name="_Toc188876678" w:displacedByCustomXml="next"/>
    <w:bookmarkStart w:id="10" w:name="_Toc188876784" w:displacedByCustomXml="next"/>
    <w:bookmarkStart w:id="11" w:name="_Toc192513426" w:displacedByCustomXml="next"/>
    <w:bookmarkStart w:id="12" w:name="_Toc192692799" w:displacedByCustomXml="next"/>
    <w:sdt>
      <w:sdtPr>
        <w:rPr>
          <w:b/>
        </w:rPr>
        <w:id w:val="-191923907"/>
        <w:docPartObj>
          <w:docPartGallery w:val="Cover Pages"/>
          <w:docPartUnique/>
        </w:docPartObj>
      </w:sdtPr>
      <w:sdtEndPr>
        <w:rPr>
          <w:b w:val="0"/>
        </w:rPr>
      </w:sdtEndPr>
      <w:sdtContent>
        <w:p w14:paraId="2C7091DB" w14:textId="291C998B" w:rsidR="004073BC" w:rsidRDefault="00525C76" w:rsidP="00293B0C">
          <w:r>
            <w:rPr>
              <w:noProof/>
            </w:rPr>
            <w:drawing>
              <wp:anchor distT="0" distB="0" distL="114300" distR="114300" simplePos="0" relativeHeight="251658244" behindDoc="1" locked="0" layoutInCell="1" allowOverlap="1" wp14:anchorId="638783F8" wp14:editId="750DCAF5">
                <wp:simplePos x="0" y="0"/>
                <wp:positionH relativeFrom="column">
                  <wp:posOffset>-1395656</wp:posOffset>
                </wp:positionH>
                <wp:positionV relativeFrom="paragraph">
                  <wp:posOffset>-898525</wp:posOffset>
                </wp:positionV>
                <wp:extent cx="8498840" cy="11188491"/>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98840" cy="11188491"/>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59D8D2BE" wp14:editId="03F97C85">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12"/>
          <w:bookmarkEnd w:id="11"/>
          <w:bookmarkEnd w:id="10"/>
          <w:bookmarkEnd w:id="9"/>
          <w:bookmarkEnd w:id="8"/>
          <w:bookmarkEnd w:id="7"/>
          <w:bookmarkEnd w:id="6"/>
          <w:bookmarkEnd w:id="5"/>
          <w:bookmarkEnd w:id="4"/>
          <w:bookmarkEnd w:id="3"/>
          <w:bookmarkEnd w:id="2"/>
          <w:bookmarkEnd w:id="1"/>
          <w:bookmarkEnd w:id="0"/>
        </w:p>
        <w:p w14:paraId="74FCFC72" w14:textId="0C5145A1" w:rsidR="006852D2" w:rsidRPr="00A60D75" w:rsidRDefault="00B467B8" w:rsidP="00641F6C">
          <w:pPr>
            <w:spacing w:before="60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P</w:t>
          </w:r>
          <w:r w:rsidR="006852D2" w:rsidRPr="00A60D75">
            <w:rPr>
              <w:rFonts w:ascii="Arial" w:eastAsia="Times New Roman" w:hAnsi="Arial" w:cs="Arial"/>
              <w:b/>
              <w:bCs/>
              <w:noProof/>
              <w:color w:val="FFFFFF" w:themeColor="background1"/>
              <w:sz w:val="40"/>
              <w:szCs w:val="40"/>
              <w:lang w:eastAsia="en-GB"/>
            </w:rPr>
            <w:t>-W</w:t>
          </w:r>
          <w:r w:rsidR="004719A0" w:rsidRPr="00A60D75">
            <w:rPr>
              <w:rFonts w:ascii="Arial" w:eastAsia="Times New Roman" w:hAnsi="Arial" w:cs="Arial"/>
              <w:b/>
              <w:bCs/>
              <w:noProof/>
              <w:color w:val="FFFFFF" w:themeColor="background1"/>
              <w:sz w:val="40"/>
              <w:szCs w:val="40"/>
              <w:lang w:eastAsia="en-GB"/>
            </w:rPr>
            <w:t>AT</w:t>
          </w:r>
          <w:r w:rsidR="006852D2" w:rsidRPr="00A60D75">
            <w:rPr>
              <w:rFonts w:ascii="Arial" w:eastAsia="Times New Roman" w:hAnsi="Arial" w:cs="Arial"/>
              <w:b/>
              <w:bCs/>
              <w:noProof/>
              <w:color w:val="FFFFFF" w:themeColor="background1"/>
              <w:sz w:val="40"/>
              <w:szCs w:val="40"/>
              <w:lang w:eastAsia="en-GB"/>
            </w:rPr>
            <w:t>-</w:t>
          </w:r>
          <w:r>
            <w:rPr>
              <w:rFonts w:ascii="Arial" w:eastAsia="Times New Roman" w:hAnsi="Arial" w:cs="Arial"/>
              <w:b/>
              <w:bCs/>
              <w:noProof/>
              <w:color w:val="FFFFFF" w:themeColor="background1"/>
              <w:sz w:val="40"/>
              <w:szCs w:val="40"/>
              <w:lang w:eastAsia="en-GB"/>
            </w:rPr>
            <w:t>A1</w:t>
          </w:r>
        </w:p>
        <w:p w14:paraId="0ED8936D" w14:textId="3770F0F9" w:rsidR="006852D2" w:rsidRPr="00B3148B" w:rsidRDefault="009016C5" w:rsidP="00272B79">
          <w:pPr>
            <w:spacing w:before="360"/>
            <w:rPr>
              <w:rFonts w:ascii="Arial" w:eastAsia="Times New Roman" w:hAnsi="Arial" w:cs="Arial"/>
              <w:b/>
              <w:bCs/>
              <w:noProof/>
              <w:color w:val="FFFFFF" w:themeColor="background1"/>
              <w:sz w:val="44"/>
              <w:szCs w:val="44"/>
              <w:lang w:eastAsia="en-GB"/>
            </w:rPr>
          </w:pPr>
          <w:r>
            <w:rPr>
              <w:rFonts w:ascii="Arial" w:eastAsia="Times New Roman" w:hAnsi="Arial" w:cs="Arial"/>
              <w:b/>
              <w:bCs/>
              <w:noProof/>
              <w:color w:val="FFFFFF" w:themeColor="background1"/>
              <w:sz w:val="44"/>
              <w:szCs w:val="44"/>
              <w:lang w:eastAsia="en-GB"/>
            </w:rPr>
            <w:t xml:space="preserve">The </w:t>
          </w:r>
          <w:r w:rsidR="006852D2" w:rsidRPr="00B3148B">
            <w:rPr>
              <w:rFonts w:ascii="Arial" w:eastAsia="Times New Roman" w:hAnsi="Arial" w:cs="Arial"/>
              <w:b/>
              <w:bCs/>
              <w:noProof/>
              <w:color w:val="FFFFFF" w:themeColor="background1"/>
              <w:sz w:val="44"/>
              <w:szCs w:val="44"/>
              <w:lang w:eastAsia="en-GB"/>
            </w:rPr>
            <w:t xml:space="preserve">Environmental Authorisations (Scotland) Regulations </w:t>
          </w:r>
          <w:r w:rsidR="00C81A45">
            <w:rPr>
              <w:rFonts w:ascii="Arial" w:eastAsia="Times New Roman" w:hAnsi="Arial" w:cs="Arial"/>
              <w:b/>
              <w:bCs/>
              <w:noProof/>
              <w:color w:val="FFFFFF" w:themeColor="background1"/>
              <w:sz w:val="44"/>
              <w:szCs w:val="44"/>
              <w:lang w:eastAsia="en-GB"/>
            </w:rPr>
            <w:t xml:space="preserve">2018 </w:t>
          </w:r>
          <w:r w:rsidR="006852D2" w:rsidRPr="00B3148B">
            <w:rPr>
              <w:rFonts w:ascii="Arial" w:eastAsia="Times New Roman" w:hAnsi="Arial" w:cs="Arial"/>
              <w:b/>
              <w:bCs/>
              <w:noProof/>
              <w:color w:val="FFFFFF" w:themeColor="background1"/>
              <w:sz w:val="44"/>
              <w:szCs w:val="44"/>
              <w:lang w:eastAsia="en-GB"/>
            </w:rPr>
            <w:t xml:space="preserve">(EASR) </w:t>
          </w:r>
        </w:p>
        <w:p w14:paraId="259C837B" w14:textId="77777777" w:rsidR="006852D2" w:rsidRDefault="006852D2" w:rsidP="006852D2">
          <w:pPr>
            <w:spacing w:line="240" w:lineRule="auto"/>
            <w:rPr>
              <w:rFonts w:ascii="Arial" w:eastAsia="Times New Roman" w:hAnsi="Arial" w:cs="Arial"/>
              <w:b/>
              <w:bCs/>
              <w:noProof/>
              <w:color w:val="FFFFFF" w:themeColor="background1"/>
              <w:sz w:val="40"/>
              <w:szCs w:val="40"/>
              <w:lang w:eastAsia="en-GB"/>
            </w:rPr>
          </w:pPr>
        </w:p>
        <w:p w14:paraId="09117EB7" w14:textId="77777777" w:rsidR="00E00F61" w:rsidRPr="00E00F61" w:rsidRDefault="00E00F61" w:rsidP="006852D2">
          <w:pPr>
            <w:spacing w:line="240" w:lineRule="auto"/>
            <w:rPr>
              <w:rFonts w:ascii="Arial" w:eastAsia="Times New Roman" w:hAnsi="Arial" w:cs="Arial"/>
              <w:b/>
              <w:bCs/>
              <w:noProof/>
              <w:color w:val="FFFFFF" w:themeColor="background1"/>
              <w:sz w:val="40"/>
              <w:szCs w:val="40"/>
              <w:lang w:eastAsia="en-GB"/>
            </w:rPr>
          </w:pPr>
        </w:p>
        <w:p w14:paraId="6AD0B479" w14:textId="71E4258C" w:rsidR="006852D2" w:rsidRPr="00641F6C" w:rsidRDefault="006852D2" w:rsidP="00E00F61">
          <w:pPr>
            <w:spacing w:after="240"/>
            <w:rPr>
              <w:rFonts w:ascii="Arial" w:eastAsia="Times New Roman" w:hAnsi="Arial" w:cs="Arial"/>
              <w:b/>
              <w:bCs/>
              <w:noProof/>
              <w:color w:val="FFFFFF" w:themeColor="background1"/>
              <w:sz w:val="48"/>
              <w:szCs w:val="48"/>
              <w:lang w:eastAsia="en-GB"/>
            </w:rPr>
          </w:pPr>
          <w:bookmarkStart w:id="13" w:name="_Toc167800363"/>
          <w:bookmarkStart w:id="14" w:name="_Toc167874926"/>
          <w:bookmarkStart w:id="15" w:name="_Toc167874992"/>
          <w:r w:rsidRPr="00641F6C">
            <w:rPr>
              <w:rFonts w:ascii="Arial" w:eastAsia="Times New Roman" w:hAnsi="Arial" w:cs="Arial"/>
              <w:b/>
              <w:bCs/>
              <w:noProof/>
              <w:color w:val="FFFFFF" w:themeColor="background1"/>
              <w:sz w:val="48"/>
              <w:szCs w:val="48"/>
              <w:lang w:eastAsia="en-GB"/>
            </w:rPr>
            <w:t xml:space="preserve">Water </w:t>
          </w:r>
          <w:r w:rsidR="00E72313" w:rsidRPr="00641F6C">
            <w:rPr>
              <w:rFonts w:ascii="Arial" w:eastAsia="Times New Roman" w:hAnsi="Arial" w:cs="Arial"/>
              <w:b/>
              <w:bCs/>
              <w:noProof/>
              <w:color w:val="FFFFFF" w:themeColor="background1"/>
              <w:sz w:val="48"/>
              <w:szCs w:val="48"/>
              <w:lang w:eastAsia="en-GB"/>
            </w:rPr>
            <w:t>Permit</w:t>
          </w:r>
          <w:r w:rsidRPr="00641F6C">
            <w:rPr>
              <w:rFonts w:ascii="Arial" w:eastAsia="Times New Roman" w:hAnsi="Arial" w:cs="Arial"/>
              <w:b/>
              <w:bCs/>
              <w:noProof/>
              <w:color w:val="FFFFFF" w:themeColor="background1"/>
              <w:sz w:val="48"/>
              <w:szCs w:val="48"/>
              <w:lang w:eastAsia="en-GB"/>
            </w:rPr>
            <w:t xml:space="preserve"> Activity: </w:t>
          </w:r>
        </w:p>
        <w:bookmarkEnd w:id="13"/>
        <w:bookmarkEnd w:id="14"/>
        <w:bookmarkEnd w:id="15"/>
        <w:p w14:paraId="4E8D2B36" w14:textId="0E725C57" w:rsidR="00611E7F" w:rsidRDefault="00954F00" w:rsidP="00641F6C">
          <w:pPr>
            <w:spacing w:after="240"/>
            <w:rPr>
              <w:rFonts w:eastAsia="Times New Roman" w:cstheme="minorHAnsi"/>
              <w:noProof/>
              <w:color w:val="FFFFFF" w:themeColor="background1"/>
              <w:lang w:eastAsia="en-GB"/>
            </w:rPr>
          </w:pPr>
          <w:r w:rsidRPr="00641F6C">
            <w:rPr>
              <w:rFonts w:eastAsia="Times New Roman" w:cs="Arial"/>
              <w:b/>
              <w:color w:val="FFFFFF" w:themeColor="background1"/>
              <w:sz w:val="48"/>
              <w:szCs w:val="48"/>
              <w:lang w:eastAsia="en-GB"/>
            </w:rPr>
            <w:t xml:space="preserve">Discharge </w:t>
          </w:r>
          <w:r w:rsidR="005775A1" w:rsidRPr="00641F6C">
            <w:rPr>
              <w:rFonts w:eastAsia="Times New Roman" w:cs="Arial"/>
              <w:b/>
              <w:color w:val="FFFFFF" w:themeColor="background1"/>
              <w:sz w:val="48"/>
              <w:szCs w:val="48"/>
              <w:lang w:eastAsia="en-GB"/>
            </w:rPr>
            <w:t xml:space="preserve">of sewage </w:t>
          </w:r>
          <w:r w:rsidRPr="00641F6C">
            <w:rPr>
              <w:rFonts w:eastAsia="Times New Roman" w:cs="Arial"/>
              <w:b/>
              <w:color w:val="FFFFFF" w:themeColor="background1"/>
              <w:sz w:val="48"/>
              <w:szCs w:val="48"/>
              <w:lang w:eastAsia="en-GB"/>
            </w:rPr>
            <w:t xml:space="preserve">from less than or equal to 10 domestic properties or 50 population equivalent </w:t>
          </w:r>
        </w:p>
        <w:p w14:paraId="06833C49" w14:textId="77777777" w:rsidR="00611E7F" w:rsidRDefault="00611E7F" w:rsidP="00B3148B">
          <w:pPr>
            <w:spacing w:after="240" w:line="288" w:lineRule="auto"/>
            <w:rPr>
              <w:rFonts w:eastAsia="Times New Roman" w:cstheme="minorHAnsi"/>
              <w:noProof/>
              <w:color w:val="FFFFFF" w:themeColor="background1"/>
              <w:lang w:eastAsia="en-GB"/>
            </w:rPr>
          </w:pPr>
        </w:p>
        <w:p w14:paraId="39799980" w14:textId="77777777" w:rsidR="00611E7F" w:rsidRDefault="00611E7F" w:rsidP="00B3148B">
          <w:pPr>
            <w:spacing w:after="240" w:line="288" w:lineRule="auto"/>
            <w:rPr>
              <w:rFonts w:eastAsia="Times New Roman" w:cstheme="minorHAnsi"/>
              <w:noProof/>
              <w:color w:val="FFFFFF" w:themeColor="background1"/>
              <w:lang w:eastAsia="en-GB"/>
            </w:rPr>
          </w:pPr>
        </w:p>
        <w:p w14:paraId="4164066B" w14:textId="77777777" w:rsidR="00611E7F" w:rsidRDefault="00611E7F" w:rsidP="00B3148B">
          <w:pPr>
            <w:spacing w:after="240" w:line="288" w:lineRule="auto"/>
            <w:rPr>
              <w:rFonts w:eastAsia="Times New Roman" w:cstheme="minorHAnsi"/>
              <w:noProof/>
              <w:color w:val="FFFFFF" w:themeColor="background1"/>
              <w:lang w:eastAsia="en-GB"/>
            </w:rPr>
          </w:pPr>
        </w:p>
        <w:p w14:paraId="6A2890C4" w14:textId="77777777" w:rsidR="00611E7F" w:rsidRDefault="00611E7F" w:rsidP="00B3148B">
          <w:pPr>
            <w:spacing w:after="240" w:line="288" w:lineRule="auto"/>
            <w:rPr>
              <w:rFonts w:eastAsia="Times New Roman" w:cstheme="minorHAnsi"/>
              <w:noProof/>
              <w:color w:val="FFFFFF" w:themeColor="background1"/>
              <w:lang w:eastAsia="en-GB"/>
            </w:rPr>
          </w:pPr>
        </w:p>
        <w:p w14:paraId="7F00833E" w14:textId="77777777" w:rsidR="00611E7F" w:rsidRDefault="00611E7F" w:rsidP="00B3148B">
          <w:pPr>
            <w:spacing w:after="240" w:line="288" w:lineRule="auto"/>
            <w:rPr>
              <w:rFonts w:eastAsia="Times New Roman" w:cstheme="minorHAnsi"/>
              <w:noProof/>
              <w:color w:val="FFFFFF" w:themeColor="background1"/>
              <w:lang w:eastAsia="en-GB"/>
            </w:rPr>
          </w:pPr>
        </w:p>
        <w:p w14:paraId="180A9AEC" w14:textId="77777777" w:rsidR="00611E7F" w:rsidRDefault="00611E7F" w:rsidP="00B3148B">
          <w:pPr>
            <w:spacing w:after="240" w:line="288" w:lineRule="auto"/>
            <w:rPr>
              <w:rFonts w:eastAsia="Times New Roman" w:cstheme="minorHAnsi"/>
              <w:noProof/>
              <w:color w:val="FFFFFF" w:themeColor="background1"/>
              <w:lang w:eastAsia="en-GB"/>
            </w:rPr>
          </w:pPr>
        </w:p>
        <w:p w14:paraId="38695C8A" w14:textId="77777777" w:rsidR="00611E7F" w:rsidRDefault="00611E7F" w:rsidP="00B3148B">
          <w:pPr>
            <w:spacing w:after="240" w:line="288" w:lineRule="auto"/>
            <w:rPr>
              <w:rFonts w:eastAsia="Times New Roman" w:cstheme="minorHAnsi"/>
              <w:noProof/>
              <w:color w:val="FFFFFF" w:themeColor="background1"/>
              <w:lang w:eastAsia="en-GB"/>
            </w:rPr>
          </w:pPr>
        </w:p>
        <w:p w14:paraId="27549189" w14:textId="77777777" w:rsidR="00611E7F" w:rsidRDefault="00611E7F" w:rsidP="00B3148B">
          <w:pPr>
            <w:spacing w:after="240" w:line="288" w:lineRule="auto"/>
            <w:rPr>
              <w:rFonts w:eastAsia="Times New Roman" w:cstheme="minorHAnsi"/>
              <w:noProof/>
              <w:color w:val="FFFFFF" w:themeColor="background1"/>
              <w:lang w:eastAsia="en-GB"/>
            </w:rPr>
          </w:pPr>
        </w:p>
        <w:p w14:paraId="0CA92BAC" w14:textId="77777777" w:rsidR="00D65756" w:rsidRDefault="00611E7F" w:rsidP="00611E7F">
          <w:pPr>
            <w:spacing w:after="240" w:line="288" w:lineRule="auto"/>
            <w:rPr>
              <w:rFonts w:eastAsia="Times New Roman" w:cstheme="minorHAnsi"/>
              <w:noProof/>
              <w:color w:val="FFFFFF" w:themeColor="background1"/>
              <w:lang w:eastAsia="en-GB"/>
            </w:rPr>
          </w:pPr>
          <w:r>
            <w:rPr>
              <w:rFonts w:eastAsia="Times New Roman" w:cstheme="minorHAnsi"/>
              <w:noProof/>
              <w:color w:val="FFFFFF" w:themeColor="background1"/>
              <w:lang w:eastAsia="en-GB"/>
            </w:rPr>
            <w:t xml:space="preserve">Version </w:t>
          </w:r>
          <w:r w:rsidRPr="00332684">
            <w:rPr>
              <w:rFonts w:eastAsia="Times New Roman" w:cstheme="minorHAnsi"/>
              <w:noProof/>
              <w:color w:val="FFFFFF" w:themeColor="background1"/>
              <w:lang w:eastAsia="en-GB"/>
            </w:rPr>
            <w:t>1.0</w:t>
          </w:r>
        </w:p>
        <w:p w14:paraId="602C0D94" w14:textId="69B176B9" w:rsidR="004203FD" w:rsidRPr="00D65756" w:rsidRDefault="00D65756" w:rsidP="00611E7F">
          <w:pPr>
            <w:spacing w:after="240" w:line="288" w:lineRule="auto"/>
            <w:rPr>
              <w:rFonts w:eastAsia="Times New Roman" w:cstheme="minorHAnsi"/>
              <w:noProof/>
              <w:color w:val="FFFFFF" w:themeColor="background1"/>
              <w:lang w:eastAsia="en-GB"/>
            </w:rPr>
          </w:pPr>
          <w:r>
            <w:rPr>
              <w:rFonts w:eastAsia="Times New Roman" w:cstheme="minorHAnsi"/>
              <w:noProof/>
              <w:color w:val="FFFFFF" w:themeColor="background1"/>
              <w:lang w:eastAsia="en-GB"/>
            </w:rPr>
            <w:t>Augu</w:t>
          </w:r>
          <w:r w:rsidR="009A7984">
            <w:rPr>
              <w:rFonts w:eastAsia="Times New Roman" w:cstheme="minorHAnsi"/>
              <w:noProof/>
              <w:color w:val="FFFFFF" w:themeColor="background1"/>
              <w:lang w:eastAsia="en-GB"/>
            </w:rPr>
            <w:t>st 2025</w:t>
          </w:r>
        </w:p>
        <w:sdt>
          <w:sdtPr>
            <w:rPr>
              <w:rFonts w:asciiTheme="minorHAnsi" w:eastAsiaTheme="minorEastAsia" w:hAnsiTheme="minorHAnsi" w:cstheme="minorBidi"/>
              <w:color w:val="auto"/>
              <w:sz w:val="24"/>
              <w:szCs w:val="24"/>
              <w:lang w:val="en-GB"/>
            </w:rPr>
            <w:id w:val="-73213991"/>
            <w:docPartObj>
              <w:docPartGallery w:val="Table of Contents"/>
              <w:docPartUnique/>
            </w:docPartObj>
          </w:sdtPr>
          <w:sdtEndPr>
            <w:rPr>
              <w:b/>
              <w:bCs/>
              <w:noProof/>
            </w:rPr>
          </w:sdtEndPr>
          <w:sdtContent>
            <w:p w14:paraId="2667BB74" w14:textId="195F7328" w:rsidR="00B25BE8" w:rsidRDefault="00B25BE8" w:rsidP="00437E0D">
              <w:pPr>
                <w:pStyle w:val="TOCHeading"/>
                <w:spacing w:after="240"/>
              </w:pPr>
              <w:r>
                <w:t>Contents</w:t>
              </w:r>
            </w:p>
            <w:p w14:paraId="451AC237" w14:textId="1D2BD88D" w:rsidR="000C3D71" w:rsidRDefault="00B25BE8">
              <w:pPr>
                <w:pStyle w:val="TOC2"/>
                <w:tabs>
                  <w:tab w:val="right" w:leader="dot" w:pos="10200"/>
                </w:tabs>
                <w:rPr>
                  <w:noProof/>
                  <w:kern w:val="2"/>
                  <w:lang w:eastAsia="en-GB"/>
                  <w14:ligatures w14:val="standardContextual"/>
                </w:rPr>
              </w:pPr>
              <w:r>
                <w:fldChar w:fldCharType="begin"/>
              </w:r>
              <w:r>
                <w:instrText xml:space="preserve"> TOC \o "1-3" \h \z \u </w:instrText>
              </w:r>
              <w:r>
                <w:fldChar w:fldCharType="separate"/>
              </w:r>
              <w:hyperlink w:anchor="_Toc197610846" w:history="1">
                <w:r w:rsidR="000C3D71" w:rsidRPr="00396086">
                  <w:rPr>
                    <w:rStyle w:val="Hyperlink"/>
                    <w:noProof/>
                  </w:rPr>
                  <w:t>How to use this activity form</w:t>
                </w:r>
                <w:r w:rsidR="000C3D71">
                  <w:rPr>
                    <w:noProof/>
                    <w:webHidden/>
                  </w:rPr>
                  <w:tab/>
                </w:r>
                <w:r w:rsidR="000C3D71">
                  <w:rPr>
                    <w:noProof/>
                    <w:webHidden/>
                  </w:rPr>
                  <w:fldChar w:fldCharType="begin"/>
                </w:r>
                <w:r w:rsidR="000C3D71">
                  <w:rPr>
                    <w:noProof/>
                    <w:webHidden/>
                  </w:rPr>
                  <w:instrText xml:space="preserve"> PAGEREF _Toc197610846 \h </w:instrText>
                </w:r>
                <w:r w:rsidR="000C3D71">
                  <w:rPr>
                    <w:noProof/>
                    <w:webHidden/>
                  </w:rPr>
                </w:r>
                <w:r w:rsidR="000C3D71">
                  <w:rPr>
                    <w:noProof/>
                    <w:webHidden/>
                  </w:rPr>
                  <w:fldChar w:fldCharType="separate"/>
                </w:r>
                <w:r w:rsidR="000C3D71">
                  <w:rPr>
                    <w:noProof/>
                    <w:webHidden/>
                  </w:rPr>
                  <w:t>3</w:t>
                </w:r>
                <w:r w:rsidR="000C3D71">
                  <w:rPr>
                    <w:noProof/>
                    <w:webHidden/>
                  </w:rPr>
                  <w:fldChar w:fldCharType="end"/>
                </w:r>
              </w:hyperlink>
            </w:p>
            <w:p w14:paraId="2E999425" w14:textId="341D61E8" w:rsidR="000C3D71" w:rsidRDefault="000C3D71">
              <w:pPr>
                <w:pStyle w:val="TOC2"/>
                <w:tabs>
                  <w:tab w:val="right" w:leader="dot" w:pos="10200"/>
                </w:tabs>
                <w:rPr>
                  <w:noProof/>
                  <w:kern w:val="2"/>
                  <w:lang w:eastAsia="en-GB"/>
                  <w14:ligatures w14:val="standardContextual"/>
                </w:rPr>
              </w:pPr>
              <w:hyperlink w:anchor="_Toc197610847" w:history="1">
                <w:r w:rsidRPr="00396086">
                  <w:rPr>
                    <w:rStyle w:val="Hyperlink"/>
                    <w:noProof/>
                  </w:rPr>
                  <w:t>Before you apply</w:t>
                </w:r>
                <w:r>
                  <w:rPr>
                    <w:noProof/>
                    <w:webHidden/>
                  </w:rPr>
                  <w:tab/>
                </w:r>
                <w:r>
                  <w:rPr>
                    <w:noProof/>
                    <w:webHidden/>
                  </w:rPr>
                  <w:fldChar w:fldCharType="begin"/>
                </w:r>
                <w:r>
                  <w:rPr>
                    <w:noProof/>
                    <w:webHidden/>
                  </w:rPr>
                  <w:instrText xml:space="preserve"> PAGEREF _Toc197610847 \h </w:instrText>
                </w:r>
                <w:r>
                  <w:rPr>
                    <w:noProof/>
                    <w:webHidden/>
                  </w:rPr>
                </w:r>
                <w:r>
                  <w:rPr>
                    <w:noProof/>
                    <w:webHidden/>
                  </w:rPr>
                  <w:fldChar w:fldCharType="separate"/>
                </w:r>
                <w:r>
                  <w:rPr>
                    <w:noProof/>
                    <w:webHidden/>
                  </w:rPr>
                  <w:t>4</w:t>
                </w:r>
                <w:r>
                  <w:rPr>
                    <w:noProof/>
                    <w:webHidden/>
                  </w:rPr>
                  <w:fldChar w:fldCharType="end"/>
                </w:r>
              </w:hyperlink>
            </w:p>
            <w:p w14:paraId="54D512F3" w14:textId="3DA4E198" w:rsidR="000C3D71" w:rsidRDefault="000C3D71">
              <w:pPr>
                <w:pStyle w:val="TOC2"/>
                <w:tabs>
                  <w:tab w:val="right" w:leader="dot" w:pos="10200"/>
                </w:tabs>
                <w:rPr>
                  <w:noProof/>
                  <w:kern w:val="2"/>
                  <w:lang w:eastAsia="en-GB"/>
                  <w14:ligatures w14:val="standardContextual"/>
                </w:rPr>
              </w:pPr>
              <w:hyperlink w:anchor="_Toc197610848" w:history="1">
                <w:r w:rsidRPr="00396086">
                  <w:rPr>
                    <w:rStyle w:val="Hyperlink"/>
                    <w:noProof/>
                  </w:rPr>
                  <w:t>Multiple activities under a single permit</w:t>
                </w:r>
                <w:r>
                  <w:rPr>
                    <w:noProof/>
                    <w:webHidden/>
                  </w:rPr>
                  <w:tab/>
                </w:r>
                <w:r>
                  <w:rPr>
                    <w:noProof/>
                    <w:webHidden/>
                  </w:rPr>
                  <w:fldChar w:fldCharType="begin"/>
                </w:r>
                <w:r>
                  <w:rPr>
                    <w:noProof/>
                    <w:webHidden/>
                  </w:rPr>
                  <w:instrText xml:space="preserve"> PAGEREF _Toc197610848 \h </w:instrText>
                </w:r>
                <w:r>
                  <w:rPr>
                    <w:noProof/>
                    <w:webHidden/>
                  </w:rPr>
                </w:r>
                <w:r>
                  <w:rPr>
                    <w:noProof/>
                    <w:webHidden/>
                  </w:rPr>
                  <w:fldChar w:fldCharType="separate"/>
                </w:r>
                <w:r>
                  <w:rPr>
                    <w:noProof/>
                    <w:webHidden/>
                  </w:rPr>
                  <w:t>4</w:t>
                </w:r>
                <w:r>
                  <w:rPr>
                    <w:noProof/>
                    <w:webHidden/>
                  </w:rPr>
                  <w:fldChar w:fldCharType="end"/>
                </w:r>
              </w:hyperlink>
            </w:p>
            <w:p w14:paraId="0D44E75F" w14:textId="1677948C" w:rsidR="000C3D71" w:rsidRDefault="000C3D71">
              <w:pPr>
                <w:pStyle w:val="TOC2"/>
                <w:tabs>
                  <w:tab w:val="right" w:leader="dot" w:pos="10200"/>
                </w:tabs>
                <w:rPr>
                  <w:noProof/>
                  <w:kern w:val="2"/>
                  <w:lang w:eastAsia="en-GB"/>
                  <w14:ligatures w14:val="standardContextual"/>
                </w:rPr>
              </w:pPr>
              <w:hyperlink w:anchor="_Toc197610849" w:history="1">
                <w:r w:rsidRPr="00396086">
                  <w:rPr>
                    <w:rStyle w:val="Hyperlink"/>
                    <w:noProof/>
                  </w:rPr>
                  <w:t>How to apply</w:t>
                </w:r>
                <w:r>
                  <w:rPr>
                    <w:noProof/>
                    <w:webHidden/>
                  </w:rPr>
                  <w:tab/>
                </w:r>
                <w:r>
                  <w:rPr>
                    <w:noProof/>
                    <w:webHidden/>
                  </w:rPr>
                  <w:fldChar w:fldCharType="begin"/>
                </w:r>
                <w:r>
                  <w:rPr>
                    <w:noProof/>
                    <w:webHidden/>
                  </w:rPr>
                  <w:instrText xml:space="preserve"> PAGEREF _Toc197610849 \h </w:instrText>
                </w:r>
                <w:r>
                  <w:rPr>
                    <w:noProof/>
                    <w:webHidden/>
                  </w:rPr>
                </w:r>
                <w:r>
                  <w:rPr>
                    <w:noProof/>
                    <w:webHidden/>
                  </w:rPr>
                  <w:fldChar w:fldCharType="separate"/>
                </w:r>
                <w:r>
                  <w:rPr>
                    <w:noProof/>
                    <w:webHidden/>
                  </w:rPr>
                  <w:t>5</w:t>
                </w:r>
                <w:r>
                  <w:rPr>
                    <w:noProof/>
                    <w:webHidden/>
                  </w:rPr>
                  <w:fldChar w:fldCharType="end"/>
                </w:r>
              </w:hyperlink>
            </w:p>
            <w:p w14:paraId="276CDAFD" w14:textId="205A0956" w:rsidR="000C3D71" w:rsidRDefault="000C3D71">
              <w:pPr>
                <w:pStyle w:val="TOC2"/>
                <w:tabs>
                  <w:tab w:val="right" w:leader="dot" w:pos="10200"/>
                </w:tabs>
                <w:rPr>
                  <w:noProof/>
                  <w:kern w:val="2"/>
                  <w:lang w:eastAsia="en-GB"/>
                  <w14:ligatures w14:val="standardContextual"/>
                </w:rPr>
              </w:pPr>
              <w:hyperlink w:anchor="_Toc197610850" w:history="1">
                <w:r w:rsidRPr="00396086">
                  <w:rPr>
                    <w:rStyle w:val="Hyperlink"/>
                    <w:noProof/>
                  </w:rPr>
                  <w:t>Section 1 - Property details</w:t>
                </w:r>
                <w:r>
                  <w:rPr>
                    <w:noProof/>
                    <w:webHidden/>
                  </w:rPr>
                  <w:tab/>
                </w:r>
                <w:r>
                  <w:rPr>
                    <w:noProof/>
                    <w:webHidden/>
                  </w:rPr>
                  <w:fldChar w:fldCharType="begin"/>
                </w:r>
                <w:r>
                  <w:rPr>
                    <w:noProof/>
                    <w:webHidden/>
                  </w:rPr>
                  <w:instrText xml:space="preserve"> PAGEREF _Toc197610850 \h </w:instrText>
                </w:r>
                <w:r>
                  <w:rPr>
                    <w:noProof/>
                    <w:webHidden/>
                  </w:rPr>
                </w:r>
                <w:r>
                  <w:rPr>
                    <w:noProof/>
                    <w:webHidden/>
                  </w:rPr>
                  <w:fldChar w:fldCharType="separate"/>
                </w:r>
                <w:r>
                  <w:rPr>
                    <w:noProof/>
                    <w:webHidden/>
                  </w:rPr>
                  <w:t>6</w:t>
                </w:r>
                <w:r>
                  <w:rPr>
                    <w:noProof/>
                    <w:webHidden/>
                  </w:rPr>
                  <w:fldChar w:fldCharType="end"/>
                </w:r>
              </w:hyperlink>
            </w:p>
            <w:p w14:paraId="1619ED96" w14:textId="295D8FE8" w:rsidR="000C3D71" w:rsidRDefault="000C3D71">
              <w:pPr>
                <w:pStyle w:val="TOC3"/>
                <w:tabs>
                  <w:tab w:val="right" w:leader="dot" w:pos="10200"/>
                </w:tabs>
                <w:rPr>
                  <w:noProof/>
                  <w:kern w:val="2"/>
                  <w:lang w:eastAsia="en-GB"/>
                  <w14:ligatures w14:val="standardContextual"/>
                </w:rPr>
              </w:pPr>
              <w:hyperlink w:anchor="_Toc197610851" w:history="1">
                <w:r w:rsidRPr="00396086">
                  <w:rPr>
                    <w:rStyle w:val="Hyperlink"/>
                    <w:noProof/>
                  </w:rPr>
                  <w:t>1.1   Domestic properties</w:t>
                </w:r>
                <w:r>
                  <w:rPr>
                    <w:noProof/>
                    <w:webHidden/>
                  </w:rPr>
                  <w:tab/>
                </w:r>
                <w:r>
                  <w:rPr>
                    <w:noProof/>
                    <w:webHidden/>
                  </w:rPr>
                  <w:fldChar w:fldCharType="begin"/>
                </w:r>
                <w:r>
                  <w:rPr>
                    <w:noProof/>
                    <w:webHidden/>
                  </w:rPr>
                  <w:instrText xml:space="preserve"> PAGEREF _Toc197610851 \h </w:instrText>
                </w:r>
                <w:r>
                  <w:rPr>
                    <w:noProof/>
                    <w:webHidden/>
                  </w:rPr>
                </w:r>
                <w:r>
                  <w:rPr>
                    <w:noProof/>
                    <w:webHidden/>
                  </w:rPr>
                  <w:fldChar w:fldCharType="separate"/>
                </w:r>
                <w:r>
                  <w:rPr>
                    <w:noProof/>
                    <w:webHidden/>
                  </w:rPr>
                  <w:t>6</w:t>
                </w:r>
                <w:r>
                  <w:rPr>
                    <w:noProof/>
                    <w:webHidden/>
                  </w:rPr>
                  <w:fldChar w:fldCharType="end"/>
                </w:r>
              </w:hyperlink>
            </w:p>
            <w:p w14:paraId="7BBC4684" w14:textId="067F89FA" w:rsidR="000C3D71" w:rsidRDefault="000C3D71">
              <w:pPr>
                <w:pStyle w:val="TOC3"/>
                <w:tabs>
                  <w:tab w:val="right" w:leader="dot" w:pos="10200"/>
                </w:tabs>
                <w:rPr>
                  <w:noProof/>
                  <w:kern w:val="2"/>
                  <w:lang w:eastAsia="en-GB"/>
                  <w14:ligatures w14:val="standardContextual"/>
                </w:rPr>
              </w:pPr>
              <w:hyperlink w:anchor="_Toc197610852" w:history="1">
                <w:r w:rsidRPr="00396086">
                  <w:rPr>
                    <w:rStyle w:val="Hyperlink"/>
                    <w:noProof/>
                  </w:rPr>
                  <w:t>1.2   Non-domestic properties</w:t>
                </w:r>
                <w:r>
                  <w:rPr>
                    <w:noProof/>
                    <w:webHidden/>
                  </w:rPr>
                  <w:tab/>
                </w:r>
                <w:r>
                  <w:rPr>
                    <w:noProof/>
                    <w:webHidden/>
                  </w:rPr>
                  <w:fldChar w:fldCharType="begin"/>
                </w:r>
                <w:r>
                  <w:rPr>
                    <w:noProof/>
                    <w:webHidden/>
                  </w:rPr>
                  <w:instrText xml:space="preserve"> PAGEREF _Toc197610852 \h </w:instrText>
                </w:r>
                <w:r>
                  <w:rPr>
                    <w:noProof/>
                    <w:webHidden/>
                  </w:rPr>
                </w:r>
                <w:r>
                  <w:rPr>
                    <w:noProof/>
                    <w:webHidden/>
                  </w:rPr>
                  <w:fldChar w:fldCharType="separate"/>
                </w:r>
                <w:r>
                  <w:rPr>
                    <w:noProof/>
                    <w:webHidden/>
                  </w:rPr>
                  <w:t>8</w:t>
                </w:r>
                <w:r>
                  <w:rPr>
                    <w:noProof/>
                    <w:webHidden/>
                  </w:rPr>
                  <w:fldChar w:fldCharType="end"/>
                </w:r>
              </w:hyperlink>
            </w:p>
            <w:p w14:paraId="00EA2A8C" w14:textId="0407CA57" w:rsidR="000C3D71" w:rsidRDefault="000C3D71">
              <w:pPr>
                <w:pStyle w:val="TOC2"/>
                <w:tabs>
                  <w:tab w:val="right" w:leader="dot" w:pos="10200"/>
                </w:tabs>
                <w:rPr>
                  <w:noProof/>
                  <w:kern w:val="2"/>
                  <w:lang w:eastAsia="en-GB"/>
                  <w14:ligatures w14:val="standardContextual"/>
                </w:rPr>
              </w:pPr>
              <w:hyperlink w:anchor="_Toc197610853" w:history="1">
                <w:r w:rsidRPr="00396086">
                  <w:rPr>
                    <w:rStyle w:val="Hyperlink"/>
                    <w:noProof/>
                  </w:rPr>
                  <w:t>Section 2 - About your proposed activities</w:t>
                </w:r>
                <w:r>
                  <w:rPr>
                    <w:noProof/>
                    <w:webHidden/>
                  </w:rPr>
                  <w:tab/>
                </w:r>
                <w:r>
                  <w:rPr>
                    <w:noProof/>
                    <w:webHidden/>
                  </w:rPr>
                  <w:fldChar w:fldCharType="begin"/>
                </w:r>
                <w:r>
                  <w:rPr>
                    <w:noProof/>
                    <w:webHidden/>
                  </w:rPr>
                  <w:instrText xml:space="preserve"> PAGEREF _Toc197610853 \h </w:instrText>
                </w:r>
                <w:r>
                  <w:rPr>
                    <w:noProof/>
                    <w:webHidden/>
                  </w:rPr>
                </w:r>
                <w:r>
                  <w:rPr>
                    <w:noProof/>
                    <w:webHidden/>
                  </w:rPr>
                  <w:fldChar w:fldCharType="separate"/>
                </w:r>
                <w:r>
                  <w:rPr>
                    <w:noProof/>
                    <w:webHidden/>
                  </w:rPr>
                  <w:t>9</w:t>
                </w:r>
                <w:r>
                  <w:rPr>
                    <w:noProof/>
                    <w:webHidden/>
                  </w:rPr>
                  <w:fldChar w:fldCharType="end"/>
                </w:r>
              </w:hyperlink>
            </w:p>
            <w:p w14:paraId="326EE240" w14:textId="39C80237" w:rsidR="000C3D71" w:rsidRDefault="000C3D71">
              <w:pPr>
                <w:pStyle w:val="TOC3"/>
                <w:tabs>
                  <w:tab w:val="right" w:leader="dot" w:pos="10200"/>
                </w:tabs>
                <w:rPr>
                  <w:noProof/>
                  <w:kern w:val="2"/>
                  <w:lang w:eastAsia="en-GB"/>
                  <w14:ligatures w14:val="standardContextual"/>
                </w:rPr>
              </w:pPr>
              <w:hyperlink w:anchor="_Toc197610854" w:history="1">
                <w:r w:rsidRPr="00396086">
                  <w:rPr>
                    <w:rStyle w:val="Hyperlink"/>
                    <w:noProof/>
                  </w:rPr>
                  <w:t>2.1   Non-technical summary</w:t>
                </w:r>
                <w:r>
                  <w:rPr>
                    <w:noProof/>
                    <w:webHidden/>
                  </w:rPr>
                  <w:tab/>
                </w:r>
                <w:r>
                  <w:rPr>
                    <w:noProof/>
                    <w:webHidden/>
                  </w:rPr>
                  <w:fldChar w:fldCharType="begin"/>
                </w:r>
                <w:r>
                  <w:rPr>
                    <w:noProof/>
                    <w:webHidden/>
                  </w:rPr>
                  <w:instrText xml:space="preserve"> PAGEREF _Toc197610854 \h </w:instrText>
                </w:r>
                <w:r>
                  <w:rPr>
                    <w:noProof/>
                    <w:webHidden/>
                  </w:rPr>
                </w:r>
                <w:r>
                  <w:rPr>
                    <w:noProof/>
                    <w:webHidden/>
                  </w:rPr>
                  <w:fldChar w:fldCharType="separate"/>
                </w:r>
                <w:r>
                  <w:rPr>
                    <w:noProof/>
                    <w:webHidden/>
                  </w:rPr>
                  <w:t>9</w:t>
                </w:r>
                <w:r>
                  <w:rPr>
                    <w:noProof/>
                    <w:webHidden/>
                  </w:rPr>
                  <w:fldChar w:fldCharType="end"/>
                </w:r>
              </w:hyperlink>
            </w:p>
            <w:p w14:paraId="62EA7D3A" w14:textId="43B78800" w:rsidR="000C3D71" w:rsidRDefault="000C3D71">
              <w:pPr>
                <w:pStyle w:val="TOC2"/>
                <w:tabs>
                  <w:tab w:val="right" w:leader="dot" w:pos="10200"/>
                </w:tabs>
                <w:rPr>
                  <w:noProof/>
                  <w:kern w:val="2"/>
                  <w:lang w:eastAsia="en-GB"/>
                  <w14:ligatures w14:val="standardContextual"/>
                </w:rPr>
              </w:pPr>
              <w:hyperlink w:anchor="_Toc197610855" w:history="1">
                <w:r w:rsidRPr="00396086">
                  <w:rPr>
                    <w:rStyle w:val="Hyperlink"/>
                    <w:noProof/>
                  </w:rPr>
                  <w:t>Section 3 - Sewage treatment and discharge location</w:t>
                </w:r>
                <w:r>
                  <w:rPr>
                    <w:noProof/>
                    <w:webHidden/>
                  </w:rPr>
                  <w:tab/>
                </w:r>
                <w:r>
                  <w:rPr>
                    <w:noProof/>
                    <w:webHidden/>
                  </w:rPr>
                  <w:fldChar w:fldCharType="begin"/>
                </w:r>
                <w:r>
                  <w:rPr>
                    <w:noProof/>
                    <w:webHidden/>
                  </w:rPr>
                  <w:instrText xml:space="preserve"> PAGEREF _Toc197610855 \h </w:instrText>
                </w:r>
                <w:r>
                  <w:rPr>
                    <w:noProof/>
                    <w:webHidden/>
                  </w:rPr>
                </w:r>
                <w:r>
                  <w:rPr>
                    <w:noProof/>
                    <w:webHidden/>
                  </w:rPr>
                  <w:fldChar w:fldCharType="separate"/>
                </w:r>
                <w:r>
                  <w:rPr>
                    <w:noProof/>
                    <w:webHidden/>
                  </w:rPr>
                  <w:t>10</w:t>
                </w:r>
                <w:r>
                  <w:rPr>
                    <w:noProof/>
                    <w:webHidden/>
                  </w:rPr>
                  <w:fldChar w:fldCharType="end"/>
                </w:r>
              </w:hyperlink>
            </w:p>
            <w:p w14:paraId="58D30674" w14:textId="59F76CF5" w:rsidR="000C3D71" w:rsidRDefault="000C3D71">
              <w:pPr>
                <w:pStyle w:val="TOC3"/>
                <w:tabs>
                  <w:tab w:val="right" w:leader="dot" w:pos="10200"/>
                </w:tabs>
                <w:rPr>
                  <w:noProof/>
                  <w:kern w:val="2"/>
                  <w:lang w:eastAsia="en-GB"/>
                  <w14:ligatures w14:val="standardContextual"/>
                </w:rPr>
              </w:pPr>
              <w:hyperlink w:anchor="_Toc197610856" w:history="1">
                <w:r w:rsidRPr="00396086">
                  <w:rPr>
                    <w:rStyle w:val="Hyperlink"/>
                    <w:noProof/>
                  </w:rPr>
                  <w:t>3.1   Connection to the public sewer</w:t>
                </w:r>
                <w:r>
                  <w:rPr>
                    <w:noProof/>
                    <w:webHidden/>
                  </w:rPr>
                  <w:tab/>
                </w:r>
                <w:r>
                  <w:rPr>
                    <w:noProof/>
                    <w:webHidden/>
                  </w:rPr>
                  <w:fldChar w:fldCharType="begin"/>
                </w:r>
                <w:r>
                  <w:rPr>
                    <w:noProof/>
                    <w:webHidden/>
                  </w:rPr>
                  <w:instrText xml:space="preserve"> PAGEREF _Toc197610856 \h </w:instrText>
                </w:r>
                <w:r>
                  <w:rPr>
                    <w:noProof/>
                    <w:webHidden/>
                  </w:rPr>
                </w:r>
                <w:r>
                  <w:rPr>
                    <w:noProof/>
                    <w:webHidden/>
                  </w:rPr>
                  <w:fldChar w:fldCharType="separate"/>
                </w:r>
                <w:r>
                  <w:rPr>
                    <w:noProof/>
                    <w:webHidden/>
                  </w:rPr>
                  <w:t>10</w:t>
                </w:r>
                <w:r>
                  <w:rPr>
                    <w:noProof/>
                    <w:webHidden/>
                  </w:rPr>
                  <w:fldChar w:fldCharType="end"/>
                </w:r>
              </w:hyperlink>
            </w:p>
            <w:p w14:paraId="32AB7359" w14:textId="37F7A72C" w:rsidR="000C3D71" w:rsidRDefault="000C3D71">
              <w:pPr>
                <w:pStyle w:val="TOC3"/>
                <w:tabs>
                  <w:tab w:val="right" w:leader="dot" w:pos="10200"/>
                </w:tabs>
                <w:rPr>
                  <w:noProof/>
                  <w:kern w:val="2"/>
                  <w:lang w:eastAsia="en-GB"/>
                  <w14:ligatures w14:val="standardContextual"/>
                </w:rPr>
              </w:pPr>
              <w:hyperlink w:anchor="_Toc197610857" w:history="1">
                <w:r w:rsidRPr="00396086">
                  <w:rPr>
                    <w:rStyle w:val="Hyperlink"/>
                    <w:noProof/>
                  </w:rPr>
                  <w:t>3.2   Phosphorus limits and mitigation measures</w:t>
                </w:r>
                <w:r>
                  <w:rPr>
                    <w:noProof/>
                    <w:webHidden/>
                  </w:rPr>
                  <w:tab/>
                </w:r>
                <w:r>
                  <w:rPr>
                    <w:noProof/>
                    <w:webHidden/>
                  </w:rPr>
                  <w:fldChar w:fldCharType="begin"/>
                </w:r>
                <w:r>
                  <w:rPr>
                    <w:noProof/>
                    <w:webHidden/>
                  </w:rPr>
                  <w:instrText xml:space="preserve"> PAGEREF _Toc197610857 \h </w:instrText>
                </w:r>
                <w:r>
                  <w:rPr>
                    <w:noProof/>
                    <w:webHidden/>
                  </w:rPr>
                </w:r>
                <w:r>
                  <w:rPr>
                    <w:noProof/>
                    <w:webHidden/>
                  </w:rPr>
                  <w:fldChar w:fldCharType="separate"/>
                </w:r>
                <w:r>
                  <w:rPr>
                    <w:noProof/>
                    <w:webHidden/>
                  </w:rPr>
                  <w:t>11</w:t>
                </w:r>
                <w:r>
                  <w:rPr>
                    <w:noProof/>
                    <w:webHidden/>
                  </w:rPr>
                  <w:fldChar w:fldCharType="end"/>
                </w:r>
              </w:hyperlink>
            </w:p>
            <w:p w14:paraId="7674E3B0" w14:textId="2686B7ED" w:rsidR="000C3D71" w:rsidRDefault="000C3D71">
              <w:pPr>
                <w:pStyle w:val="TOC3"/>
                <w:tabs>
                  <w:tab w:val="right" w:leader="dot" w:pos="10200"/>
                </w:tabs>
                <w:rPr>
                  <w:noProof/>
                  <w:kern w:val="2"/>
                  <w:lang w:eastAsia="en-GB"/>
                  <w14:ligatures w14:val="standardContextual"/>
                </w:rPr>
              </w:pPr>
              <w:hyperlink w:anchor="_Toc197610858" w:history="1">
                <w:r w:rsidRPr="00396086">
                  <w:rPr>
                    <w:rStyle w:val="Hyperlink"/>
                    <w:noProof/>
                  </w:rPr>
                  <w:t>3.3   Type of sewage treatment system</w:t>
                </w:r>
                <w:r>
                  <w:rPr>
                    <w:noProof/>
                    <w:webHidden/>
                  </w:rPr>
                  <w:tab/>
                </w:r>
                <w:r>
                  <w:rPr>
                    <w:noProof/>
                    <w:webHidden/>
                  </w:rPr>
                  <w:fldChar w:fldCharType="begin"/>
                </w:r>
                <w:r>
                  <w:rPr>
                    <w:noProof/>
                    <w:webHidden/>
                  </w:rPr>
                  <w:instrText xml:space="preserve"> PAGEREF _Toc197610858 \h </w:instrText>
                </w:r>
                <w:r>
                  <w:rPr>
                    <w:noProof/>
                    <w:webHidden/>
                  </w:rPr>
                </w:r>
                <w:r>
                  <w:rPr>
                    <w:noProof/>
                    <w:webHidden/>
                  </w:rPr>
                  <w:fldChar w:fldCharType="separate"/>
                </w:r>
                <w:r>
                  <w:rPr>
                    <w:noProof/>
                    <w:webHidden/>
                  </w:rPr>
                  <w:t>12</w:t>
                </w:r>
                <w:r>
                  <w:rPr>
                    <w:noProof/>
                    <w:webHidden/>
                  </w:rPr>
                  <w:fldChar w:fldCharType="end"/>
                </w:r>
              </w:hyperlink>
            </w:p>
            <w:p w14:paraId="7D4FC647" w14:textId="07285036" w:rsidR="000C3D71" w:rsidRDefault="000C3D71">
              <w:pPr>
                <w:pStyle w:val="TOC3"/>
                <w:tabs>
                  <w:tab w:val="right" w:leader="dot" w:pos="10200"/>
                </w:tabs>
                <w:rPr>
                  <w:noProof/>
                  <w:kern w:val="2"/>
                  <w:lang w:eastAsia="en-GB"/>
                  <w14:ligatures w14:val="standardContextual"/>
                </w:rPr>
              </w:pPr>
              <w:hyperlink w:anchor="_Toc197610859" w:history="1">
                <w:r w:rsidRPr="00396086">
                  <w:rPr>
                    <w:rStyle w:val="Hyperlink"/>
                    <w:noProof/>
                  </w:rPr>
                  <w:t>3.4   Discharge from the sewage treatment system</w:t>
                </w:r>
                <w:r>
                  <w:rPr>
                    <w:noProof/>
                    <w:webHidden/>
                  </w:rPr>
                  <w:tab/>
                </w:r>
                <w:r>
                  <w:rPr>
                    <w:noProof/>
                    <w:webHidden/>
                  </w:rPr>
                  <w:fldChar w:fldCharType="begin"/>
                </w:r>
                <w:r>
                  <w:rPr>
                    <w:noProof/>
                    <w:webHidden/>
                  </w:rPr>
                  <w:instrText xml:space="preserve"> PAGEREF _Toc197610859 \h </w:instrText>
                </w:r>
                <w:r>
                  <w:rPr>
                    <w:noProof/>
                    <w:webHidden/>
                  </w:rPr>
                </w:r>
                <w:r>
                  <w:rPr>
                    <w:noProof/>
                    <w:webHidden/>
                  </w:rPr>
                  <w:fldChar w:fldCharType="separate"/>
                </w:r>
                <w:r>
                  <w:rPr>
                    <w:noProof/>
                    <w:webHidden/>
                  </w:rPr>
                  <w:t>13</w:t>
                </w:r>
                <w:r>
                  <w:rPr>
                    <w:noProof/>
                    <w:webHidden/>
                  </w:rPr>
                  <w:fldChar w:fldCharType="end"/>
                </w:r>
              </w:hyperlink>
            </w:p>
            <w:p w14:paraId="78768EFF" w14:textId="0FD2C036" w:rsidR="000C3D71" w:rsidRDefault="000C3D71">
              <w:pPr>
                <w:pStyle w:val="TOC2"/>
                <w:tabs>
                  <w:tab w:val="right" w:leader="dot" w:pos="10200"/>
                </w:tabs>
                <w:rPr>
                  <w:noProof/>
                  <w:kern w:val="2"/>
                  <w:lang w:eastAsia="en-GB"/>
                  <w14:ligatures w14:val="standardContextual"/>
                </w:rPr>
              </w:pPr>
              <w:hyperlink w:anchor="_Toc197610860" w:history="1">
                <w:r w:rsidRPr="00396086">
                  <w:rPr>
                    <w:rStyle w:val="Hyperlink"/>
                    <w:noProof/>
                  </w:rPr>
                  <w:t>Section 4 - Discharge of sewage effluent to land via full soakaway</w:t>
                </w:r>
                <w:r>
                  <w:rPr>
                    <w:noProof/>
                    <w:webHidden/>
                  </w:rPr>
                  <w:tab/>
                </w:r>
                <w:r>
                  <w:rPr>
                    <w:noProof/>
                    <w:webHidden/>
                  </w:rPr>
                  <w:fldChar w:fldCharType="begin"/>
                </w:r>
                <w:r>
                  <w:rPr>
                    <w:noProof/>
                    <w:webHidden/>
                  </w:rPr>
                  <w:instrText xml:space="preserve"> PAGEREF _Toc197610860 \h </w:instrText>
                </w:r>
                <w:r>
                  <w:rPr>
                    <w:noProof/>
                    <w:webHidden/>
                  </w:rPr>
                </w:r>
                <w:r>
                  <w:rPr>
                    <w:noProof/>
                    <w:webHidden/>
                  </w:rPr>
                  <w:fldChar w:fldCharType="separate"/>
                </w:r>
                <w:r>
                  <w:rPr>
                    <w:noProof/>
                    <w:webHidden/>
                  </w:rPr>
                  <w:t>14</w:t>
                </w:r>
                <w:r>
                  <w:rPr>
                    <w:noProof/>
                    <w:webHidden/>
                  </w:rPr>
                  <w:fldChar w:fldCharType="end"/>
                </w:r>
              </w:hyperlink>
            </w:p>
            <w:p w14:paraId="7758BA8E" w14:textId="0F52E119" w:rsidR="000C3D71" w:rsidRDefault="000C3D71">
              <w:pPr>
                <w:pStyle w:val="TOC3"/>
                <w:tabs>
                  <w:tab w:val="right" w:leader="dot" w:pos="10200"/>
                </w:tabs>
                <w:rPr>
                  <w:noProof/>
                  <w:kern w:val="2"/>
                  <w:lang w:eastAsia="en-GB"/>
                  <w14:ligatures w14:val="standardContextual"/>
                </w:rPr>
              </w:pPr>
              <w:hyperlink w:anchor="_Toc197610861" w:history="1">
                <w:r w:rsidRPr="00396086">
                  <w:rPr>
                    <w:rStyle w:val="Hyperlink"/>
                    <w:noProof/>
                  </w:rPr>
                  <w:t>4.1   Soakaway location</w:t>
                </w:r>
                <w:r>
                  <w:rPr>
                    <w:noProof/>
                    <w:webHidden/>
                  </w:rPr>
                  <w:tab/>
                </w:r>
                <w:r>
                  <w:rPr>
                    <w:noProof/>
                    <w:webHidden/>
                  </w:rPr>
                  <w:fldChar w:fldCharType="begin"/>
                </w:r>
                <w:r>
                  <w:rPr>
                    <w:noProof/>
                    <w:webHidden/>
                  </w:rPr>
                  <w:instrText xml:space="preserve"> PAGEREF _Toc197610861 \h </w:instrText>
                </w:r>
                <w:r>
                  <w:rPr>
                    <w:noProof/>
                    <w:webHidden/>
                  </w:rPr>
                </w:r>
                <w:r>
                  <w:rPr>
                    <w:noProof/>
                    <w:webHidden/>
                  </w:rPr>
                  <w:fldChar w:fldCharType="separate"/>
                </w:r>
                <w:r>
                  <w:rPr>
                    <w:noProof/>
                    <w:webHidden/>
                  </w:rPr>
                  <w:t>14</w:t>
                </w:r>
                <w:r>
                  <w:rPr>
                    <w:noProof/>
                    <w:webHidden/>
                  </w:rPr>
                  <w:fldChar w:fldCharType="end"/>
                </w:r>
              </w:hyperlink>
            </w:p>
            <w:p w14:paraId="21F9C569" w14:textId="41CD5A11" w:rsidR="000C3D71" w:rsidRDefault="000C3D71">
              <w:pPr>
                <w:pStyle w:val="TOC3"/>
                <w:tabs>
                  <w:tab w:val="right" w:leader="dot" w:pos="10200"/>
                </w:tabs>
                <w:rPr>
                  <w:noProof/>
                  <w:kern w:val="2"/>
                  <w:lang w:eastAsia="en-GB"/>
                  <w14:ligatures w14:val="standardContextual"/>
                </w:rPr>
              </w:pPr>
              <w:hyperlink w:anchor="_Toc197610862" w:history="1">
                <w:r w:rsidRPr="00396086">
                  <w:rPr>
                    <w:rStyle w:val="Hyperlink"/>
                    <w:noProof/>
                  </w:rPr>
                  <w:t>4.2   Springs, wells and boreholes used as private drinking water supply</w:t>
                </w:r>
                <w:r>
                  <w:rPr>
                    <w:noProof/>
                    <w:webHidden/>
                  </w:rPr>
                  <w:tab/>
                </w:r>
                <w:r>
                  <w:rPr>
                    <w:noProof/>
                    <w:webHidden/>
                  </w:rPr>
                  <w:fldChar w:fldCharType="begin"/>
                </w:r>
                <w:r>
                  <w:rPr>
                    <w:noProof/>
                    <w:webHidden/>
                  </w:rPr>
                  <w:instrText xml:space="preserve"> PAGEREF _Toc197610862 \h </w:instrText>
                </w:r>
                <w:r>
                  <w:rPr>
                    <w:noProof/>
                    <w:webHidden/>
                  </w:rPr>
                </w:r>
                <w:r>
                  <w:rPr>
                    <w:noProof/>
                    <w:webHidden/>
                  </w:rPr>
                  <w:fldChar w:fldCharType="separate"/>
                </w:r>
                <w:r>
                  <w:rPr>
                    <w:noProof/>
                    <w:webHidden/>
                  </w:rPr>
                  <w:t>14</w:t>
                </w:r>
                <w:r>
                  <w:rPr>
                    <w:noProof/>
                    <w:webHidden/>
                  </w:rPr>
                  <w:fldChar w:fldCharType="end"/>
                </w:r>
              </w:hyperlink>
            </w:p>
            <w:p w14:paraId="06170F4F" w14:textId="723C36F8" w:rsidR="000C3D71" w:rsidRDefault="000C3D71">
              <w:pPr>
                <w:pStyle w:val="TOC2"/>
                <w:tabs>
                  <w:tab w:val="right" w:leader="dot" w:pos="10200"/>
                </w:tabs>
                <w:rPr>
                  <w:noProof/>
                  <w:kern w:val="2"/>
                  <w:lang w:eastAsia="en-GB"/>
                  <w14:ligatures w14:val="standardContextual"/>
                </w:rPr>
              </w:pPr>
              <w:hyperlink w:anchor="_Toc197610863" w:history="1">
                <w:r w:rsidRPr="00396086">
                  <w:rPr>
                    <w:rStyle w:val="Hyperlink"/>
                    <w:rFonts w:eastAsia="Calibri"/>
                    <w:noProof/>
                  </w:rPr>
                  <w:t xml:space="preserve">Section 5 - Discharge of </w:t>
                </w:r>
                <w:r w:rsidRPr="00396086">
                  <w:rPr>
                    <w:rStyle w:val="Hyperlink"/>
                    <w:noProof/>
                  </w:rPr>
                  <w:t xml:space="preserve">sewage effluent </w:t>
                </w:r>
                <w:r w:rsidRPr="00396086">
                  <w:rPr>
                    <w:rStyle w:val="Hyperlink"/>
                    <w:rFonts w:eastAsia="Calibri"/>
                    <w:noProof/>
                  </w:rPr>
                  <w:t>to a watercourse or freshwater loch or pond</w:t>
                </w:r>
                <w:r>
                  <w:rPr>
                    <w:noProof/>
                    <w:webHidden/>
                  </w:rPr>
                  <w:tab/>
                </w:r>
                <w:r>
                  <w:rPr>
                    <w:noProof/>
                    <w:webHidden/>
                  </w:rPr>
                  <w:fldChar w:fldCharType="begin"/>
                </w:r>
                <w:r>
                  <w:rPr>
                    <w:noProof/>
                    <w:webHidden/>
                  </w:rPr>
                  <w:instrText xml:space="preserve"> PAGEREF _Toc197610863 \h </w:instrText>
                </w:r>
                <w:r>
                  <w:rPr>
                    <w:noProof/>
                    <w:webHidden/>
                  </w:rPr>
                </w:r>
                <w:r>
                  <w:rPr>
                    <w:noProof/>
                    <w:webHidden/>
                  </w:rPr>
                  <w:fldChar w:fldCharType="separate"/>
                </w:r>
                <w:r>
                  <w:rPr>
                    <w:noProof/>
                    <w:webHidden/>
                  </w:rPr>
                  <w:t>18</w:t>
                </w:r>
                <w:r>
                  <w:rPr>
                    <w:noProof/>
                    <w:webHidden/>
                  </w:rPr>
                  <w:fldChar w:fldCharType="end"/>
                </w:r>
              </w:hyperlink>
            </w:p>
            <w:p w14:paraId="3DB30C16" w14:textId="7E578CF1" w:rsidR="000C3D71" w:rsidRDefault="000C3D71">
              <w:pPr>
                <w:pStyle w:val="TOC3"/>
                <w:tabs>
                  <w:tab w:val="right" w:leader="dot" w:pos="10200"/>
                </w:tabs>
                <w:rPr>
                  <w:noProof/>
                  <w:kern w:val="2"/>
                  <w:lang w:eastAsia="en-GB"/>
                  <w14:ligatures w14:val="standardContextual"/>
                </w:rPr>
              </w:pPr>
              <w:hyperlink w:anchor="_Toc197610864" w:history="1">
                <w:r w:rsidRPr="00396086">
                  <w:rPr>
                    <w:rStyle w:val="Hyperlink"/>
                    <w:noProof/>
                    <w:lang w:eastAsia="en-GB"/>
                  </w:rPr>
                  <w:t>5.1   Justification for discharge to a freshwater loch or pond</w:t>
                </w:r>
                <w:r>
                  <w:rPr>
                    <w:noProof/>
                    <w:webHidden/>
                  </w:rPr>
                  <w:tab/>
                </w:r>
                <w:r>
                  <w:rPr>
                    <w:noProof/>
                    <w:webHidden/>
                  </w:rPr>
                  <w:fldChar w:fldCharType="begin"/>
                </w:r>
                <w:r>
                  <w:rPr>
                    <w:noProof/>
                    <w:webHidden/>
                  </w:rPr>
                  <w:instrText xml:space="preserve"> PAGEREF _Toc197610864 \h </w:instrText>
                </w:r>
                <w:r>
                  <w:rPr>
                    <w:noProof/>
                    <w:webHidden/>
                  </w:rPr>
                </w:r>
                <w:r>
                  <w:rPr>
                    <w:noProof/>
                    <w:webHidden/>
                  </w:rPr>
                  <w:fldChar w:fldCharType="separate"/>
                </w:r>
                <w:r>
                  <w:rPr>
                    <w:noProof/>
                    <w:webHidden/>
                  </w:rPr>
                  <w:t>18</w:t>
                </w:r>
                <w:r>
                  <w:rPr>
                    <w:noProof/>
                    <w:webHidden/>
                  </w:rPr>
                  <w:fldChar w:fldCharType="end"/>
                </w:r>
              </w:hyperlink>
            </w:p>
            <w:p w14:paraId="18E37F49" w14:textId="75E9E8B4" w:rsidR="000C3D71" w:rsidRDefault="000C3D71">
              <w:pPr>
                <w:pStyle w:val="TOC3"/>
                <w:tabs>
                  <w:tab w:val="right" w:leader="dot" w:pos="10200"/>
                </w:tabs>
                <w:rPr>
                  <w:noProof/>
                  <w:kern w:val="2"/>
                  <w:lang w:eastAsia="en-GB"/>
                  <w14:ligatures w14:val="standardContextual"/>
                </w:rPr>
              </w:pPr>
              <w:hyperlink w:anchor="_Toc197610865" w:history="1">
                <w:r w:rsidRPr="00396086">
                  <w:rPr>
                    <w:rStyle w:val="Hyperlink"/>
                    <w:noProof/>
                  </w:rPr>
                  <w:t>5.2   Discharge location</w:t>
                </w:r>
                <w:r>
                  <w:rPr>
                    <w:noProof/>
                    <w:webHidden/>
                  </w:rPr>
                  <w:tab/>
                </w:r>
                <w:r>
                  <w:rPr>
                    <w:noProof/>
                    <w:webHidden/>
                  </w:rPr>
                  <w:fldChar w:fldCharType="begin"/>
                </w:r>
                <w:r>
                  <w:rPr>
                    <w:noProof/>
                    <w:webHidden/>
                  </w:rPr>
                  <w:instrText xml:space="preserve"> PAGEREF _Toc197610865 \h </w:instrText>
                </w:r>
                <w:r>
                  <w:rPr>
                    <w:noProof/>
                    <w:webHidden/>
                  </w:rPr>
                </w:r>
                <w:r>
                  <w:rPr>
                    <w:noProof/>
                    <w:webHidden/>
                  </w:rPr>
                  <w:fldChar w:fldCharType="separate"/>
                </w:r>
                <w:r>
                  <w:rPr>
                    <w:noProof/>
                    <w:webHidden/>
                  </w:rPr>
                  <w:t>18</w:t>
                </w:r>
                <w:r>
                  <w:rPr>
                    <w:noProof/>
                    <w:webHidden/>
                  </w:rPr>
                  <w:fldChar w:fldCharType="end"/>
                </w:r>
              </w:hyperlink>
            </w:p>
            <w:p w14:paraId="6A96DE72" w14:textId="132DCFBB" w:rsidR="000C3D71" w:rsidRDefault="000C3D71">
              <w:pPr>
                <w:pStyle w:val="TOC3"/>
                <w:tabs>
                  <w:tab w:val="right" w:leader="dot" w:pos="10200"/>
                </w:tabs>
                <w:rPr>
                  <w:noProof/>
                  <w:kern w:val="2"/>
                  <w:lang w:eastAsia="en-GB"/>
                  <w14:ligatures w14:val="standardContextual"/>
                </w:rPr>
              </w:pPr>
              <w:hyperlink w:anchor="_Toc197610866" w:history="1">
                <w:r w:rsidRPr="00396086">
                  <w:rPr>
                    <w:rStyle w:val="Hyperlink"/>
                    <w:noProof/>
                  </w:rPr>
                  <w:t>5.3   Partial soakaway</w:t>
                </w:r>
                <w:r>
                  <w:rPr>
                    <w:noProof/>
                    <w:webHidden/>
                  </w:rPr>
                  <w:tab/>
                </w:r>
                <w:r>
                  <w:rPr>
                    <w:noProof/>
                    <w:webHidden/>
                  </w:rPr>
                  <w:fldChar w:fldCharType="begin"/>
                </w:r>
                <w:r>
                  <w:rPr>
                    <w:noProof/>
                    <w:webHidden/>
                  </w:rPr>
                  <w:instrText xml:space="preserve"> PAGEREF _Toc197610866 \h </w:instrText>
                </w:r>
                <w:r>
                  <w:rPr>
                    <w:noProof/>
                    <w:webHidden/>
                  </w:rPr>
                </w:r>
                <w:r>
                  <w:rPr>
                    <w:noProof/>
                    <w:webHidden/>
                  </w:rPr>
                  <w:fldChar w:fldCharType="separate"/>
                </w:r>
                <w:r>
                  <w:rPr>
                    <w:noProof/>
                    <w:webHidden/>
                  </w:rPr>
                  <w:t>19</w:t>
                </w:r>
                <w:r>
                  <w:rPr>
                    <w:noProof/>
                    <w:webHidden/>
                  </w:rPr>
                  <w:fldChar w:fldCharType="end"/>
                </w:r>
              </w:hyperlink>
            </w:p>
            <w:p w14:paraId="38E0ADD5" w14:textId="7DFFD7D9" w:rsidR="000C3D71" w:rsidRDefault="000C3D71">
              <w:pPr>
                <w:pStyle w:val="TOC2"/>
                <w:tabs>
                  <w:tab w:val="right" w:leader="dot" w:pos="10200"/>
                </w:tabs>
                <w:rPr>
                  <w:noProof/>
                  <w:kern w:val="2"/>
                  <w:lang w:eastAsia="en-GB"/>
                  <w14:ligatures w14:val="standardContextual"/>
                </w:rPr>
              </w:pPr>
              <w:hyperlink w:anchor="_Toc197610867" w:history="1">
                <w:r w:rsidRPr="00396086">
                  <w:rPr>
                    <w:rStyle w:val="Hyperlink"/>
                    <w:noProof/>
                  </w:rPr>
                  <w:t>Section 6 - Discharge of sewage effluent to the sea or an estuary</w:t>
                </w:r>
                <w:r>
                  <w:rPr>
                    <w:noProof/>
                    <w:webHidden/>
                  </w:rPr>
                  <w:tab/>
                </w:r>
                <w:r>
                  <w:rPr>
                    <w:noProof/>
                    <w:webHidden/>
                  </w:rPr>
                  <w:fldChar w:fldCharType="begin"/>
                </w:r>
                <w:r>
                  <w:rPr>
                    <w:noProof/>
                    <w:webHidden/>
                  </w:rPr>
                  <w:instrText xml:space="preserve"> PAGEREF _Toc197610867 \h </w:instrText>
                </w:r>
                <w:r>
                  <w:rPr>
                    <w:noProof/>
                    <w:webHidden/>
                  </w:rPr>
                </w:r>
                <w:r>
                  <w:rPr>
                    <w:noProof/>
                    <w:webHidden/>
                  </w:rPr>
                  <w:fldChar w:fldCharType="separate"/>
                </w:r>
                <w:r>
                  <w:rPr>
                    <w:noProof/>
                    <w:webHidden/>
                  </w:rPr>
                  <w:t>20</w:t>
                </w:r>
                <w:r>
                  <w:rPr>
                    <w:noProof/>
                    <w:webHidden/>
                  </w:rPr>
                  <w:fldChar w:fldCharType="end"/>
                </w:r>
              </w:hyperlink>
            </w:p>
            <w:p w14:paraId="1E7985DE" w14:textId="78CF7949" w:rsidR="000C3D71" w:rsidRDefault="000C3D71">
              <w:pPr>
                <w:pStyle w:val="TOC3"/>
                <w:tabs>
                  <w:tab w:val="right" w:leader="dot" w:pos="10200"/>
                </w:tabs>
                <w:rPr>
                  <w:noProof/>
                  <w:kern w:val="2"/>
                  <w:lang w:eastAsia="en-GB"/>
                  <w14:ligatures w14:val="standardContextual"/>
                </w:rPr>
              </w:pPr>
              <w:hyperlink w:anchor="_Toc197610868" w:history="1">
                <w:r w:rsidRPr="00396086">
                  <w:rPr>
                    <w:rStyle w:val="Hyperlink"/>
                    <w:noProof/>
                  </w:rPr>
                  <w:t>6.1   Discharge location</w:t>
                </w:r>
                <w:r>
                  <w:rPr>
                    <w:noProof/>
                    <w:webHidden/>
                  </w:rPr>
                  <w:tab/>
                </w:r>
                <w:r>
                  <w:rPr>
                    <w:noProof/>
                    <w:webHidden/>
                  </w:rPr>
                  <w:fldChar w:fldCharType="begin"/>
                </w:r>
                <w:r>
                  <w:rPr>
                    <w:noProof/>
                    <w:webHidden/>
                  </w:rPr>
                  <w:instrText xml:space="preserve"> PAGEREF _Toc197610868 \h </w:instrText>
                </w:r>
                <w:r>
                  <w:rPr>
                    <w:noProof/>
                    <w:webHidden/>
                  </w:rPr>
                </w:r>
                <w:r>
                  <w:rPr>
                    <w:noProof/>
                    <w:webHidden/>
                  </w:rPr>
                  <w:fldChar w:fldCharType="separate"/>
                </w:r>
                <w:r>
                  <w:rPr>
                    <w:noProof/>
                    <w:webHidden/>
                  </w:rPr>
                  <w:t>20</w:t>
                </w:r>
                <w:r>
                  <w:rPr>
                    <w:noProof/>
                    <w:webHidden/>
                  </w:rPr>
                  <w:fldChar w:fldCharType="end"/>
                </w:r>
              </w:hyperlink>
            </w:p>
            <w:p w14:paraId="3711660C" w14:textId="040EC1CE" w:rsidR="000C3D71" w:rsidRDefault="000C3D71">
              <w:pPr>
                <w:pStyle w:val="TOC3"/>
                <w:tabs>
                  <w:tab w:val="right" w:leader="dot" w:pos="10200"/>
                </w:tabs>
                <w:rPr>
                  <w:noProof/>
                  <w:kern w:val="2"/>
                  <w:lang w:eastAsia="en-GB"/>
                  <w14:ligatures w14:val="standardContextual"/>
                </w:rPr>
              </w:pPr>
              <w:hyperlink w:anchor="_Toc197610869" w:history="1">
                <w:r w:rsidRPr="00396086">
                  <w:rPr>
                    <w:rStyle w:val="Hyperlink"/>
                    <w:noProof/>
                  </w:rPr>
                  <w:t>6.2   Mean low water springs</w:t>
                </w:r>
                <w:r>
                  <w:rPr>
                    <w:noProof/>
                    <w:webHidden/>
                  </w:rPr>
                  <w:tab/>
                </w:r>
                <w:r>
                  <w:rPr>
                    <w:noProof/>
                    <w:webHidden/>
                  </w:rPr>
                  <w:fldChar w:fldCharType="begin"/>
                </w:r>
                <w:r>
                  <w:rPr>
                    <w:noProof/>
                    <w:webHidden/>
                  </w:rPr>
                  <w:instrText xml:space="preserve"> PAGEREF _Toc197610869 \h </w:instrText>
                </w:r>
                <w:r>
                  <w:rPr>
                    <w:noProof/>
                    <w:webHidden/>
                  </w:rPr>
                </w:r>
                <w:r>
                  <w:rPr>
                    <w:noProof/>
                    <w:webHidden/>
                  </w:rPr>
                  <w:fldChar w:fldCharType="separate"/>
                </w:r>
                <w:r>
                  <w:rPr>
                    <w:noProof/>
                    <w:webHidden/>
                  </w:rPr>
                  <w:t>20</w:t>
                </w:r>
                <w:r>
                  <w:rPr>
                    <w:noProof/>
                    <w:webHidden/>
                  </w:rPr>
                  <w:fldChar w:fldCharType="end"/>
                </w:r>
              </w:hyperlink>
            </w:p>
            <w:p w14:paraId="3184B061" w14:textId="21F9A6BA" w:rsidR="000C3D71" w:rsidRDefault="000C3D71">
              <w:pPr>
                <w:pStyle w:val="TOC2"/>
                <w:tabs>
                  <w:tab w:val="right" w:leader="dot" w:pos="10200"/>
                </w:tabs>
                <w:rPr>
                  <w:noProof/>
                  <w:kern w:val="2"/>
                  <w:lang w:eastAsia="en-GB"/>
                  <w14:ligatures w14:val="standardContextual"/>
                </w:rPr>
              </w:pPr>
              <w:hyperlink w:anchor="_Toc197610870" w:history="1">
                <w:r w:rsidRPr="00396086">
                  <w:rPr>
                    <w:rStyle w:val="Hyperlink"/>
                    <w:noProof/>
                  </w:rPr>
                  <w:t>Annex 1: Additional domestic properties</w:t>
                </w:r>
                <w:r>
                  <w:rPr>
                    <w:noProof/>
                    <w:webHidden/>
                  </w:rPr>
                  <w:tab/>
                </w:r>
                <w:r>
                  <w:rPr>
                    <w:noProof/>
                    <w:webHidden/>
                  </w:rPr>
                  <w:fldChar w:fldCharType="begin"/>
                </w:r>
                <w:r>
                  <w:rPr>
                    <w:noProof/>
                    <w:webHidden/>
                  </w:rPr>
                  <w:instrText xml:space="preserve"> PAGEREF _Toc197610870 \h </w:instrText>
                </w:r>
                <w:r>
                  <w:rPr>
                    <w:noProof/>
                    <w:webHidden/>
                  </w:rPr>
                </w:r>
                <w:r>
                  <w:rPr>
                    <w:noProof/>
                    <w:webHidden/>
                  </w:rPr>
                  <w:fldChar w:fldCharType="separate"/>
                </w:r>
                <w:r>
                  <w:rPr>
                    <w:noProof/>
                    <w:webHidden/>
                  </w:rPr>
                  <w:t>21</w:t>
                </w:r>
                <w:r>
                  <w:rPr>
                    <w:noProof/>
                    <w:webHidden/>
                  </w:rPr>
                  <w:fldChar w:fldCharType="end"/>
                </w:r>
              </w:hyperlink>
            </w:p>
            <w:p w14:paraId="4A6F40CB" w14:textId="38182A69" w:rsidR="000C3D71" w:rsidRDefault="000C3D71">
              <w:pPr>
                <w:pStyle w:val="TOC2"/>
                <w:tabs>
                  <w:tab w:val="right" w:leader="dot" w:pos="10200"/>
                </w:tabs>
                <w:rPr>
                  <w:noProof/>
                  <w:kern w:val="2"/>
                  <w:lang w:eastAsia="en-GB"/>
                  <w14:ligatures w14:val="standardContextual"/>
                </w:rPr>
              </w:pPr>
              <w:hyperlink w:anchor="_Toc197610871" w:history="1">
                <w:r w:rsidRPr="00396086">
                  <w:rPr>
                    <w:rStyle w:val="Hyperlink"/>
                    <w:noProof/>
                  </w:rPr>
                  <w:t>Annex 2: Additional non-domestic properties</w:t>
                </w:r>
                <w:r>
                  <w:rPr>
                    <w:noProof/>
                    <w:webHidden/>
                  </w:rPr>
                  <w:tab/>
                </w:r>
                <w:r>
                  <w:rPr>
                    <w:noProof/>
                    <w:webHidden/>
                  </w:rPr>
                  <w:fldChar w:fldCharType="begin"/>
                </w:r>
                <w:r>
                  <w:rPr>
                    <w:noProof/>
                    <w:webHidden/>
                  </w:rPr>
                  <w:instrText xml:space="preserve"> PAGEREF _Toc197610871 \h </w:instrText>
                </w:r>
                <w:r>
                  <w:rPr>
                    <w:noProof/>
                    <w:webHidden/>
                  </w:rPr>
                </w:r>
                <w:r>
                  <w:rPr>
                    <w:noProof/>
                    <w:webHidden/>
                  </w:rPr>
                  <w:fldChar w:fldCharType="separate"/>
                </w:r>
                <w:r>
                  <w:rPr>
                    <w:noProof/>
                    <w:webHidden/>
                  </w:rPr>
                  <w:t>25</w:t>
                </w:r>
                <w:r>
                  <w:rPr>
                    <w:noProof/>
                    <w:webHidden/>
                  </w:rPr>
                  <w:fldChar w:fldCharType="end"/>
                </w:r>
              </w:hyperlink>
            </w:p>
            <w:p w14:paraId="748F0B82" w14:textId="2915977F" w:rsidR="00B25BE8" w:rsidRDefault="00B25BE8">
              <w:r>
                <w:rPr>
                  <w:b/>
                  <w:bCs/>
                  <w:noProof/>
                </w:rPr>
                <w:fldChar w:fldCharType="end"/>
              </w:r>
            </w:p>
          </w:sdtContent>
        </w:sdt>
        <w:p w14:paraId="463548F5" w14:textId="77777777" w:rsidR="00AB246A" w:rsidRDefault="00AB246A">
          <w:pPr>
            <w:spacing w:line="240" w:lineRule="auto"/>
            <w:rPr>
              <w:b/>
              <w:bCs/>
              <w:color w:val="FFFFFF" w:themeColor="background1"/>
              <w:sz w:val="84"/>
              <w:szCs w:val="84"/>
            </w:rPr>
          </w:pPr>
        </w:p>
        <w:p w14:paraId="0829CA03" w14:textId="77777777" w:rsidR="00AB246A" w:rsidRDefault="00AB246A">
          <w:pPr>
            <w:spacing w:line="240" w:lineRule="auto"/>
            <w:rPr>
              <w:b/>
              <w:bCs/>
              <w:color w:val="FFFFFF" w:themeColor="background1"/>
              <w:sz w:val="84"/>
              <w:szCs w:val="84"/>
            </w:rPr>
          </w:pPr>
        </w:p>
        <w:p w14:paraId="5DA46EE1" w14:textId="77777777" w:rsidR="00AB246A" w:rsidRDefault="00AB246A" w:rsidP="00AB246A">
          <w:pPr>
            <w:pStyle w:val="BodyText1"/>
            <w:rPr>
              <w:rFonts w:eastAsia="Times New Roman"/>
              <w:sz w:val="32"/>
              <w:szCs w:val="32"/>
            </w:rPr>
          </w:pPr>
        </w:p>
        <w:p w14:paraId="562865ED" w14:textId="77777777" w:rsidR="00F047AB" w:rsidRDefault="00F047AB" w:rsidP="00AB246A">
          <w:pPr>
            <w:pStyle w:val="BodyText1"/>
            <w:rPr>
              <w:rFonts w:eastAsia="Times New Roman"/>
              <w:sz w:val="32"/>
              <w:szCs w:val="32"/>
            </w:rPr>
          </w:pPr>
        </w:p>
        <w:p w14:paraId="7FCFBCB7" w14:textId="77777777" w:rsidR="00F047AB" w:rsidRDefault="00F047AB" w:rsidP="00AB246A">
          <w:pPr>
            <w:pStyle w:val="BodyText1"/>
            <w:rPr>
              <w:rFonts w:eastAsia="Times New Roman"/>
              <w:sz w:val="32"/>
              <w:szCs w:val="32"/>
            </w:rPr>
          </w:pPr>
        </w:p>
        <w:p w14:paraId="72A2BBE4" w14:textId="77777777" w:rsidR="00F047AB" w:rsidRDefault="00F047AB" w:rsidP="00AB246A">
          <w:pPr>
            <w:pStyle w:val="BodyText1"/>
            <w:rPr>
              <w:rFonts w:eastAsia="Times New Roman"/>
              <w:sz w:val="32"/>
              <w:szCs w:val="32"/>
            </w:rPr>
          </w:pPr>
        </w:p>
        <w:p w14:paraId="6BB5BF9B" w14:textId="77777777" w:rsidR="00B25BE8" w:rsidRDefault="00B25BE8" w:rsidP="00AB246A">
          <w:pPr>
            <w:pStyle w:val="BodyText1"/>
            <w:rPr>
              <w:rFonts w:eastAsia="Times New Roman"/>
              <w:sz w:val="32"/>
              <w:szCs w:val="32"/>
            </w:rPr>
          </w:pPr>
        </w:p>
        <w:p w14:paraId="030AEB54" w14:textId="77777777" w:rsidR="008951A1" w:rsidRDefault="008951A1" w:rsidP="00AB246A">
          <w:pPr>
            <w:pStyle w:val="BodyText1"/>
            <w:rPr>
              <w:rFonts w:eastAsia="Times New Roman"/>
              <w:sz w:val="32"/>
              <w:szCs w:val="32"/>
            </w:rPr>
          </w:pPr>
        </w:p>
        <w:p w14:paraId="7B66D429" w14:textId="77777777" w:rsidR="008951A1" w:rsidRDefault="008951A1" w:rsidP="00AB246A">
          <w:pPr>
            <w:pStyle w:val="BodyText1"/>
            <w:rPr>
              <w:rFonts w:eastAsia="Times New Roman"/>
              <w:sz w:val="32"/>
              <w:szCs w:val="32"/>
            </w:rPr>
          </w:pPr>
        </w:p>
        <w:p w14:paraId="39FF50E5" w14:textId="77777777" w:rsidR="00693992" w:rsidRDefault="00693992" w:rsidP="00AB246A">
          <w:pPr>
            <w:pStyle w:val="BodyText1"/>
            <w:rPr>
              <w:rFonts w:eastAsia="Times New Roman"/>
              <w:sz w:val="32"/>
              <w:szCs w:val="32"/>
            </w:rPr>
          </w:pPr>
        </w:p>
        <w:p w14:paraId="093F2578" w14:textId="77777777" w:rsidR="00AE7C43" w:rsidRDefault="00AE7C43" w:rsidP="00AB246A">
          <w:pPr>
            <w:pStyle w:val="BodyText1"/>
            <w:rPr>
              <w:rFonts w:eastAsia="Times New Roman"/>
              <w:sz w:val="32"/>
              <w:szCs w:val="32"/>
            </w:rPr>
          </w:pPr>
        </w:p>
        <w:p w14:paraId="2F5B3EA5" w14:textId="77777777" w:rsidR="00693992" w:rsidRDefault="00693992" w:rsidP="00AB246A">
          <w:pPr>
            <w:pStyle w:val="BodyText1"/>
            <w:rPr>
              <w:rFonts w:eastAsia="Times New Roman"/>
              <w:sz w:val="32"/>
              <w:szCs w:val="32"/>
            </w:rPr>
          </w:pPr>
        </w:p>
        <w:p w14:paraId="63372CED" w14:textId="77777777" w:rsidR="00293509" w:rsidRDefault="00293509" w:rsidP="00AB246A">
          <w:pPr>
            <w:pStyle w:val="BodyText1"/>
            <w:rPr>
              <w:rFonts w:eastAsia="Times New Roman"/>
              <w:sz w:val="32"/>
              <w:szCs w:val="32"/>
            </w:rPr>
          </w:pPr>
        </w:p>
        <w:p w14:paraId="38EA9588" w14:textId="6E8FA6DF" w:rsidR="00AB246A" w:rsidRPr="008951A1" w:rsidRDefault="00AB246A" w:rsidP="008951A1">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p>
      </w:sdtContent>
    </w:sdt>
    <w:bookmarkStart w:id="16" w:name="_Toc178159998" w:displacedByCustomXml="prev"/>
    <w:p w14:paraId="3F107F99" w14:textId="277A8221" w:rsidR="002273FA" w:rsidRPr="00AB246A" w:rsidRDefault="002273FA" w:rsidP="00AB246A">
      <w:pPr>
        <w:pStyle w:val="Heading2"/>
        <w:rPr>
          <w:bCs/>
          <w:color w:val="FFFFFF" w:themeColor="background1"/>
          <w:sz w:val="84"/>
          <w:szCs w:val="84"/>
        </w:rPr>
      </w:pPr>
      <w:bookmarkStart w:id="17" w:name="_Toc190359324"/>
      <w:bookmarkStart w:id="18" w:name="_Toc197610846"/>
      <w:r>
        <w:lastRenderedPageBreak/>
        <w:t xml:space="preserve">How to use this </w:t>
      </w:r>
      <w:r w:rsidR="00133648">
        <w:t>activity</w:t>
      </w:r>
      <w:r w:rsidRPr="00711B72">
        <w:t xml:space="preserve"> form</w:t>
      </w:r>
      <w:bookmarkEnd w:id="17"/>
      <w:bookmarkEnd w:id="18"/>
      <w:bookmarkEnd w:id="16"/>
    </w:p>
    <w:p w14:paraId="29C843A8" w14:textId="77777777" w:rsidR="0031257B" w:rsidRDefault="0031257B" w:rsidP="0031257B">
      <w:pPr>
        <w:spacing w:after="240"/>
      </w:pPr>
      <w:r w:rsidRPr="00553233">
        <w:t xml:space="preserve">Use this form to apply </w:t>
      </w:r>
      <w:r>
        <w:t>for:</w:t>
      </w:r>
    </w:p>
    <w:p w14:paraId="02D847C5" w14:textId="77777777" w:rsidR="0031257B" w:rsidRPr="00AD78BF" w:rsidRDefault="0031257B" w:rsidP="0031257B">
      <w:pPr>
        <w:pStyle w:val="ListParagraph"/>
        <w:numPr>
          <w:ilvl w:val="0"/>
          <w:numId w:val="26"/>
        </w:numPr>
        <w:spacing w:before="240" w:after="240"/>
        <w:ind w:left="567" w:hanging="425"/>
        <w:contextualSpacing w:val="0"/>
      </w:pPr>
      <w:r>
        <w:t>A</w:t>
      </w:r>
      <w:r w:rsidRPr="00AD78BF">
        <w:t xml:space="preserve"> </w:t>
      </w:r>
      <w:r w:rsidRPr="00FF03FE">
        <w:rPr>
          <w:b/>
          <w:bCs/>
        </w:rPr>
        <w:t>new permit</w:t>
      </w:r>
      <w:r w:rsidRPr="00AD78BF">
        <w:t xml:space="preserve"> to carry </w:t>
      </w:r>
      <w:r>
        <w:t>out</w:t>
      </w:r>
      <w:r w:rsidRPr="00AD78BF">
        <w:t xml:space="preserve"> </w:t>
      </w:r>
      <w:r>
        <w:t xml:space="preserve">the </w:t>
      </w:r>
      <w:r w:rsidRPr="00B3557D">
        <w:t>discharge activity described</w:t>
      </w:r>
      <w:r>
        <w:t xml:space="preserve"> below. </w:t>
      </w:r>
    </w:p>
    <w:p w14:paraId="3E460BD6" w14:textId="77777777" w:rsidR="0031257B" w:rsidRDefault="0031257B" w:rsidP="0031257B">
      <w:pPr>
        <w:pStyle w:val="ListParagraph"/>
        <w:numPr>
          <w:ilvl w:val="0"/>
          <w:numId w:val="26"/>
        </w:numPr>
        <w:spacing w:before="120" w:after="120"/>
        <w:ind w:left="567" w:hanging="425"/>
        <w:contextualSpacing w:val="0"/>
      </w:pPr>
      <w:r>
        <w:t>A</w:t>
      </w:r>
      <w:r w:rsidRPr="00AD78BF">
        <w:t xml:space="preserve"> </w:t>
      </w:r>
      <w:r w:rsidRPr="00CE248B">
        <w:rPr>
          <w:b/>
          <w:bCs/>
        </w:rPr>
        <w:t>variation of an existing permit</w:t>
      </w:r>
      <w:r w:rsidRPr="00AD78BF">
        <w:t xml:space="preserve"> </w:t>
      </w:r>
      <w:r>
        <w:t xml:space="preserve">that authorises the discharge </w:t>
      </w:r>
      <w:r w:rsidRPr="00B3557D">
        <w:t>activity described</w:t>
      </w:r>
      <w:r>
        <w:t xml:space="preserve"> below.</w:t>
      </w:r>
    </w:p>
    <w:p w14:paraId="2040DE39" w14:textId="77777777" w:rsidR="0031257B" w:rsidRDefault="0031257B" w:rsidP="0031257B">
      <w:pPr>
        <w:pStyle w:val="ListParagraph"/>
        <w:numPr>
          <w:ilvl w:val="0"/>
          <w:numId w:val="26"/>
        </w:numPr>
        <w:spacing w:before="240" w:after="240"/>
        <w:ind w:left="567" w:hanging="425"/>
        <w:contextualSpacing w:val="0"/>
      </w:pPr>
      <w:r>
        <w:t>A</w:t>
      </w:r>
      <w:r w:rsidRPr="00AD78BF">
        <w:t xml:space="preserve"> </w:t>
      </w:r>
      <w:r w:rsidRPr="00CE248B">
        <w:rPr>
          <w:b/>
          <w:bCs/>
        </w:rPr>
        <w:t>variation of an existing permit</w:t>
      </w:r>
      <w:r w:rsidRPr="00AD78BF">
        <w:t xml:space="preserve"> to </w:t>
      </w:r>
      <w:r>
        <w:t>add</w:t>
      </w:r>
      <w:r w:rsidRPr="00AD78BF">
        <w:t xml:space="preserve"> </w:t>
      </w:r>
      <w:r>
        <w:t xml:space="preserve">the </w:t>
      </w:r>
      <w:r w:rsidRPr="00B3557D">
        <w:t>discharge activity described</w:t>
      </w:r>
      <w:r>
        <w:t xml:space="preserve"> below.</w:t>
      </w:r>
    </w:p>
    <w:p w14:paraId="7399F424" w14:textId="77777777" w:rsidR="0031257B" w:rsidRPr="00D03BD1" w:rsidRDefault="0031257B" w:rsidP="0031257B">
      <w:pPr>
        <w:pStyle w:val="ListParagraph"/>
        <w:spacing w:before="120" w:after="120"/>
        <w:ind w:left="567"/>
        <w:contextualSpacing w:val="0"/>
        <w:rPr>
          <w:highlight w:val="yellow"/>
        </w:rPr>
      </w:pPr>
    </w:p>
    <w:p w14:paraId="20A1C3C2" w14:textId="7EA3FA2D" w:rsidR="00F54510" w:rsidRDefault="0031257B" w:rsidP="000B2DF7">
      <w:pPr>
        <w:rPr>
          <w:rFonts w:ascii="Arial" w:hAnsi="Arial" w:cs="Arial"/>
          <w:bCs/>
          <w:noProof/>
          <w:lang w:eastAsia="en-GB"/>
        </w:rPr>
      </w:pPr>
      <w:r>
        <w:t xml:space="preserve">This form covers the discharge </w:t>
      </w:r>
      <w:r w:rsidR="000B2DF7">
        <w:t>of</w:t>
      </w:r>
      <w:r>
        <w:t xml:space="preserve"> sewage </w:t>
      </w:r>
      <w:r w:rsidR="00267B82">
        <w:rPr>
          <w:rFonts w:ascii="Arial" w:hAnsi="Arial" w:cs="Arial"/>
          <w:bCs/>
          <w:noProof/>
          <w:lang w:eastAsia="en-GB"/>
        </w:rPr>
        <w:t>to</w:t>
      </w:r>
      <w:r w:rsidR="0024763A" w:rsidRPr="00A40D25">
        <w:rPr>
          <w:rFonts w:ascii="Arial" w:hAnsi="Arial" w:cs="Arial"/>
          <w:bCs/>
          <w:noProof/>
          <w:lang w:eastAsia="en-GB"/>
        </w:rPr>
        <w:t xml:space="preserve"> the water environment</w:t>
      </w:r>
      <w:r w:rsidR="008B414C">
        <w:rPr>
          <w:rFonts w:ascii="Arial" w:hAnsi="Arial" w:cs="Arial"/>
          <w:bCs/>
          <w:noProof/>
          <w:lang w:eastAsia="en-GB"/>
        </w:rPr>
        <w:t xml:space="preserve"> from:</w:t>
      </w:r>
      <w:r w:rsidR="0024763A" w:rsidRPr="00A40D25">
        <w:rPr>
          <w:rFonts w:ascii="Arial" w:hAnsi="Arial" w:cs="Arial"/>
          <w:bCs/>
          <w:noProof/>
          <w:lang w:eastAsia="en-GB"/>
        </w:rPr>
        <w:t xml:space="preserve"> </w:t>
      </w:r>
    </w:p>
    <w:p w14:paraId="02007C54" w14:textId="69DCC9BC" w:rsidR="005B5586" w:rsidRPr="00F4499D" w:rsidRDefault="005B5586" w:rsidP="00D84971">
      <w:pPr>
        <w:keepNext/>
        <w:keepLines/>
        <w:numPr>
          <w:ilvl w:val="0"/>
          <w:numId w:val="5"/>
        </w:numPr>
        <w:spacing w:before="240" w:after="240"/>
        <w:ind w:left="567" w:hanging="425"/>
        <w:rPr>
          <w:rFonts w:ascii="Arial" w:eastAsia="Calibri" w:hAnsi="Arial" w:cs="Arial"/>
        </w:rPr>
      </w:pPr>
      <w:r>
        <w:rPr>
          <w:rFonts w:ascii="Arial" w:eastAsia="Calibri" w:hAnsi="Arial" w:cs="Arial"/>
          <w:bCs/>
        </w:rPr>
        <w:t xml:space="preserve">up </w:t>
      </w:r>
      <w:r w:rsidRPr="00F4499D">
        <w:rPr>
          <w:rFonts w:ascii="Arial" w:eastAsia="Calibri" w:hAnsi="Arial" w:cs="Arial"/>
          <w:bCs/>
        </w:rPr>
        <w:t xml:space="preserve">to and including 10 domestic properties </w:t>
      </w:r>
      <w:r w:rsidRPr="001732BE">
        <w:rPr>
          <w:rFonts w:ascii="Arial" w:eastAsia="Calibri" w:hAnsi="Arial" w:cs="Arial"/>
          <w:bCs/>
        </w:rPr>
        <w:t>(e</w:t>
      </w:r>
      <w:r>
        <w:rPr>
          <w:rFonts w:ascii="Arial" w:eastAsia="Calibri" w:hAnsi="Arial" w:cs="Arial"/>
          <w:bCs/>
        </w:rPr>
        <w:t>.</w:t>
      </w:r>
      <w:r w:rsidRPr="001732BE">
        <w:rPr>
          <w:rFonts w:ascii="Arial" w:eastAsia="Calibri" w:hAnsi="Arial" w:cs="Arial"/>
          <w:bCs/>
        </w:rPr>
        <w:t>g</w:t>
      </w:r>
      <w:r>
        <w:rPr>
          <w:rFonts w:ascii="Arial" w:eastAsia="Calibri" w:hAnsi="Arial" w:cs="Arial"/>
          <w:bCs/>
        </w:rPr>
        <w:t>.</w:t>
      </w:r>
      <w:r w:rsidRPr="001732BE">
        <w:rPr>
          <w:rFonts w:ascii="Arial" w:eastAsia="Calibri" w:hAnsi="Arial" w:cs="Arial"/>
          <w:bCs/>
        </w:rPr>
        <w:t xml:space="preserve"> houses or </w:t>
      </w:r>
      <w:r>
        <w:rPr>
          <w:rFonts w:ascii="Arial" w:eastAsia="Calibri" w:hAnsi="Arial" w:cs="Arial"/>
          <w:bCs/>
        </w:rPr>
        <w:t xml:space="preserve">individual </w:t>
      </w:r>
      <w:r w:rsidRPr="001732BE">
        <w:rPr>
          <w:rFonts w:ascii="Arial" w:eastAsia="Calibri" w:hAnsi="Arial" w:cs="Arial"/>
          <w:bCs/>
        </w:rPr>
        <w:t>caravans);</w:t>
      </w:r>
    </w:p>
    <w:p w14:paraId="67AE52D8" w14:textId="01DD6D45" w:rsidR="005B5586" w:rsidRPr="00226CD9" w:rsidRDefault="005B5586" w:rsidP="00D84971">
      <w:pPr>
        <w:keepNext/>
        <w:keepLines/>
        <w:numPr>
          <w:ilvl w:val="0"/>
          <w:numId w:val="5"/>
        </w:numPr>
        <w:spacing w:before="240" w:after="240"/>
        <w:ind w:left="567" w:hanging="425"/>
        <w:rPr>
          <w:rFonts w:ascii="Arial" w:eastAsia="Calibri" w:hAnsi="Arial" w:cs="Arial"/>
        </w:rPr>
      </w:pPr>
      <w:r>
        <w:rPr>
          <w:rFonts w:ascii="Arial" w:eastAsia="Calibri" w:hAnsi="Arial" w:cs="Arial"/>
          <w:bCs/>
        </w:rPr>
        <w:t xml:space="preserve">non-domestic properties </w:t>
      </w:r>
      <w:r w:rsidRPr="00F4499D">
        <w:rPr>
          <w:rFonts w:ascii="Arial" w:eastAsia="Calibri" w:hAnsi="Arial" w:cs="Arial"/>
          <w:bCs/>
        </w:rPr>
        <w:t>w</w:t>
      </w:r>
      <w:r>
        <w:rPr>
          <w:rFonts w:ascii="Arial" w:eastAsia="Calibri" w:hAnsi="Arial" w:cs="Arial"/>
          <w:bCs/>
        </w:rPr>
        <w:t>here the</w:t>
      </w:r>
      <w:r w:rsidRPr="00F4499D">
        <w:rPr>
          <w:rFonts w:ascii="Arial" w:eastAsia="Calibri" w:hAnsi="Arial" w:cs="Arial"/>
          <w:bCs/>
        </w:rPr>
        <w:t xml:space="preserve"> </w:t>
      </w:r>
      <w:r w:rsidRPr="00B93119">
        <w:rPr>
          <w:rFonts w:ascii="Arial" w:eastAsia="Calibri" w:hAnsi="Arial" w:cs="Arial"/>
        </w:rPr>
        <w:t>population</w:t>
      </w:r>
      <w:r>
        <w:rPr>
          <w:rFonts w:ascii="Arial" w:eastAsia="Calibri" w:hAnsi="Arial" w:cs="Arial"/>
        </w:rPr>
        <w:t xml:space="preserve"> equivalent</w:t>
      </w:r>
      <w:r w:rsidR="002002DB">
        <w:rPr>
          <w:rFonts w:ascii="Arial" w:eastAsia="Calibri" w:hAnsi="Arial" w:cs="Arial"/>
        </w:rPr>
        <w:t xml:space="preserve"> (p.e.)</w:t>
      </w:r>
      <w:r w:rsidRPr="00A16F68">
        <w:rPr>
          <w:rFonts w:ascii="Arial" w:eastAsia="Calibri" w:hAnsi="Arial" w:cs="Arial"/>
          <w:b/>
          <w:color w:val="016574"/>
        </w:rPr>
        <w:t xml:space="preserve"> </w:t>
      </w:r>
      <w:r w:rsidRPr="00A16F68">
        <w:rPr>
          <w:rFonts w:ascii="Arial" w:eastAsia="Calibri" w:hAnsi="Arial" w:cs="Arial"/>
          <w:bCs/>
        </w:rPr>
        <w:t xml:space="preserve">of </w:t>
      </w:r>
      <w:r>
        <w:rPr>
          <w:rFonts w:ascii="Arial" w:eastAsia="Calibri" w:hAnsi="Arial" w:cs="Arial"/>
          <w:bCs/>
        </w:rPr>
        <w:t>the properties is</w:t>
      </w:r>
      <w:r w:rsidRPr="00F4499D">
        <w:rPr>
          <w:rFonts w:ascii="Arial" w:eastAsia="Calibri" w:hAnsi="Arial" w:cs="Arial"/>
          <w:bCs/>
        </w:rPr>
        <w:t xml:space="preserve"> less than or equal to 50</w:t>
      </w:r>
      <w:r>
        <w:rPr>
          <w:rFonts w:ascii="Arial" w:eastAsia="Calibri" w:hAnsi="Arial" w:cs="Arial"/>
          <w:bCs/>
        </w:rPr>
        <w:t xml:space="preserve"> (e.g. </w:t>
      </w:r>
      <w:r w:rsidRPr="00CC68BD">
        <w:rPr>
          <w:rFonts w:ascii="Arial" w:eastAsia="Calibri" w:hAnsi="Arial" w:cs="Arial"/>
          <w:bCs/>
        </w:rPr>
        <w:t>cafes, caravan sites, offices, bed and breakfast, holiday lets, hotels</w:t>
      </w:r>
      <w:r>
        <w:rPr>
          <w:rFonts w:ascii="Arial" w:eastAsia="Calibri" w:hAnsi="Arial" w:cs="Arial"/>
          <w:bCs/>
        </w:rPr>
        <w:t>); or</w:t>
      </w:r>
    </w:p>
    <w:p w14:paraId="3832105B" w14:textId="43680C9B" w:rsidR="002273FA" w:rsidRPr="0076479D" w:rsidRDefault="005B5586" w:rsidP="00D84971">
      <w:pPr>
        <w:keepNext/>
        <w:keepLines/>
        <w:numPr>
          <w:ilvl w:val="0"/>
          <w:numId w:val="5"/>
        </w:numPr>
        <w:spacing w:before="240" w:after="240"/>
        <w:ind w:left="567" w:hanging="425"/>
        <w:rPr>
          <w:rFonts w:ascii="Arial" w:eastAsia="Calibri" w:hAnsi="Arial" w:cs="Arial"/>
        </w:rPr>
      </w:pPr>
      <w:r>
        <w:rPr>
          <w:rFonts w:ascii="Arial" w:eastAsia="Calibri" w:hAnsi="Arial" w:cs="Arial"/>
          <w:bCs/>
        </w:rPr>
        <w:t xml:space="preserve">a combination of domestic and non-domestic </w:t>
      </w:r>
      <w:r w:rsidRPr="00F4499D">
        <w:rPr>
          <w:rFonts w:ascii="Arial" w:eastAsia="Calibri" w:hAnsi="Arial" w:cs="Arial"/>
          <w:bCs/>
        </w:rPr>
        <w:t>propert</w:t>
      </w:r>
      <w:r>
        <w:rPr>
          <w:rFonts w:ascii="Arial" w:eastAsia="Calibri" w:hAnsi="Arial" w:cs="Arial"/>
          <w:bCs/>
        </w:rPr>
        <w:t xml:space="preserve">ies, </w:t>
      </w:r>
      <w:r w:rsidRPr="00F4499D">
        <w:rPr>
          <w:rFonts w:ascii="Arial" w:eastAsia="Calibri" w:hAnsi="Arial" w:cs="Arial"/>
          <w:bCs/>
        </w:rPr>
        <w:t>w</w:t>
      </w:r>
      <w:r>
        <w:rPr>
          <w:rFonts w:ascii="Arial" w:eastAsia="Calibri" w:hAnsi="Arial" w:cs="Arial"/>
          <w:bCs/>
        </w:rPr>
        <w:t>here the</w:t>
      </w:r>
      <w:r w:rsidRPr="00F4499D">
        <w:rPr>
          <w:rFonts w:ascii="Arial" w:eastAsia="Calibri" w:hAnsi="Arial" w:cs="Arial"/>
          <w:bCs/>
        </w:rPr>
        <w:t xml:space="preserve"> </w:t>
      </w:r>
      <w:r>
        <w:rPr>
          <w:rFonts w:ascii="Arial" w:eastAsia="Calibri" w:hAnsi="Arial" w:cs="Arial"/>
          <w:bCs/>
        </w:rPr>
        <w:t xml:space="preserve">combined </w:t>
      </w:r>
      <w:r w:rsidRPr="00B93119">
        <w:rPr>
          <w:rFonts w:ascii="Arial" w:eastAsia="Calibri" w:hAnsi="Arial" w:cs="Arial"/>
        </w:rPr>
        <w:t>population</w:t>
      </w:r>
      <w:r>
        <w:rPr>
          <w:rFonts w:ascii="Arial" w:eastAsia="Calibri" w:hAnsi="Arial" w:cs="Arial"/>
        </w:rPr>
        <w:t xml:space="preserve"> equivalent</w:t>
      </w:r>
      <w:r w:rsidRPr="00A16F68">
        <w:rPr>
          <w:rFonts w:ascii="Arial" w:eastAsia="Calibri" w:hAnsi="Arial" w:cs="Arial"/>
          <w:b/>
          <w:color w:val="016574"/>
        </w:rPr>
        <w:t xml:space="preserve"> </w:t>
      </w:r>
      <w:r w:rsidR="002002DB" w:rsidRPr="00903BB5">
        <w:rPr>
          <w:rFonts w:ascii="Arial" w:eastAsia="Calibri" w:hAnsi="Arial" w:cs="Arial"/>
          <w:bCs/>
        </w:rPr>
        <w:t>(p.e.</w:t>
      </w:r>
      <w:r w:rsidR="00903BB5" w:rsidRPr="00903BB5">
        <w:rPr>
          <w:rFonts w:ascii="Arial" w:eastAsia="Calibri" w:hAnsi="Arial" w:cs="Arial"/>
          <w:bCs/>
        </w:rPr>
        <w:t>)</w:t>
      </w:r>
      <w:r w:rsidR="00903BB5" w:rsidRPr="00903BB5">
        <w:rPr>
          <w:rFonts w:ascii="Arial" w:eastAsia="Calibri" w:hAnsi="Arial" w:cs="Arial"/>
          <w:b/>
        </w:rPr>
        <w:t xml:space="preserve"> </w:t>
      </w:r>
      <w:r w:rsidRPr="00A16F68">
        <w:rPr>
          <w:rFonts w:ascii="Arial" w:eastAsia="Calibri" w:hAnsi="Arial" w:cs="Arial"/>
          <w:bCs/>
        </w:rPr>
        <w:t xml:space="preserve">of </w:t>
      </w:r>
      <w:r>
        <w:rPr>
          <w:rFonts w:ascii="Arial" w:eastAsia="Calibri" w:hAnsi="Arial" w:cs="Arial"/>
          <w:bCs/>
        </w:rPr>
        <w:t>the properties is</w:t>
      </w:r>
      <w:r w:rsidR="00385AA6">
        <w:rPr>
          <w:rFonts w:ascii="Arial" w:eastAsia="Calibri" w:hAnsi="Arial" w:cs="Arial"/>
          <w:bCs/>
        </w:rPr>
        <w:t xml:space="preserve"> </w:t>
      </w:r>
      <w:r w:rsidR="00F741BF">
        <w:rPr>
          <w:rFonts w:ascii="Arial" w:eastAsia="Calibri" w:hAnsi="Arial" w:cs="Arial"/>
          <w:bCs/>
        </w:rPr>
        <w:t>less</w:t>
      </w:r>
      <w:r w:rsidRPr="00F4499D">
        <w:rPr>
          <w:rFonts w:ascii="Arial" w:eastAsia="Calibri" w:hAnsi="Arial" w:cs="Arial"/>
          <w:bCs/>
        </w:rPr>
        <w:t xml:space="preserve"> than </w:t>
      </w:r>
      <w:r w:rsidR="00F741BF">
        <w:rPr>
          <w:rFonts w:ascii="Arial" w:eastAsia="Calibri" w:hAnsi="Arial" w:cs="Arial"/>
          <w:bCs/>
        </w:rPr>
        <w:t xml:space="preserve">or equal to </w:t>
      </w:r>
      <w:r w:rsidRPr="00F4499D">
        <w:rPr>
          <w:rFonts w:ascii="Arial" w:eastAsia="Calibri" w:hAnsi="Arial" w:cs="Arial"/>
          <w:bCs/>
        </w:rPr>
        <w:t>50</w:t>
      </w:r>
      <w:r w:rsidR="00F36F3C">
        <w:rPr>
          <w:rFonts w:ascii="Arial" w:eastAsia="Calibri" w:hAnsi="Arial" w:cs="Arial"/>
          <w:bCs/>
        </w:rPr>
        <w:t>;</w:t>
      </w:r>
    </w:p>
    <w:p w14:paraId="629C31B7" w14:textId="2524C394" w:rsidR="006124E3" w:rsidRPr="006124E3" w:rsidRDefault="004D2DA0" w:rsidP="000C588E">
      <w:pPr>
        <w:spacing w:before="360" w:after="120"/>
        <w:rPr>
          <w:rFonts w:ascii="Arial" w:eastAsiaTheme="minorHAnsi" w:hAnsi="Arial"/>
        </w:rPr>
      </w:pPr>
      <w:r>
        <w:rPr>
          <w:rFonts w:ascii="Arial" w:eastAsiaTheme="minorHAnsi" w:hAnsi="Arial"/>
        </w:rPr>
        <w:t xml:space="preserve">and </w:t>
      </w:r>
      <w:r w:rsidR="006124E3" w:rsidRPr="006124E3">
        <w:rPr>
          <w:rFonts w:ascii="Arial" w:eastAsiaTheme="minorHAnsi" w:hAnsi="Arial"/>
        </w:rPr>
        <w:t> </w:t>
      </w:r>
    </w:p>
    <w:p w14:paraId="7A4EC133" w14:textId="2A8716BE" w:rsidR="00DD1E86" w:rsidRDefault="00DB0921" w:rsidP="001F0E5A">
      <w:pPr>
        <w:numPr>
          <w:ilvl w:val="0"/>
          <w:numId w:val="22"/>
        </w:numPr>
        <w:tabs>
          <w:tab w:val="clear" w:pos="720"/>
          <w:tab w:val="left" w:pos="567"/>
        </w:tabs>
        <w:spacing w:before="240" w:after="240"/>
        <w:ind w:hanging="578"/>
        <w:rPr>
          <w:rFonts w:ascii="Arial" w:eastAsiaTheme="minorHAnsi" w:hAnsi="Arial"/>
        </w:rPr>
      </w:pPr>
      <w:r>
        <w:rPr>
          <w:rFonts w:ascii="Arial" w:eastAsiaTheme="minorHAnsi" w:hAnsi="Arial"/>
        </w:rPr>
        <w:t>t</w:t>
      </w:r>
      <w:r w:rsidR="00776BEA" w:rsidRPr="006124E3">
        <w:rPr>
          <w:rFonts w:ascii="Arial" w:eastAsiaTheme="minorHAnsi" w:hAnsi="Arial"/>
        </w:rPr>
        <w:t xml:space="preserve">he discharge of sewage effluent is </w:t>
      </w:r>
      <w:r w:rsidR="006124E3" w:rsidRPr="006124E3">
        <w:rPr>
          <w:rFonts w:ascii="Arial" w:eastAsiaTheme="minorHAnsi" w:hAnsi="Arial"/>
        </w:rPr>
        <w:t>to a freshwater loch or pond;  </w:t>
      </w:r>
    </w:p>
    <w:p w14:paraId="3F262B2A" w14:textId="15A0B8D5" w:rsidR="003A0EC5" w:rsidRDefault="00DB0921" w:rsidP="001F0E5A">
      <w:pPr>
        <w:numPr>
          <w:ilvl w:val="0"/>
          <w:numId w:val="22"/>
        </w:numPr>
        <w:tabs>
          <w:tab w:val="clear" w:pos="720"/>
          <w:tab w:val="left" w:pos="567"/>
        </w:tabs>
        <w:spacing w:before="240" w:after="240"/>
        <w:ind w:hanging="578"/>
        <w:rPr>
          <w:rStyle w:val="eop"/>
          <w:rFonts w:ascii="Arial" w:eastAsiaTheme="minorHAnsi" w:hAnsi="Arial"/>
        </w:rPr>
      </w:pPr>
      <w:r>
        <w:rPr>
          <w:rFonts w:ascii="Arial" w:eastAsiaTheme="minorHAnsi" w:hAnsi="Arial"/>
        </w:rPr>
        <w:t>t</w:t>
      </w:r>
      <w:r w:rsidR="00776BEA" w:rsidRPr="00DD1E86">
        <w:rPr>
          <w:rFonts w:ascii="Arial" w:eastAsiaTheme="minorHAnsi" w:hAnsi="Arial"/>
        </w:rPr>
        <w:t>he discharge of sewage effluent is</w:t>
      </w:r>
      <w:r w:rsidR="00776BEA" w:rsidRPr="00DD1E86">
        <w:rPr>
          <w:rStyle w:val="normaltextrun"/>
          <w:rFonts w:ascii="Arial" w:eastAsiaTheme="majorEastAsia" w:hAnsi="Arial" w:cs="Arial"/>
        </w:rPr>
        <w:t xml:space="preserve"> </w:t>
      </w:r>
      <w:r w:rsidR="007379F5" w:rsidRPr="00DD1E86">
        <w:rPr>
          <w:rStyle w:val="normaltextrun"/>
          <w:rFonts w:ascii="Arial" w:eastAsiaTheme="majorEastAsia" w:hAnsi="Arial" w:cs="Arial"/>
        </w:rPr>
        <w:t>within a phosphate sensitive catchment</w:t>
      </w:r>
      <w:r w:rsidR="006971F8" w:rsidRPr="00DD1E86">
        <w:rPr>
          <w:rStyle w:val="normaltextrun"/>
          <w:rFonts w:ascii="Arial" w:eastAsiaTheme="majorEastAsia" w:hAnsi="Arial" w:cs="Arial"/>
        </w:rPr>
        <w:t>; or</w:t>
      </w:r>
      <w:r w:rsidR="007379F5" w:rsidRPr="00DD1E86">
        <w:rPr>
          <w:rStyle w:val="eop"/>
          <w:rFonts w:ascii="Arial" w:hAnsi="Arial" w:cs="Arial"/>
        </w:rPr>
        <w:t> </w:t>
      </w:r>
      <w:bookmarkStart w:id="19" w:name="_Toc190890485"/>
    </w:p>
    <w:p w14:paraId="5DF18CEA" w14:textId="0574FA82" w:rsidR="000D4BD7" w:rsidRPr="003A0EC5" w:rsidRDefault="00DB0921" w:rsidP="001F0E5A">
      <w:pPr>
        <w:numPr>
          <w:ilvl w:val="0"/>
          <w:numId w:val="22"/>
        </w:numPr>
        <w:tabs>
          <w:tab w:val="clear" w:pos="720"/>
          <w:tab w:val="left" w:pos="567"/>
        </w:tabs>
        <w:spacing w:before="240" w:after="240"/>
        <w:ind w:hanging="578"/>
        <w:rPr>
          <w:rStyle w:val="Heading2Char"/>
          <w:rFonts w:ascii="Arial" w:eastAsiaTheme="minorHAnsi" w:hAnsi="Arial" w:cstheme="minorBidi"/>
          <w:b w:val="0"/>
          <w:color w:val="auto"/>
          <w:sz w:val="24"/>
          <w:szCs w:val="24"/>
        </w:rPr>
      </w:pPr>
      <w:r>
        <w:t>t</w:t>
      </w:r>
      <w:r w:rsidR="005238AB" w:rsidRPr="001E5EA1">
        <w:t>he</w:t>
      </w:r>
      <w:r w:rsidR="000D4BD7" w:rsidRPr="001E5EA1">
        <w:rPr>
          <w:lang w:eastAsia="en-GB"/>
        </w:rPr>
        <w:t xml:space="preserve"> standard conditions for a registration cannot be complied with</w:t>
      </w:r>
      <w:r w:rsidR="000D4BD7" w:rsidRPr="003A0EC5">
        <w:rPr>
          <w:rStyle w:val="Heading2Char"/>
          <w:rFonts w:ascii="Arial" w:eastAsiaTheme="minorEastAsia" w:hAnsi="Arial" w:cs="Arial"/>
          <w:b w:val="0"/>
          <w:color w:val="auto"/>
          <w:sz w:val="24"/>
          <w:szCs w:val="24"/>
          <w:lang w:eastAsia="en-GB"/>
        </w:rPr>
        <w:t>.</w:t>
      </w:r>
      <w:bookmarkEnd w:id="19"/>
      <w:r w:rsidR="000D4BD7" w:rsidRPr="003A0EC5">
        <w:rPr>
          <w:rStyle w:val="Heading2Char"/>
          <w:rFonts w:ascii="Arial" w:eastAsiaTheme="minorEastAsia" w:hAnsi="Arial" w:cs="Arial"/>
          <w:b w:val="0"/>
          <w:color w:val="auto"/>
          <w:sz w:val="24"/>
          <w:szCs w:val="24"/>
          <w:lang w:eastAsia="en-GB"/>
        </w:rPr>
        <w:t xml:space="preserve"> </w:t>
      </w:r>
    </w:p>
    <w:p w14:paraId="37EEC468" w14:textId="77777777" w:rsidR="000D4BD7" w:rsidRDefault="000D4BD7" w:rsidP="000D4BD7">
      <w:pPr>
        <w:pStyle w:val="paragraph"/>
        <w:spacing w:before="0" w:beforeAutospacing="0" w:after="0" w:afterAutospacing="0"/>
        <w:ind w:left="851"/>
        <w:textAlignment w:val="baseline"/>
        <w:rPr>
          <w:rStyle w:val="eop"/>
          <w:rFonts w:ascii="Arial" w:hAnsi="Arial" w:cs="Arial"/>
        </w:rPr>
      </w:pPr>
    </w:p>
    <w:p w14:paraId="62C2FDBB" w14:textId="77777777" w:rsidR="00F55418" w:rsidRDefault="00F55418" w:rsidP="00F55418">
      <w:pPr>
        <w:pStyle w:val="paragraph"/>
        <w:tabs>
          <w:tab w:val="left" w:pos="709"/>
        </w:tabs>
        <w:spacing w:before="0" w:beforeAutospacing="0" w:after="0" w:afterAutospacing="0"/>
        <w:textAlignment w:val="baseline"/>
        <w:rPr>
          <w:rStyle w:val="eop"/>
          <w:rFonts w:ascii="Arial" w:hAnsi="Arial" w:cs="Arial"/>
        </w:rPr>
      </w:pPr>
    </w:p>
    <w:p w14:paraId="50F24AF1"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66CF3317"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65DFAD60"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0014094F"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07AB4EB2"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6EE78A1D"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3E3F2F86"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3F5AAA1A"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3BE5CBE1" w14:textId="77777777" w:rsidR="004B23B2" w:rsidRPr="00032F26" w:rsidRDefault="004B23B2" w:rsidP="004B23B2">
      <w:pPr>
        <w:pStyle w:val="Heading2"/>
        <w:ind w:left="578" w:hanging="578"/>
      </w:pPr>
      <w:bookmarkStart w:id="20" w:name="_Toc196994230"/>
      <w:bookmarkStart w:id="21" w:name="_Toc197610847"/>
      <w:r w:rsidRPr="00032F26">
        <w:lastRenderedPageBreak/>
        <w:t>Before you apply</w:t>
      </w:r>
      <w:bookmarkEnd w:id="20"/>
      <w:bookmarkEnd w:id="21"/>
    </w:p>
    <w:p w14:paraId="79CB5811" w14:textId="77777777" w:rsidR="004B23B2" w:rsidRPr="003D3F91" w:rsidRDefault="004B23B2" w:rsidP="00072387">
      <w:pPr>
        <w:pStyle w:val="Default"/>
        <w:numPr>
          <w:ilvl w:val="0"/>
          <w:numId w:val="15"/>
        </w:numPr>
        <w:tabs>
          <w:tab w:val="num" w:pos="567"/>
        </w:tabs>
        <w:spacing w:before="240" w:after="24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4" w:history="1">
        <w:r w:rsidRPr="003D3F91">
          <w:rPr>
            <w:rStyle w:val="Hyperlink"/>
          </w:rPr>
          <w:t>website</w:t>
        </w:r>
      </w:hyperlink>
      <w:r w:rsidRPr="003D3F91">
        <w:rPr>
          <w:color w:val="auto"/>
        </w:rPr>
        <w:t>.</w:t>
      </w:r>
    </w:p>
    <w:p w14:paraId="08FE8282" w14:textId="77777777" w:rsidR="004B23B2" w:rsidRPr="00FC37E8" w:rsidRDefault="004B23B2" w:rsidP="00072387">
      <w:pPr>
        <w:numPr>
          <w:ilvl w:val="0"/>
          <w:numId w:val="15"/>
        </w:numPr>
        <w:tabs>
          <w:tab w:val="num" w:pos="567"/>
        </w:tabs>
        <w:autoSpaceDE w:val="0"/>
        <w:autoSpaceDN w:val="0"/>
        <w:spacing w:before="240" w:after="240"/>
        <w:ind w:left="567" w:hanging="425"/>
        <w:rPr>
          <w:rFonts w:ascii="Arial" w:eastAsia="Calibri" w:hAnsi="Arial" w:cs="Arial"/>
          <w:bCs/>
        </w:rPr>
      </w:pPr>
      <w:r w:rsidRPr="00FC37E8">
        <w:rPr>
          <w:rFonts w:ascii="Arial" w:eastAsia="Calibri" w:hAnsi="Arial" w:cs="Arial"/>
          <w:color w:val="000000"/>
        </w:rPr>
        <w:t>When you see the term ‘document reference’, please include the corresponding document reference(s) and submit them along with the completed form.</w:t>
      </w:r>
    </w:p>
    <w:p w14:paraId="26E1724C" w14:textId="77777777" w:rsidR="004B23B2" w:rsidRPr="00325AFF" w:rsidRDefault="004B23B2" w:rsidP="00072387">
      <w:pPr>
        <w:pStyle w:val="Default"/>
        <w:numPr>
          <w:ilvl w:val="0"/>
          <w:numId w:val="15"/>
        </w:numPr>
        <w:tabs>
          <w:tab w:val="num" w:pos="567"/>
        </w:tabs>
        <w:spacing w:before="240" w:after="24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31EA8283" w14:textId="77777777" w:rsidR="004B23B2" w:rsidRPr="00761706" w:rsidRDefault="004B23B2" w:rsidP="004B23B2">
      <w:pPr>
        <w:pStyle w:val="Heading2"/>
        <w:spacing w:before="960"/>
        <w:ind w:left="578" w:hanging="578"/>
      </w:pPr>
      <w:bookmarkStart w:id="22" w:name="_Toc193895793"/>
      <w:bookmarkStart w:id="23" w:name="_Toc196994231"/>
      <w:bookmarkStart w:id="24" w:name="_Toc197610848"/>
      <w:r w:rsidRPr="00761706">
        <w:t>Multiple activities under a single permit</w:t>
      </w:r>
      <w:bookmarkEnd w:id="22"/>
      <w:bookmarkEnd w:id="23"/>
      <w:bookmarkEnd w:id="24"/>
    </w:p>
    <w:p w14:paraId="0C9D9836" w14:textId="77777777" w:rsidR="004B23B2" w:rsidRPr="00FC37E8" w:rsidRDefault="004B23B2" w:rsidP="004B23B2">
      <w:pPr>
        <w:rPr>
          <w:rFonts w:eastAsia="MS PGothic" w:cs="Arial"/>
        </w:rPr>
      </w:pPr>
      <w:r w:rsidRPr="00FC37E8">
        <w:rPr>
          <w:rFonts w:eastAsia="MS PGothic" w:cs="Arial"/>
        </w:rPr>
        <w:t xml:space="preserve">We may authorise multiple activities under a single permit, but only if the activities are connected. Activities </w:t>
      </w:r>
      <w:r>
        <w:rPr>
          <w:rFonts w:eastAsia="MS PGothic" w:cs="Arial"/>
        </w:rPr>
        <w:t>may be</w:t>
      </w:r>
      <w:r w:rsidRPr="00FC37E8">
        <w:rPr>
          <w:rFonts w:eastAsia="MS PGothic" w:cs="Arial"/>
        </w:rPr>
        <w:t xml:space="preserve"> considered connected if they are:</w:t>
      </w:r>
    </w:p>
    <w:p w14:paraId="14E50113" w14:textId="4D461431" w:rsidR="004B23B2" w:rsidRPr="00FC37E8" w:rsidRDefault="00BB79CB" w:rsidP="00072387">
      <w:pPr>
        <w:numPr>
          <w:ilvl w:val="0"/>
          <w:numId w:val="16"/>
        </w:numPr>
        <w:spacing w:before="120" w:after="120"/>
        <w:ind w:left="567" w:hanging="425"/>
        <w:rPr>
          <w:rFonts w:eastAsia="MS PGothic" w:cs="Arial"/>
        </w:rPr>
      </w:pPr>
      <w:r>
        <w:rPr>
          <w:rFonts w:eastAsia="MS PGothic" w:cs="Arial"/>
        </w:rPr>
        <w:t>l</w:t>
      </w:r>
      <w:r w:rsidR="004B23B2" w:rsidRPr="00FC37E8">
        <w:rPr>
          <w:rFonts w:eastAsia="MS PGothic" w:cs="Arial"/>
        </w:rPr>
        <w:t>ocated at the same geographical location,</w:t>
      </w:r>
    </w:p>
    <w:p w14:paraId="13982B10" w14:textId="77777777" w:rsidR="00BB79CB" w:rsidRDefault="00BB79CB" w:rsidP="00BB79CB">
      <w:pPr>
        <w:numPr>
          <w:ilvl w:val="0"/>
          <w:numId w:val="16"/>
        </w:numPr>
        <w:spacing w:before="120" w:after="120"/>
        <w:ind w:left="567" w:hanging="425"/>
        <w:rPr>
          <w:rFonts w:eastAsia="MS PGothic" w:cs="Arial"/>
        </w:rPr>
      </w:pPr>
      <w:r>
        <w:rPr>
          <w:rFonts w:eastAsia="MS PGothic" w:cs="Arial"/>
        </w:rPr>
        <w:t>p</w:t>
      </w:r>
      <w:r w:rsidR="004B23B2" w:rsidRPr="00FC37E8">
        <w:rPr>
          <w:rFonts w:eastAsia="MS PGothic" w:cs="Arial"/>
        </w:rPr>
        <w:t>art of the same project, or</w:t>
      </w:r>
    </w:p>
    <w:p w14:paraId="766787AB" w14:textId="7FFAF897" w:rsidR="004B23B2" w:rsidRPr="00BB79CB" w:rsidRDefault="00BB79CB" w:rsidP="00BB79CB">
      <w:pPr>
        <w:numPr>
          <w:ilvl w:val="0"/>
          <w:numId w:val="16"/>
        </w:numPr>
        <w:spacing w:before="120" w:after="120"/>
        <w:ind w:left="567" w:hanging="425"/>
        <w:rPr>
          <w:rFonts w:eastAsia="MS PGothic" w:cs="Arial"/>
        </w:rPr>
      </w:pPr>
      <w:r>
        <w:rPr>
          <w:rFonts w:eastAsia="MS PGothic" w:cs="Arial"/>
        </w:rPr>
        <w:t>o</w:t>
      </w:r>
      <w:r w:rsidR="004B23B2" w:rsidRPr="00BB79CB">
        <w:rPr>
          <w:rFonts w:eastAsia="MS PGothic" w:cs="Arial"/>
        </w:rPr>
        <w:t>perationally linked.</w:t>
      </w:r>
    </w:p>
    <w:p w14:paraId="7CCC9597" w14:textId="77777777" w:rsidR="004B23B2" w:rsidRPr="00FC37E8" w:rsidRDefault="004B23B2" w:rsidP="004B23B2">
      <w:pPr>
        <w:spacing w:before="240" w:after="120"/>
      </w:pPr>
      <w:r w:rsidRPr="00FC37E8">
        <w:t>If the activities are connected, you may submit a single application for multiple activities</w:t>
      </w:r>
      <w:r w:rsidRPr="00FC37E8">
        <w:rPr>
          <w:b/>
          <w:bCs/>
        </w:rPr>
        <w:t xml:space="preserve"> </w:t>
      </w:r>
      <w:r w:rsidRPr="00FC37E8">
        <w:t xml:space="preserve">under one permit. </w:t>
      </w:r>
    </w:p>
    <w:p w14:paraId="4F93C667" w14:textId="77777777" w:rsidR="004B23B2" w:rsidRDefault="004B23B2" w:rsidP="004B23B2">
      <w:r w:rsidRPr="00FC37E8">
        <w:t xml:space="preserve">If the activities are not connected, you must submit a separate application for each activity. </w:t>
      </w:r>
    </w:p>
    <w:p w14:paraId="16FF43EB" w14:textId="77777777" w:rsidR="00C9178C" w:rsidRDefault="00C9178C" w:rsidP="004B23B2"/>
    <w:p w14:paraId="0A4AF7A7" w14:textId="77777777" w:rsidR="00C9178C" w:rsidRDefault="00C9178C" w:rsidP="004B23B2"/>
    <w:p w14:paraId="477FFF47" w14:textId="77777777" w:rsidR="00C9178C" w:rsidRDefault="00C9178C" w:rsidP="004B23B2"/>
    <w:p w14:paraId="52BE7B5E" w14:textId="77777777" w:rsidR="00C9178C" w:rsidRDefault="00C9178C" w:rsidP="004B23B2"/>
    <w:p w14:paraId="52D88A4D" w14:textId="77777777" w:rsidR="00C9178C" w:rsidRDefault="00C9178C" w:rsidP="004B23B2"/>
    <w:p w14:paraId="756622C7" w14:textId="77777777" w:rsidR="00C9178C" w:rsidRDefault="00C9178C" w:rsidP="004B23B2"/>
    <w:p w14:paraId="46899CDE" w14:textId="77777777" w:rsidR="00C9178C" w:rsidRDefault="00C9178C" w:rsidP="004B23B2"/>
    <w:p w14:paraId="3160D106" w14:textId="77777777" w:rsidR="00C9178C" w:rsidRDefault="00C9178C" w:rsidP="004B23B2"/>
    <w:p w14:paraId="25902501" w14:textId="77777777" w:rsidR="00C9178C" w:rsidRDefault="00C9178C" w:rsidP="004B23B2"/>
    <w:p w14:paraId="49411C23" w14:textId="77777777" w:rsidR="00C9178C" w:rsidRDefault="00C9178C" w:rsidP="00C9178C">
      <w:pPr>
        <w:pStyle w:val="Heading2"/>
        <w:tabs>
          <w:tab w:val="left" w:pos="3143"/>
        </w:tabs>
        <w:spacing w:after="0" w:line="360" w:lineRule="auto"/>
        <w:ind w:left="576" w:hanging="576"/>
      </w:pPr>
      <w:bookmarkStart w:id="25" w:name="_Toc191027652"/>
      <w:bookmarkStart w:id="26" w:name="_Toc193895794"/>
      <w:bookmarkStart w:id="27" w:name="_Toc196994232"/>
      <w:bookmarkStart w:id="28" w:name="_Toc197610849"/>
      <w:r>
        <w:lastRenderedPageBreak/>
        <w:t>How to apply</w:t>
      </w:r>
      <w:bookmarkEnd w:id="25"/>
      <w:bookmarkEnd w:id="26"/>
      <w:bookmarkEnd w:id="27"/>
      <w:bookmarkEnd w:id="28"/>
      <w:r>
        <w:t xml:space="preserve"> </w:t>
      </w:r>
    </w:p>
    <w:p w14:paraId="61E13AD0" w14:textId="77777777" w:rsidR="00C9178C" w:rsidRPr="003B5946" w:rsidRDefault="00C9178C" w:rsidP="00C9178C">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189A1E13" w14:textId="77777777" w:rsidR="00C9178C" w:rsidRDefault="00C9178C" w:rsidP="00C9178C">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6B807094" w14:textId="77777777" w:rsidR="00C9178C" w:rsidRPr="00A35FC0" w:rsidRDefault="00C9178C" w:rsidP="00C9178C">
      <w:pPr>
        <w:spacing w:before="120"/>
        <w:rPr>
          <w:rFonts w:eastAsia="Arial" w:cs="Arial"/>
        </w:rPr>
      </w:pPr>
      <w:r w:rsidRPr="00A35FC0">
        <w:rPr>
          <w:rFonts w:eastAsia="Arial" w:cs="Arial"/>
        </w:rPr>
        <w:t>You will need to upload:</w:t>
      </w:r>
    </w:p>
    <w:p w14:paraId="396BC804" w14:textId="77777777" w:rsidR="00C9178C" w:rsidRPr="00A35FC0" w:rsidRDefault="00C9178C" w:rsidP="00072387">
      <w:pPr>
        <w:pStyle w:val="ListParagraph"/>
        <w:numPr>
          <w:ilvl w:val="0"/>
          <w:numId w:val="19"/>
        </w:numPr>
        <w:spacing w:before="120"/>
        <w:ind w:left="567" w:hanging="425"/>
        <w:contextualSpacing w:val="0"/>
        <w:rPr>
          <w:rFonts w:eastAsia="Arial" w:cs="Arial"/>
        </w:rPr>
      </w:pPr>
      <w:r w:rsidRPr="00A35FC0">
        <w:rPr>
          <w:rFonts w:eastAsia="Arial" w:cs="Arial"/>
        </w:rPr>
        <w:t>Completed activity form(s</w:t>
      </w:r>
      <w:r>
        <w:rPr>
          <w:rFonts w:eastAsia="Arial" w:cs="Arial"/>
        </w:rPr>
        <w:t>)</w:t>
      </w:r>
    </w:p>
    <w:p w14:paraId="76E50ACE" w14:textId="77777777" w:rsidR="00C9178C" w:rsidRPr="00A35FC0" w:rsidRDefault="00C9178C" w:rsidP="00072387">
      <w:pPr>
        <w:pStyle w:val="ListParagraph"/>
        <w:numPr>
          <w:ilvl w:val="0"/>
          <w:numId w:val="19"/>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4BDC7A5F" w14:textId="77777777" w:rsidR="00C9178C" w:rsidRDefault="00C9178C" w:rsidP="00C9178C">
      <w:pPr>
        <w:spacing w:before="560"/>
        <w:rPr>
          <w:rFonts w:eastAsia="MS PGothic" w:cs="Arial"/>
          <w:b/>
        </w:rPr>
      </w:pPr>
      <w:r w:rsidRPr="00077B07">
        <w:rPr>
          <w:rFonts w:eastAsia="MS PGothic" w:cs="Arial"/>
          <w:b/>
        </w:rPr>
        <w:t>Email/Post application:</w:t>
      </w:r>
    </w:p>
    <w:p w14:paraId="43B7F5E2" w14:textId="77777777" w:rsidR="002C23BA" w:rsidRPr="002C23BA" w:rsidRDefault="002C23BA" w:rsidP="002C23BA">
      <w:pPr>
        <w:spacing w:before="120" w:after="360"/>
        <w:rPr>
          <w:rFonts w:eastAsia="Arial" w:cs="Arial"/>
        </w:rPr>
      </w:pPr>
      <w:r w:rsidRPr="002C23BA">
        <w:rPr>
          <w:rFonts w:eastAsia="Arial" w:cs="Arial"/>
        </w:rPr>
        <w:t xml:space="preserve">If you cannot apply using our digital application service, you can complete and submit an application via email or by post. </w:t>
      </w:r>
    </w:p>
    <w:p w14:paraId="533B2F32" w14:textId="77777777" w:rsidR="00C9178C" w:rsidRPr="00D95CAF" w:rsidRDefault="00C9178C" w:rsidP="00072387">
      <w:pPr>
        <w:pStyle w:val="ListParagraph"/>
        <w:numPr>
          <w:ilvl w:val="0"/>
          <w:numId w:val="17"/>
        </w:numPr>
        <w:spacing w:before="480"/>
        <w:ind w:left="426" w:hanging="284"/>
        <w:contextualSpacing w:val="0"/>
        <w:rPr>
          <w:rFonts w:ascii="Arial" w:eastAsiaTheme="minorHAnsi" w:hAnsi="Arial"/>
          <w:b/>
          <w:bCs/>
        </w:rPr>
      </w:pPr>
      <w:r w:rsidRPr="00D95CAF">
        <w:rPr>
          <w:rFonts w:ascii="Arial" w:eastAsiaTheme="minorHAnsi" w:hAnsi="Arial"/>
          <w:b/>
          <w:bCs/>
        </w:rPr>
        <w:t xml:space="preserve">For new </w:t>
      </w:r>
      <w:r>
        <w:rPr>
          <w:rFonts w:ascii="Arial" w:eastAsiaTheme="minorHAnsi" w:hAnsi="Arial"/>
          <w:b/>
          <w:bCs/>
        </w:rPr>
        <w:t>permits</w:t>
      </w:r>
      <w:r w:rsidRPr="00D95CAF">
        <w:rPr>
          <w:rFonts w:ascii="Arial" w:eastAsiaTheme="minorHAnsi" w:hAnsi="Arial"/>
        </w:rPr>
        <w:t>, your application must include:</w:t>
      </w:r>
    </w:p>
    <w:p w14:paraId="208E8288" w14:textId="77777777" w:rsidR="00C9178C" w:rsidRPr="00AF5FF1" w:rsidRDefault="00C9178C" w:rsidP="00072387">
      <w:pPr>
        <w:numPr>
          <w:ilvl w:val="0"/>
          <w:numId w:val="20"/>
        </w:numPr>
        <w:spacing w:before="120" w:after="120"/>
        <w:ind w:left="851" w:hanging="425"/>
        <w:rPr>
          <w:rFonts w:eastAsia="Arial" w:cs="Arial"/>
        </w:rPr>
      </w:pPr>
      <w:r w:rsidRPr="00AF5FF1">
        <w:rPr>
          <w:rFonts w:eastAsia="Arial" w:cs="Arial"/>
        </w:rPr>
        <w:t>A completed APP-GEN1 form</w:t>
      </w:r>
    </w:p>
    <w:p w14:paraId="16326E6E" w14:textId="77777777" w:rsidR="00C9178C" w:rsidRPr="00AF5FF1" w:rsidRDefault="00C9178C" w:rsidP="00072387">
      <w:pPr>
        <w:numPr>
          <w:ilvl w:val="0"/>
          <w:numId w:val="20"/>
        </w:numPr>
        <w:spacing w:before="120" w:after="120"/>
        <w:ind w:left="851" w:hanging="425"/>
        <w:rPr>
          <w:rFonts w:eastAsia="Arial" w:cs="Arial"/>
        </w:rPr>
      </w:pPr>
      <w:r w:rsidRPr="00AF5FF1">
        <w:rPr>
          <w:rFonts w:eastAsia="Arial" w:cs="Arial"/>
        </w:rPr>
        <w:t>Completed activity form(s)</w:t>
      </w:r>
    </w:p>
    <w:p w14:paraId="27C32F54" w14:textId="77777777" w:rsidR="00C9178C" w:rsidRPr="00AF5FF1" w:rsidRDefault="00C9178C" w:rsidP="00072387">
      <w:pPr>
        <w:numPr>
          <w:ilvl w:val="0"/>
          <w:numId w:val="20"/>
        </w:numPr>
        <w:spacing w:after="120"/>
        <w:ind w:left="851" w:hanging="425"/>
        <w:rPr>
          <w:rFonts w:eastAsia="Arial" w:cs="Arial"/>
        </w:rPr>
      </w:pPr>
      <w:r w:rsidRPr="00AF5FF1">
        <w:rPr>
          <w:rFonts w:eastAsia="Arial" w:cs="Arial"/>
        </w:rPr>
        <w:t>Any required supporting information</w:t>
      </w:r>
    </w:p>
    <w:p w14:paraId="05FB7A4B" w14:textId="177DB4DA" w:rsidR="00C9178C" w:rsidRPr="00D95CAF" w:rsidRDefault="00C9178C" w:rsidP="00072387">
      <w:pPr>
        <w:pStyle w:val="ListParagraph"/>
        <w:numPr>
          <w:ilvl w:val="0"/>
          <w:numId w:val="17"/>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1B8F3B62" w14:textId="77777777" w:rsidR="00C9178C" w:rsidRPr="00AF5FF1" w:rsidRDefault="00C9178C" w:rsidP="00072387">
      <w:pPr>
        <w:numPr>
          <w:ilvl w:val="0"/>
          <w:numId w:val="18"/>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60E5D18D" w14:textId="77777777" w:rsidR="00C9178C" w:rsidRDefault="00C9178C" w:rsidP="00072387">
      <w:pPr>
        <w:numPr>
          <w:ilvl w:val="0"/>
          <w:numId w:val="18"/>
        </w:numPr>
        <w:spacing w:before="120" w:after="120"/>
        <w:ind w:left="851" w:hanging="425"/>
        <w:rPr>
          <w:rFonts w:eastAsia="Arial" w:cs="Arial"/>
        </w:rPr>
      </w:pPr>
      <w:r>
        <w:rPr>
          <w:rFonts w:eastAsia="Arial" w:cs="Arial"/>
        </w:rPr>
        <w:t>Completed variation form(s)</w:t>
      </w:r>
    </w:p>
    <w:p w14:paraId="6BA4FBD7" w14:textId="77777777" w:rsidR="00C9178C" w:rsidRPr="00AF5FF1" w:rsidRDefault="00C9178C" w:rsidP="00072387">
      <w:pPr>
        <w:numPr>
          <w:ilvl w:val="0"/>
          <w:numId w:val="18"/>
        </w:numPr>
        <w:spacing w:before="120" w:after="120"/>
        <w:ind w:left="851" w:hanging="425"/>
        <w:rPr>
          <w:rFonts w:eastAsia="Arial" w:cs="Arial"/>
        </w:rPr>
      </w:pPr>
      <w:r w:rsidRPr="00AF5FF1">
        <w:rPr>
          <w:rFonts w:eastAsia="Arial" w:cs="Arial"/>
        </w:rPr>
        <w:t>Completed activity form(s)</w:t>
      </w:r>
    </w:p>
    <w:p w14:paraId="335E5D58" w14:textId="77777777" w:rsidR="00C9178C" w:rsidRPr="00AF5FF1" w:rsidRDefault="00C9178C" w:rsidP="00072387">
      <w:pPr>
        <w:numPr>
          <w:ilvl w:val="0"/>
          <w:numId w:val="18"/>
        </w:numPr>
        <w:spacing w:after="120"/>
        <w:ind w:left="851" w:hanging="425"/>
        <w:rPr>
          <w:rFonts w:eastAsia="Arial" w:cs="Arial"/>
        </w:rPr>
      </w:pPr>
      <w:r w:rsidRPr="00AF5FF1">
        <w:rPr>
          <w:rFonts w:eastAsia="Arial" w:cs="Arial"/>
        </w:rPr>
        <w:t>Any required supporting information</w:t>
      </w:r>
    </w:p>
    <w:p w14:paraId="462FC4B9" w14:textId="77777777" w:rsidR="00C9178C" w:rsidRPr="00A35FC0" w:rsidRDefault="00C9178C" w:rsidP="00C9178C">
      <w:pPr>
        <w:spacing w:before="240" w:after="120"/>
        <w:rPr>
          <w:rFonts w:eastAsia="Arial" w:cs="Arial"/>
        </w:rPr>
      </w:pPr>
      <w:r w:rsidRPr="00A35FC0">
        <w:rPr>
          <w:rFonts w:eastAsia="Arial" w:cs="Arial"/>
        </w:rPr>
        <w:t xml:space="preserve">Email and postal addresses for submitting your application are included in the APP-GEN1 form. </w:t>
      </w:r>
    </w:p>
    <w:p w14:paraId="319AB92F" w14:textId="289CFBF7" w:rsidR="00C9178C" w:rsidRPr="00EA0CD5" w:rsidRDefault="00C9178C" w:rsidP="00C9178C">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9E62A0">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5B9A4B21" w14:textId="77777777" w:rsidR="00C9178C" w:rsidRPr="00FC37E8" w:rsidRDefault="00C9178C" w:rsidP="004B23B2"/>
    <w:p w14:paraId="4E833424" w14:textId="77777777" w:rsidR="00F55418" w:rsidRDefault="00F55418" w:rsidP="00F55418">
      <w:pPr>
        <w:pStyle w:val="paragraph"/>
        <w:tabs>
          <w:tab w:val="left" w:pos="709"/>
        </w:tabs>
        <w:spacing w:before="0" w:beforeAutospacing="0" w:after="0" w:afterAutospacing="0"/>
        <w:textAlignment w:val="baseline"/>
        <w:rPr>
          <w:rStyle w:val="eop"/>
          <w:rFonts w:ascii="Arial" w:hAnsi="Arial" w:cs="Arial"/>
        </w:rPr>
      </w:pPr>
    </w:p>
    <w:p w14:paraId="773B02B5" w14:textId="268DC941" w:rsidR="00960253" w:rsidRDefault="00960253" w:rsidP="00F55418">
      <w:pPr>
        <w:pStyle w:val="paragraph"/>
        <w:tabs>
          <w:tab w:val="left" w:pos="709"/>
        </w:tabs>
        <w:spacing w:before="0" w:beforeAutospacing="0" w:after="0" w:afterAutospacing="0"/>
        <w:textAlignment w:val="baseline"/>
        <w:rPr>
          <w:rStyle w:val="eop"/>
          <w:rFonts w:ascii="Arial" w:hAnsi="Arial" w:cs="Arial"/>
        </w:rPr>
      </w:pPr>
      <w:r>
        <w:rPr>
          <w:rStyle w:val="eop"/>
          <w:rFonts w:ascii="Arial" w:hAnsi="Arial" w:cs="Arial"/>
        </w:rPr>
        <w:br w:type="page"/>
      </w:r>
    </w:p>
    <w:p w14:paraId="4FEFB271" w14:textId="2B9D39F3" w:rsidR="000B2313" w:rsidRDefault="00452897" w:rsidP="001631DF">
      <w:pPr>
        <w:pStyle w:val="Heading2"/>
      </w:pPr>
      <w:bookmarkStart w:id="29" w:name="_Toc167875001"/>
      <w:bookmarkStart w:id="30" w:name="_Toc178160003"/>
      <w:bookmarkStart w:id="31" w:name="_Toc197610850"/>
      <w:bookmarkStart w:id="32" w:name="_Toc169103061"/>
      <w:bookmarkStart w:id="33" w:name="_Toc190359330"/>
      <w:r>
        <w:lastRenderedPageBreak/>
        <w:t xml:space="preserve">Section </w:t>
      </w:r>
      <w:r w:rsidR="00516D1D">
        <w:t>1</w:t>
      </w:r>
      <w:r>
        <w:t xml:space="preserve"> </w:t>
      </w:r>
      <w:r w:rsidR="001E4230">
        <w:t>-</w:t>
      </w:r>
      <w:r w:rsidR="00B55584">
        <w:t xml:space="preserve"> </w:t>
      </w:r>
      <w:r w:rsidR="00740650">
        <w:t>P</w:t>
      </w:r>
      <w:r w:rsidR="00B55584">
        <w:t>roperty</w:t>
      </w:r>
      <w:r w:rsidR="000B2313" w:rsidRPr="006903D8">
        <w:t xml:space="preserve"> </w:t>
      </w:r>
      <w:bookmarkEnd w:id="29"/>
      <w:r w:rsidR="000B2313">
        <w:t>details</w:t>
      </w:r>
      <w:bookmarkEnd w:id="30"/>
      <w:bookmarkEnd w:id="31"/>
      <w:r w:rsidR="000B2313" w:rsidRPr="006903D8">
        <w:t xml:space="preserve"> </w:t>
      </w:r>
      <w:bookmarkStart w:id="34" w:name="_Toc169184781"/>
      <w:bookmarkStart w:id="35" w:name="_Toc169184796"/>
      <w:bookmarkStart w:id="36" w:name="_Toc169703798"/>
      <w:bookmarkStart w:id="37" w:name="_Toc168472856"/>
      <w:bookmarkEnd w:id="32"/>
      <w:bookmarkEnd w:id="33"/>
      <w:bookmarkEnd w:id="34"/>
      <w:bookmarkEnd w:id="35"/>
      <w:bookmarkEnd w:id="36"/>
    </w:p>
    <w:p w14:paraId="287B9B1E" w14:textId="77777777" w:rsidR="001E4230" w:rsidRDefault="001E4230" w:rsidP="001E4230">
      <w:r w:rsidRPr="00270C31">
        <w:t>Th</w:t>
      </w:r>
      <w:r>
        <w:t>e property location</w:t>
      </w:r>
      <w:r w:rsidRPr="00270C31">
        <w:t xml:space="preserve"> will normally be </w:t>
      </w:r>
      <w:r>
        <w:t xml:space="preserve">the </w:t>
      </w:r>
      <w:r w:rsidRPr="00270C31">
        <w:t xml:space="preserve">address and postcode of the property.  </w:t>
      </w:r>
    </w:p>
    <w:p w14:paraId="2A983C4B" w14:textId="77777777" w:rsidR="00BE332B" w:rsidRDefault="001E4230" w:rsidP="00BE332B">
      <w:pPr>
        <w:spacing w:before="120"/>
      </w:pPr>
      <w:r w:rsidRPr="00270C31">
        <w:t xml:space="preserve">However, </w:t>
      </w:r>
      <w:r w:rsidRPr="000E3ED6">
        <w:t>if a registered address and postcode for the property are not yet available</w:t>
      </w:r>
      <w:r w:rsidRPr="00270C31">
        <w:t xml:space="preserve">, </w:t>
      </w:r>
      <w:r>
        <w:t>you must provide a description of the property, e.g. toilet facilities serving Pod 1, adjacent to Green Farm.</w:t>
      </w:r>
    </w:p>
    <w:p w14:paraId="63D94E69" w14:textId="0AF66BF5" w:rsidR="001C5B47" w:rsidRPr="00270C31" w:rsidRDefault="001C5B47" w:rsidP="00BE332B">
      <w:pPr>
        <w:spacing w:before="120"/>
      </w:pPr>
      <w:r>
        <w:t>Y</w:t>
      </w:r>
      <w:r w:rsidRPr="00270C31">
        <w:t xml:space="preserve">ou must </w:t>
      </w:r>
      <w:r>
        <w:t xml:space="preserve">also </w:t>
      </w:r>
      <w:r w:rsidRPr="00270C31">
        <w:t xml:space="preserve">provide the National Grid Reference (NGR) of </w:t>
      </w:r>
      <w:r>
        <w:t>each</w:t>
      </w:r>
      <w:r w:rsidRPr="00270C31">
        <w:t xml:space="preserve"> property.  </w:t>
      </w:r>
    </w:p>
    <w:p w14:paraId="7333D83A" w14:textId="383D8330" w:rsidR="00927E94" w:rsidRDefault="001C5B47" w:rsidP="00A53140">
      <w:pPr>
        <w:spacing w:before="120" w:line="240" w:lineRule="auto"/>
      </w:pPr>
      <w:r w:rsidRPr="00921F17">
        <w:t xml:space="preserve">You </w:t>
      </w:r>
      <w:r>
        <w:t>can</w:t>
      </w:r>
      <w:r w:rsidRPr="00921F17">
        <w:t xml:space="preserve"> use </w:t>
      </w:r>
      <w:r>
        <w:t xml:space="preserve">our </w:t>
      </w:r>
      <w:hyperlink r:id="rId17" w:history="1">
        <w:r w:rsidR="00086C83" w:rsidRPr="00086C83">
          <w:rPr>
            <w:rStyle w:val="Hyperlink"/>
            <w:rFonts w:ascii="Arial" w:eastAsia="Times New Roman" w:hAnsi="Arial" w:cs="Times New Roman"/>
          </w:rPr>
          <w:t>SEPA NGR Tool</w:t>
        </w:r>
      </w:hyperlink>
      <w:r w:rsidRPr="004B7D80">
        <w:rPr>
          <w:rFonts w:ascii="Arial" w:eastAsia="Times New Roman" w:hAnsi="Arial" w:cs="Arial"/>
          <w:color w:val="016574"/>
        </w:rPr>
        <w:t xml:space="preserve"> </w:t>
      </w:r>
      <w:r w:rsidRPr="004B7D80">
        <w:t>to</w:t>
      </w:r>
      <w:r w:rsidRPr="004B7D80">
        <w:rPr>
          <w:color w:val="016574"/>
        </w:rPr>
        <w:t xml:space="preserve"> </w:t>
      </w:r>
      <w:r>
        <w:t>find</w:t>
      </w:r>
      <w:r w:rsidRPr="00921F17">
        <w:t xml:space="preserve"> the NGR.</w:t>
      </w:r>
      <w:r w:rsidR="00A53140">
        <w:t xml:space="preserve"> The</w:t>
      </w:r>
      <w:r w:rsidR="00927E94">
        <w:t xml:space="preserve"> NGR</w:t>
      </w:r>
      <w:r w:rsidR="00A53140">
        <w:t xml:space="preserve"> should be</w:t>
      </w:r>
      <w:r w:rsidR="00927E94">
        <w:t xml:space="preserve"> </w:t>
      </w:r>
      <w:r w:rsidR="00927E94" w:rsidRPr="00921F17">
        <w:t>in one of the</w:t>
      </w:r>
      <w:r w:rsidR="00927E94">
        <w:t>se</w:t>
      </w:r>
      <w:r w:rsidR="00927E94" w:rsidRPr="00921F17">
        <w:t xml:space="preserve"> formats:</w:t>
      </w:r>
      <w:r w:rsidR="00927E94">
        <w:t xml:space="preserve"> </w:t>
      </w:r>
      <w:r w:rsidR="00927E94">
        <w:br/>
      </w:r>
    </w:p>
    <w:p w14:paraId="26FB19EA" w14:textId="1F0BE98C" w:rsidR="00927E94" w:rsidRDefault="00927E94" w:rsidP="00A53140">
      <w:pPr>
        <w:pStyle w:val="ListParagraph"/>
        <w:numPr>
          <w:ilvl w:val="0"/>
          <w:numId w:val="1"/>
        </w:numPr>
        <w:spacing w:after="120"/>
        <w:ind w:left="714" w:hanging="357"/>
        <w:contextualSpacing w:val="0"/>
      </w:pPr>
      <w:r w:rsidRPr="00921F17">
        <w:t>2</w:t>
      </w:r>
      <w:r w:rsidR="002C45D4">
        <w:t xml:space="preserve"> </w:t>
      </w:r>
      <w:r w:rsidRPr="00921F17">
        <w:t>letter</w:t>
      </w:r>
      <w:r>
        <w:t>s</w:t>
      </w:r>
      <w:r w:rsidRPr="00921F17">
        <w:t xml:space="preserve"> </w:t>
      </w:r>
      <w:r>
        <w:t>followed by</w:t>
      </w:r>
      <w:r w:rsidRPr="00921F17">
        <w:t xml:space="preserve"> 10</w:t>
      </w:r>
      <w:r w:rsidR="002C45D4">
        <w:t xml:space="preserve"> </w:t>
      </w:r>
      <w:r w:rsidRPr="00921F17">
        <w:t>digit</w:t>
      </w:r>
      <w:r>
        <w:t>s</w:t>
      </w:r>
      <w:r w:rsidRPr="00921F17">
        <w:t xml:space="preserve"> (e.g. AB 12345 67890)</w:t>
      </w:r>
    </w:p>
    <w:p w14:paraId="0A1DEEC4" w14:textId="7BE4553E" w:rsidR="00927E94" w:rsidRDefault="00927E94" w:rsidP="00927E94">
      <w:pPr>
        <w:numPr>
          <w:ilvl w:val="0"/>
          <w:numId w:val="2"/>
        </w:numPr>
        <w:spacing w:before="120" w:after="120"/>
        <w:ind w:left="714" w:hanging="357"/>
      </w:pPr>
      <w:r w:rsidRPr="00921F17">
        <w:t>2</w:t>
      </w:r>
      <w:r w:rsidR="002C45D4">
        <w:t xml:space="preserve"> </w:t>
      </w:r>
      <w:r w:rsidRPr="00921F17">
        <w:t>letter</w:t>
      </w:r>
      <w:r>
        <w:t>s</w:t>
      </w:r>
      <w:r w:rsidRPr="00921F17">
        <w:t xml:space="preserve"> </w:t>
      </w:r>
      <w:r>
        <w:t>followed by</w:t>
      </w:r>
      <w:r w:rsidRPr="00921F17">
        <w:t xml:space="preserve"> 8</w:t>
      </w:r>
      <w:r w:rsidR="002C45D4">
        <w:t xml:space="preserve"> </w:t>
      </w:r>
      <w:r w:rsidRPr="00921F17">
        <w:t>digit</w:t>
      </w:r>
      <w:r>
        <w:t>s</w:t>
      </w:r>
      <w:r w:rsidRPr="00921F17">
        <w:t xml:space="preserve"> (e</w:t>
      </w:r>
      <w:r>
        <w:t>.</w:t>
      </w:r>
      <w:r w:rsidRPr="00921F17">
        <w:t>g. AB 1234 6789)</w:t>
      </w:r>
    </w:p>
    <w:p w14:paraId="09D111AF" w14:textId="77777777" w:rsidR="001C5B47" w:rsidRDefault="001C5B47" w:rsidP="001C5B47"/>
    <w:p w14:paraId="2DC47718" w14:textId="1FB07DF5" w:rsidR="00B37AE4" w:rsidRDefault="00516D1D" w:rsidP="009631F7">
      <w:pPr>
        <w:pStyle w:val="Heading3"/>
        <w:rPr>
          <w:color w:val="016574" w:themeColor="accent1"/>
        </w:rPr>
      </w:pPr>
      <w:bookmarkStart w:id="38" w:name="_Toc190359331"/>
      <w:bookmarkStart w:id="39" w:name="_Toc197610851"/>
      <w:r>
        <w:rPr>
          <w:color w:val="016574" w:themeColor="accent1"/>
        </w:rPr>
        <w:t>1</w:t>
      </w:r>
      <w:r w:rsidR="009631F7">
        <w:rPr>
          <w:color w:val="016574" w:themeColor="accent1"/>
        </w:rPr>
        <w:t xml:space="preserve">.1   </w:t>
      </w:r>
      <w:r w:rsidR="00B37AE4" w:rsidRPr="00B37AE4">
        <w:rPr>
          <w:color w:val="016574" w:themeColor="accent1"/>
        </w:rPr>
        <w:t>Domestic properties</w:t>
      </w:r>
      <w:bookmarkEnd w:id="38"/>
      <w:bookmarkEnd w:id="39"/>
    </w:p>
    <w:p w14:paraId="73A015C8" w14:textId="7073686F" w:rsidR="00274069" w:rsidRPr="00274069" w:rsidRDefault="00033A59" w:rsidP="007B6EDB">
      <w:pPr>
        <w:spacing w:before="120"/>
        <w:rPr>
          <w:rFonts w:cs="Arial"/>
          <w:color w:val="000000"/>
        </w:rPr>
      </w:pPr>
      <w:bookmarkStart w:id="40" w:name="_Toc169703800"/>
      <w:bookmarkEnd w:id="37"/>
      <w:r>
        <w:rPr>
          <w:rFonts w:cs="Arial"/>
          <w:color w:val="000000"/>
        </w:rPr>
        <w:t>Please complete the table(s) below f</w:t>
      </w:r>
      <w:r w:rsidR="00274069" w:rsidRPr="00274069">
        <w:rPr>
          <w:rFonts w:cs="Arial"/>
          <w:color w:val="000000"/>
        </w:rPr>
        <w:t>or each domestic property (</w:t>
      </w:r>
      <w:r w:rsidR="007B6EDB">
        <w:rPr>
          <w:rFonts w:cs="Arial"/>
          <w:color w:val="000000"/>
        </w:rPr>
        <w:t>e.g.</w:t>
      </w:r>
      <w:r w:rsidR="00274069" w:rsidRPr="00274069">
        <w:rPr>
          <w:rFonts w:cs="Arial"/>
          <w:color w:val="000000"/>
        </w:rPr>
        <w:t xml:space="preserve"> a house</w:t>
      </w:r>
      <w:r w:rsidR="007B6EDB">
        <w:rPr>
          <w:rFonts w:cs="Arial"/>
          <w:color w:val="000000"/>
        </w:rPr>
        <w:t xml:space="preserve">, </w:t>
      </w:r>
      <w:r w:rsidR="00274069" w:rsidRPr="00274069">
        <w:rPr>
          <w:rFonts w:cs="Arial"/>
          <w:color w:val="000000"/>
        </w:rPr>
        <w:t>individual caravan) connect</w:t>
      </w:r>
      <w:r>
        <w:rPr>
          <w:rFonts w:cs="Arial"/>
          <w:color w:val="000000"/>
        </w:rPr>
        <w:t>ed</w:t>
      </w:r>
      <w:r w:rsidR="00274069" w:rsidRPr="00274069">
        <w:rPr>
          <w:rFonts w:cs="Arial"/>
          <w:color w:val="000000"/>
        </w:rPr>
        <w:t xml:space="preserve"> to the sewage treatment system</w:t>
      </w:r>
      <w:r>
        <w:rPr>
          <w:rFonts w:cs="Arial"/>
          <w:color w:val="000000"/>
        </w:rPr>
        <w:t xml:space="preserve">. </w:t>
      </w:r>
    </w:p>
    <w:p w14:paraId="5F70998F" w14:textId="77777777" w:rsidR="00274069" w:rsidRPr="00274069" w:rsidRDefault="00274069" w:rsidP="007B6EDB">
      <w:pPr>
        <w:spacing w:after="120"/>
        <w:rPr>
          <w:rFonts w:cs="Arial"/>
          <w:color w:val="000000"/>
        </w:rPr>
      </w:pPr>
      <w:r w:rsidRPr="00BE332B">
        <w:rPr>
          <w:rFonts w:cs="Arial"/>
          <w:color w:val="000000"/>
        </w:rPr>
        <w:t>You can include details for up to three domestic properties in this section. If there are more than three properties, provide the additional information in Annex 1.</w:t>
      </w:r>
    </w:p>
    <w:bookmarkEnd w:id="40"/>
    <w:p w14:paraId="22B9D5CD" w14:textId="1DB746AD" w:rsidR="0094702E" w:rsidRPr="0094702E" w:rsidRDefault="0094702E" w:rsidP="00720714">
      <w:pPr>
        <w:pStyle w:val="Caption"/>
        <w:keepNext/>
        <w:spacing w:before="200" w:after="120"/>
        <w:rPr>
          <w:b/>
          <w:bCs/>
          <w:i w:val="0"/>
          <w:iCs w:val="0"/>
          <w:color w:val="auto"/>
          <w:sz w:val="24"/>
          <w:szCs w:val="24"/>
        </w:rPr>
      </w:pPr>
      <w:r w:rsidRPr="0055772F">
        <w:rPr>
          <w:b/>
          <w:bCs/>
          <w:i w:val="0"/>
          <w:iCs w:val="0"/>
          <w:color w:val="auto"/>
          <w:sz w:val="24"/>
          <w:szCs w:val="24"/>
        </w:rPr>
        <w:t xml:space="preserve">Table </w:t>
      </w:r>
      <w:r w:rsidR="0055772F" w:rsidRPr="0055772F">
        <w:rPr>
          <w:b/>
          <w:bCs/>
          <w:i w:val="0"/>
          <w:iCs w:val="0"/>
          <w:color w:val="auto"/>
          <w:sz w:val="24"/>
          <w:szCs w:val="24"/>
        </w:rPr>
        <w:t>1</w:t>
      </w:r>
      <w:r w:rsidR="00EC19D6" w:rsidRPr="0055772F">
        <w:rPr>
          <w:b/>
          <w:bCs/>
          <w:i w:val="0"/>
          <w:iCs w:val="0"/>
          <w:color w:val="auto"/>
          <w:sz w:val="24"/>
          <w:szCs w:val="24"/>
        </w:rPr>
        <w:t>(a)</w:t>
      </w:r>
      <w:r w:rsidRPr="0055772F">
        <w:rPr>
          <w:b/>
          <w:bCs/>
          <w:i w:val="0"/>
          <w:iCs w:val="0"/>
          <w:color w:val="auto"/>
          <w:sz w:val="24"/>
          <w:szCs w:val="24"/>
        </w:rPr>
        <w:t>:</w:t>
      </w:r>
      <w:r w:rsidRPr="008C3CEC">
        <w:rPr>
          <w:b/>
          <w:bCs/>
          <w:i w:val="0"/>
          <w:iCs w:val="0"/>
          <w:color w:val="auto"/>
          <w:sz w:val="24"/>
          <w:szCs w:val="24"/>
        </w:rPr>
        <w:t xml:space="preserve"> Domestic property location details – Property 1</w:t>
      </w:r>
    </w:p>
    <w:tbl>
      <w:tblPr>
        <w:tblW w:w="4935" w:type="pct"/>
        <w:tblLayout w:type="fixed"/>
        <w:tblCellMar>
          <w:left w:w="0" w:type="dxa"/>
          <w:right w:w="0" w:type="dxa"/>
        </w:tblCellMar>
        <w:tblLook w:val="04A0" w:firstRow="1" w:lastRow="0" w:firstColumn="1" w:lastColumn="0" w:noHBand="0" w:noVBand="1"/>
        <w:tblCaption w:val="Table 1(a): Domestic property location details - Property 1"/>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1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25"/>
        <w:gridCol w:w="5733"/>
      </w:tblGrid>
      <w:tr w:rsidR="000B2313" w:rsidRPr="00AE1DFE" w14:paraId="178644C4" w14:textId="77777777" w:rsidTr="00E87489">
        <w:trPr>
          <w:cantSplit/>
          <w:trHeight w:val="567"/>
          <w:tblHeader/>
        </w:trPr>
        <w:tc>
          <w:tcPr>
            <w:tcW w:w="215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F3C6BFC" w14:textId="77777777" w:rsidR="000B2313" w:rsidRPr="00AE1DFE" w:rsidRDefault="000B231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C078502" w14:textId="77777777" w:rsidR="000B2313" w:rsidRPr="00AE1DFE" w:rsidRDefault="000B231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B2313" w:rsidRPr="00AE1DFE" w14:paraId="759D6FF4" w14:textId="77777777" w:rsidTr="00E87489">
        <w:trPr>
          <w:cantSplit/>
          <w:trHeight w:val="1286"/>
        </w:trPr>
        <w:tc>
          <w:tcPr>
            <w:tcW w:w="21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8D7472" w14:textId="77777777" w:rsidR="000B2313" w:rsidRDefault="006912D9" w:rsidP="00EC19D6">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32B91188" w14:textId="5CEC0BCB" w:rsidR="006313A9" w:rsidRPr="000138E7" w:rsidRDefault="006313A9" w:rsidP="00EC19D6">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89637C">
              <w:rPr>
                <w:rFonts w:ascii="Arial" w:eastAsia="Times New Roman" w:hAnsi="Arial" w:cs="Arial"/>
                <w:lang w:eastAsia="en-GB"/>
              </w:rPr>
              <w:t>1</w:t>
            </w:r>
            <w:r w:rsidRPr="000138E7">
              <w:rPr>
                <w:rFonts w:ascii="Arial" w:eastAsia="Times New Roman" w:hAnsi="Arial" w:cs="Arial"/>
                <w:lang w:eastAsia="en-GB"/>
              </w:rPr>
              <w:t xml:space="preserve"> adjacent to</w:t>
            </w:r>
          </w:p>
          <w:p w14:paraId="1508DF09" w14:textId="44190041" w:rsidR="006313A9" w:rsidRPr="006313A9" w:rsidRDefault="006313A9" w:rsidP="00EC19D6">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6108DB" w14:textId="0AF07D7A" w:rsidR="000B2313" w:rsidRPr="00F128CE" w:rsidRDefault="000B2313">
            <w:pPr>
              <w:spacing w:before="120" w:after="120" w:line="240" w:lineRule="auto"/>
              <w:rPr>
                <w:rFonts w:ascii="Arial" w:eastAsia="Times New Roman" w:hAnsi="Arial" w:cs="Arial"/>
                <w:color w:val="6E7571" w:themeColor="text2"/>
                <w:lang w:eastAsia="en-GB"/>
              </w:rPr>
            </w:pPr>
          </w:p>
        </w:tc>
      </w:tr>
      <w:tr w:rsidR="000B2313" w:rsidRPr="00AE1DFE" w14:paraId="6A7D7C8D" w14:textId="77777777" w:rsidTr="00E87489">
        <w:trPr>
          <w:cantSplit/>
          <w:trHeight w:val="567"/>
        </w:trPr>
        <w:tc>
          <w:tcPr>
            <w:tcW w:w="21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DCDEE6" w14:textId="77777777" w:rsidR="000B2313" w:rsidRPr="00F16C93" w:rsidRDefault="000B2313">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5FEFC0" w14:textId="3A48CCB6" w:rsidR="000B2313" w:rsidRDefault="000B2313">
            <w:pPr>
              <w:spacing w:before="120" w:after="120" w:line="240" w:lineRule="auto"/>
              <w:rPr>
                <w:rFonts w:ascii="Arial" w:eastAsia="Times New Roman" w:hAnsi="Arial" w:cs="Arial"/>
                <w:lang w:eastAsia="en-GB"/>
              </w:rPr>
            </w:pPr>
          </w:p>
        </w:tc>
      </w:tr>
      <w:tr w:rsidR="000B2313" w:rsidRPr="00AE1DFE" w14:paraId="29411BAB" w14:textId="77777777" w:rsidTr="00E87489">
        <w:trPr>
          <w:cantSplit/>
          <w:trHeight w:val="567"/>
        </w:trPr>
        <w:tc>
          <w:tcPr>
            <w:tcW w:w="21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202B53" w14:textId="7426BCEF" w:rsidR="000B2313" w:rsidRDefault="006313A9">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sidR="0084025E">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2B03E4" w14:textId="3682EC92" w:rsidR="000B2313" w:rsidRDefault="000B2313">
            <w:pPr>
              <w:spacing w:before="120" w:after="120" w:line="240" w:lineRule="auto"/>
              <w:rPr>
                <w:rFonts w:ascii="Arial" w:eastAsia="Times New Roman" w:hAnsi="Arial" w:cs="Arial"/>
                <w:lang w:eastAsia="en-GB"/>
              </w:rPr>
            </w:pPr>
          </w:p>
        </w:tc>
      </w:tr>
      <w:tr w:rsidR="006A12F6" w:rsidRPr="00AE1DFE" w14:paraId="75E14A0B" w14:textId="77777777" w:rsidTr="00E87489">
        <w:trPr>
          <w:cantSplit/>
          <w:trHeight w:val="567"/>
        </w:trPr>
        <w:tc>
          <w:tcPr>
            <w:tcW w:w="215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38B159" w14:textId="77777777" w:rsidR="00EC19D6" w:rsidRDefault="006313A9" w:rsidP="007B6EDB">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3C620E54" w14:textId="2F522824" w:rsidR="006A12F6" w:rsidRPr="001B3F5F" w:rsidRDefault="006313A9" w:rsidP="007B6EDB">
            <w:pPr>
              <w:spacing w:before="60" w:after="60" w:line="240" w:lineRule="auto"/>
              <w:rPr>
                <w:rFonts w:ascii="Arial" w:hAnsi="Arial" w:cs="Arial"/>
              </w:rPr>
            </w:pPr>
            <w:r w:rsidRPr="002B754D">
              <w:rPr>
                <w:rFonts w:ascii="Arial" w:hAnsi="Arial" w:cs="Arial"/>
              </w:rPr>
              <w:t>(e.g. AB 1234 6789</w:t>
            </w:r>
            <w:r w:rsidR="00EC19D6">
              <w:rPr>
                <w:rFonts w:ascii="Arial" w:hAnsi="Arial" w:cs="Arial"/>
              </w:rPr>
              <w:t xml:space="preserve">, </w:t>
            </w:r>
            <w:r w:rsidRPr="002B754D">
              <w:rPr>
                <w:rFonts w:ascii="Arial" w:hAnsi="Arial" w:cs="Arial"/>
              </w:rPr>
              <w:t>AB 12345</w:t>
            </w:r>
            <w:r w:rsidR="001B3F5F">
              <w:rPr>
                <w:rFonts w:ascii="Arial" w:hAnsi="Arial" w:cs="Arial"/>
              </w:rPr>
              <w:t xml:space="preserve"> </w:t>
            </w:r>
            <w:r w:rsidRPr="002B754D">
              <w:rPr>
                <w:rFonts w:ascii="Arial" w:eastAsia="Times New Roman" w:hAnsi="Arial" w:cs="Arial"/>
                <w:lang w:eastAsia="en-GB"/>
              </w:rPr>
              <w:t>67890)</w:t>
            </w:r>
          </w:p>
        </w:tc>
        <w:tc>
          <w:tcPr>
            <w:tcW w:w="2850"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8CC6F94" w14:textId="57BA6CB0" w:rsidR="006A12F6" w:rsidRPr="00B02827" w:rsidRDefault="006A12F6" w:rsidP="00B02827">
            <w:pPr>
              <w:keepNext/>
              <w:keepLines/>
              <w:widowControl w:val="0"/>
              <w:spacing w:before="120" w:after="120" w:line="240" w:lineRule="auto"/>
              <w:rPr>
                <w:rFonts w:eastAsia="Times New Roman" w:cs="Arial"/>
                <w:lang w:eastAsia="en-GB"/>
              </w:rPr>
            </w:pPr>
          </w:p>
        </w:tc>
      </w:tr>
    </w:tbl>
    <w:p w14:paraId="092C264F" w14:textId="4205CD84" w:rsidR="0094702E" w:rsidRDefault="00D469CC" w:rsidP="0094702E">
      <w:pPr>
        <w:pStyle w:val="Caption"/>
        <w:keepNext/>
        <w:rPr>
          <w:b/>
          <w:bCs/>
          <w:i w:val="0"/>
          <w:iCs w:val="0"/>
          <w:color w:val="auto"/>
          <w:sz w:val="24"/>
          <w:szCs w:val="24"/>
        </w:rPr>
      </w:pPr>
      <w:r>
        <w:rPr>
          <w:b/>
          <w:bCs/>
          <w:i w:val="0"/>
          <w:iCs w:val="0"/>
          <w:color w:val="auto"/>
          <w:sz w:val="24"/>
          <w:szCs w:val="24"/>
        </w:rPr>
        <w:br w:type="page"/>
      </w:r>
      <w:r w:rsidR="006E5895" w:rsidRPr="0055772F">
        <w:rPr>
          <w:b/>
          <w:bCs/>
          <w:i w:val="0"/>
          <w:iCs w:val="0"/>
          <w:color w:val="auto"/>
          <w:sz w:val="24"/>
          <w:szCs w:val="24"/>
        </w:rPr>
        <w:lastRenderedPageBreak/>
        <w:t xml:space="preserve">Table </w:t>
      </w:r>
      <w:r w:rsidR="0055772F" w:rsidRPr="0055772F">
        <w:rPr>
          <w:b/>
          <w:bCs/>
          <w:i w:val="0"/>
          <w:iCs w:val="0"/>
          <w:color w:val="auto"/>
          <w:sz w:val="24"/>
          <w:szCs w:val="24"/>
        </w:rPr>
        <w:t>1</w:t>
      </w:r>
      <w:r w:rsidR="006E5895" w:rsidRPr="0055772F">
        <w:rPr>
          <w:b/>
          <w:bCs/>
          <w:i w:val="0"/>
          <w:iCs w:val="0"/>
          <w:color w:val="auto"/>
          <w:sz w:val="24"/>
          <w:szCs w:val="24"/>
        </w:rPr>
        <w:t>(b): Domestic</w:t>
      </w:r>
      <w:r w:rsidR="006E5895" w:rsidRPr="008C3CEC">
        <w:rPr>
          <w:b/>
          <w:bCs/>
          <w:i w:val="0"/>
          <w:iCs w:val="0"/>
          <w:color w:val="auto"/>
          <w:sz w:val="24"/>
          <w:szCs w:val="24"/>
        </w:rPr>
        <w:t xml:space="preserve"> property location details </w:t>
      </w:r>
      <w:r w:rsidR="0094702E" w:rsidRPr="008C3CEC">
        <w:rPr>
          <w:b/>
          <w:bCs/>
          <w:i w:val="0"/>
          <w:iCs w:val="0"/>
          <w:color w:val="auto"/>
          <w:sz w:val="24"/>
          <w:szCs w:val="24"/>
        </w:rPr>
        <w:t>- Property 2</w:t>
      </w:r>
    </w:p>
    <w:tbl>
      <w:tblPr>
        <w:tblW w:w="4935" w:type="pct"/>
        <w:tblLayout w:type="fixed"/>
        <w:tblCellMar>
          <w:left w:w="0" w:type="dxa"/>
          <w:right w:w="0" w:type="dxa"/>
        </w:tblCellMar>
        <w:tblLook w:val="04A0" w:firstRow="1" w:lastRow="0" w:firstColumn="1" w:lastColumn="0" w:noHBand="0" w:noVBand="1"/>
        <w:tblCaption w:val="Table 1(b): Domestic property location details - Property 2"/>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2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25"/>
        <w:gridCol w:w="5733"/>
      </w:tblGrid>
      <w:tr w:rsidR="006E5895" w:rsidRPr="00AE1DFE" w14:paraId="3293970C" w14:textId="77777777" w:rsidTr="00E87489">
        <w:trPr>
          <w:cantSplit/>
          <w:trHeight w:val="567"/>
          <w:tblHeader/>
        </w:trPr>
        <w:tc>
          <w:tcPr>
            <w:tcW w:w="215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1C23530" w14:textId="77777777" w:rsidR="006E5895" w:rsidRPr="00AE1DFE" w:rsidRDefault="006E5895"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27F23F8" w14:textId="77777777" w:rsidR="006E5895" w:rsidRPr="00AE1DFE" w:rsidRDefault="006E5895"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E5895" w:rsidRPr="00AE1DFE" w14:paraId="66649E5C" w14:textId="77777777" w:rsidTr="00E87489">
        <w:trPr>
          <w:cantSplit/>
          <w:trHeight w:val="1286"/>
        </w:trPr>
        <w:tc>
          <w:tcPr>
            <w:tcW w:w="21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166972" w14:textId="77777777" w:rsidR="006E5895" w:rsidRDefault="006E5895" w:rsidP="0098147C">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6DD81C31" w14:textId="4D3B9A68" w:rsidR="006E5895" w:rsidRPr="000138E7" w:rsidRDefault="006E5895" w:rsidP="0098147C">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89637C">
              <w:rPr>
                <w:rFonts w:ascii="Arial" w:eastAsia="Times New Roman" w:hAnsi="Arial" w:cs="Arial"/>
                <w:lang w:eastAsia="en-GB"/>
              </w:rPr>
              <w:t>2</w:t>
            </w:r>
            <w:r w:rsidRPr="000138E7">
              <w:rPr>
                <w:rFonts w:ascii="Arial" w:eastAsia="Times New Roman" w:hAnsi="Arial" w:cs="Arial"/>
                <w:lang w:eastAsia="en-GB"/>
              </w:rPr>
              <w:t xml:space="preserve"> adjacent to</w:t>
            </w:r>
          </w:p>
          <w:p w14:paraId="16BE8594" w14:textId="77777777" w:rsidR="006E5895" w:rsidRPr="006313A9" w:rsidRDefault="006E5895" w:rsidP="0098147C">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174952" w14:textId="77777777" w:rsidR="006E5895" w:rsidRPr="00F128CE" w:rsidRDefault="006E5895" w:rsidP="0098147C">
            <w:pPr>
              <w:spacing w:before="120" w:after="120" w:line="240" w:lineRule="auto"/>
              <w:rPr>
                <w:rFonts w:ascii="Arial" w:eastAsia="Times New Roman" w:hAnsi="Arial" w:cs="Arial"/>
                <w:color w:val="6E7571" w:themeColor="text2"/>
                <w:lang w:eastAsia="en-GB"/>
              </w:rPr>
            </w:pPr>
          </w:p>
        </w:tc>
      </w:tr>
      <w:tr w:rsidR="006E5895" w:rsidRPr="00AE1DFE" w14:paraId="3EBE62F7" w14:textId="77777777" w:rsidTr="00E87489">
        <w:trPr>
          <w:cantSplit/>
          <w:trHeight w:val="567"/>
        </w:trPr>
        <w:tc>
          <w:tcPr>
            <w:tcW w:w="21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1C2BE1" w14:textId="77777777" w:rsidR="006E5895" w:rsidRPr="00F16C93" w:rsidRDefault="006E5895" w:rsidP="0098147C">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CC2542" w14:textId="77777777" w:rsidR="006E5895" w:rsidRDefault="006E5895" w:rsidP="0098147C">
            <w:pPr>
              <w:spacing w:before="120" w:after="120" w:line="240" w:lineRule="auto"/>
              <w:rPr>
                <w:rFonts w:ascii="Arial" w:eastAsia="Times New Roman" w:hAnsi="Arial" w:cs="Arial"/>
                <w:lang w:eastAsia="en-GB"/>
              </w:rPr>
            </w:pPr>
          </w:p>
        </w:tc>
      </w:tr>
      <w:tr w:rsidR="006E5895" w:rsidRPr="00AE1DFE" w14:paraId="6C7AE4B2" w14:textId="77777777" w:rsidTr="00E87489">
        <w:trPr>
          <w:cantSplit/>
          <w:trHeight w:val="567"/>
        </w:trPr>
        <w:tc>
          <w:tcPr>
            <w:tcW w:w="21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E77FAA" w14:textId="2F768DD5" w:rsidR="006E5895" w:rsidRDefault="006E5895" w:rsidP="0098147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sidR="0084025E">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195FBE" w14:textId="77777777" w:rsidR="006E5895" w:rsidRDefault="006E5895" w:rsidP="0098147C">
            <w:pPr>
              <w:spacing w:before="120" w:after="120" w:line="240" w:lineRule="auto"/>
              <w:rPr>
                <w:rFonts w:ascii="Arial" w:eastAsia="Times New Roman" w:hAnsi="Arial" w:cs="Arial"/>
                <w:lang w:eastAsia="en-GB"/>
              </w:rPr>
            </w:pPr>
          </w:p>
        </w:tc>
      </w:tr>
      <w:tr w:rsidR="006E5895" w:rsidRPr="00AE1DFE" w14:paraId="1F2F6630" w14:textId="77777777" w:rsidTr="00E87489">
        <w:trPr>
          <w:cantSplit/>
          <w:trHeight w:val="567"/>
        </w:trPr>
        <w:tc>
          <w:tcPr>
            <w:tcW w:w="215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A4775A" w14:textId="77777777" w:rsidR="006E5895" w:rsidRDefault="006E5895" w:rsidP="0098147C">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5D8386BE" w14:textId="77777777" w:rsidR="006E5895" w:rsidRPr="001B3F5F" w:rsidRDefault="006E5895" w:rsidP="0098147C">
            <w:pPr>
              <w:spacing w:before="60" w:after="60" w:line="288"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50"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9D51911" w14:textId="77777777" w:rsidR="006E5895" w:rsidRPr="00B02827" w:rsidRDefault="006E5895" w:rsidP="0098147C">
            <w:pPr>
              <w:keepNext/>
              <w:keepLines/>
              <w:widowControl w:val="0"/>
              <w:spacing w:before="120" w:after="120" w:line="240" w:lineRule="auto"/>
              <w:rPr>
                <w:rFonts w:eastAsia="Times New Roman" w:cs="Arial"/>
                <w:lang w:eastAsia="en-GB"/>
              </w:rPr>
            </w:pPr>
          </w:p>
        </w:tc>
      </w:tr>
    </w:tbl>
    <w:p w14:paraId="12F99EB4" w14:textId="77777777" w:rsidR="006E5895" w:rsidRDefault="006E5895" w:rsidP="006E5895"/>
    <w:p w14:paraId="6F328FC4" w14:textId="77777777" w:rsidR="006E5895" w:rsidRPr="006E5895" w:rsidRDefault="006E5895" w:rsidP="006E5895"/>
    <w:p w14:paraId="63E58A09" w14:textId="59CB8317" w:rsidR="0094702E" w:rsidRDefault="0094702E" w:rsidP="0094702E">
      <w:pPr>
        <w:pStyle w:val="Caption"/>
        <w:keepNext/>
        <w:rPr>
          <w:b/>
          <w:bCs/>
          <w:i w:val="0"/>
          <w:iCs w:val="0"/>
          <w:color w:val="auto"/>
          <w:sz w:val="24"/>
          <w:szCs w:val="24"/>
        </w:rPr>
      </w:pPr>
      <w:r w:rsidRPr="00BC3AE0">
        <w:rPr>
          <w:b/>
          <w:bCs/>
          <w:i w:val="0"/>
          <w:iCs w:val="0"/>
          <w:color w:val="auto"/>
          <w:sz w:val="24"/>
          <w:szCs w:val="24"/>
        </w:rPr>
        <w:t xml:space="preserve">Table </w:t>
      </w:r>
      <w:r w:rsidR="00BC3AE0" w:rsidRPr="00BC3AE0">
        <w:rPr>
          <w:b/>
          <w:bCs/>
          <w:i w:val="0"/>
          <w:iCs w:val="0"/>
          <w:color w:val="auto"/>
          <w:sz w:val="24"/>
          <w:szCs w:val="24"/>
        </w:rPr>
        <w:t>1</w:t>
      </w:r>
      <w:r w:rsidR="006E5895" w:rsidRPr="00BC3AE0">
        <w:rPr>
          <w:b/>
          <w:bCs/>
          <w:i w:val="0"/>
          <w:iCs w:val="0"/>
          <w:color w:val="auto"/>
          <w:sz w:val="24"/>
          <w:szCs w:val="24"/>
        </w:rPr>
        <w:t>(c)</w:t>
      </w:r>
      <w:r w:rsidRPr="00BC3AE0">
        <w:rPr>
          <w:b/>
          <w:bCs/>
          <w:i w:val="0"/>
          <w:iCs w:val="0"/>
          <w:color w:val="auto"/>
          <w:sz w:val="24"/>
          <w:szCs w:val="24"/>
        </w:rPr>
        <w:t>: Domestic</w:t>
      </w:r>
      <w:r w:rsidRPr="008C3CEC">
        <w:rPr>
          <w:b/>
          <w:bCs/>
          <w:i w:val="0"/>
          <w:iCs w:val="0"/>
          <w:color w:val="auto"/>
          <w:sz w:val="24"/>
          <w:szCs w:val="24"/>
        </w:rPr>
        <w:t xml:space="preserve"> property location details - Property 3</w:t>
      </w:r>
    </w:p>
    <w:tbl>
      <w:tblPr>
        <w:tblW w:w="4935" w:type="pct"/>
        <w:tblLayout w:type="fixed"/>
        <w:tblCellMar>
          <w:left w:w="0" w:type="dxa"/>
          <w:right w:w="0" w:type="dxa"/>
        </w:tblCellMar>
        <w:tblLook w:val="04A0" w:firstRow="1" w:lastRow="0" w:firstColumn="1" w:lastColumn="0" w:noHBand="0" w:noVBand="1"/>
        <w:tblCaption w:val="Table 1(c): Domestic property location details - Property 3"/>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3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25"/>
        <w:gridCol w:w="5733"/>
      </w:tblGrid>
      <w:tr w:rsidR="006E5895" w:rsidRPr="00AE1DFE" w14:paraId="31DE2270" w14:textId="77777777" w:rsidTr="0053080E">
        <w:trPr>
          <w:cantSplit/>
          <w:trHeight w:val="567"/>
          <w:tblHeader/>
        </w:trPr>
        <w:tc>
          <w:tcPr>
            <w:tcW w:w="215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9A50CA9" w14:textId="77777777" w:rsidR="006E5895" w:rsidRPr="00AE1DFE" w:rsidRDefault="006E5895"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BE38125" w14:textId="77777777" w:rsidR="006E5895" w:rsidRPr="00AE1DFE" w:rsidRDefault="006E5895"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E5895" w:rsidRPr="00AE1DFE" w14:paraId="63F71E92" w14:textId="77777777" w:rsidTr="0053080E">
        <w:trPr>
          <w:cantSplit/>
          <w:trHeight w:val="1286"/>
        </w:trPr>
        <w:tc>
          <w:tcPr>
            <w:tcW w:w="21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DBECCB" w14:textId="77777777" w:rsidR="006E5895" w:rsidRDefault="006E5895" w:rsidP="0098147C">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5D17F3DF" w14:textId="362C110C" w:rsidR="006E5895" w:rsidRPr="000138E7" w:rsidRDefault="006E5895" w:rsidP="0098147C">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89637C">
              <w:rPr>
                <w:rFonts w:ascii="Arial" w:eastAsia="Times New Roman" w:hAnsi="Arial" w:cs="Arial"/>
                <w:lang w:eastAsia="en-GB"/>
              </w:rPr>
              <w:t>3</w:t>
            </w:r>
            <w:r w:rsidRPr="000138E7">
              <w:rPr>
                <w:rFonts w:ascii="Arial" w:eastAsia="Times New Roman" w:hAnsi="Arial" w:cs="Arial"/>
                <w:lang w:eastAsia="en-GB"/>
              </w:rPr>
              <w:t xml:space="preserve"> adjacent to</w:t>
            </w:r>
          </w:p>
          <w:p w14:paraId="7AF3A0D4" w14:textId="77777777" w:rsidR="006E5895" w:rsidRPr="006313A9" w:rsidRDefault="006E5895" w:rsidP="0098147C">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6DD7A7" w14:textId="77777777" w:rsidR="006E5895" w:rsidRPr="00F128CE" w:rsidRDefault="006E5895" w:rsidP="0098147C">
            <w:pPr>
              <w:spacing w:before="120" w:after="120" w:line="240" w:lineRule="auto"/>
              <w:rPr>
                <w:rFonts w:ascii="Arial" w:eastAsia="Times New Roman" w:hAnsi="Arial" w:cs="Arial"/>
                <w:color w:val="6E7571" w:themeColor="text2"/>
                <w:lang w:eastAsia="en-GB"/>
              </w:rPr>
            </w:pPr>
          </w:p>
        </w:tc>
      </w:tr>
      <w:tr w:rsidR="006E5895" w:rsidRPr="00AE1DFE" w14:paraId="186CBDED" w14:textId="77777777" w:rsidTr="0053080E">
        <w:trPr>
          <w:cantSplit/>
          <w:trHeight w:val="567"/>
        </w:trPr>
        <w:tc>
          <w:tcPr>
            <w:tcW w:w="21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5CBF74" w14:textId="77777777" w:rsidR="006E5895" w:rsidRPr="00F16C93" w:rsidRDefault="006E5895" w:rsidP="0098147C">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2974A4" w14:textId="77777777" w:rsidR="006E5895" w:rsidRDefault="006E5895" w:rsidP="0098147C">
            <w:pPr>
              <w:spacing w:before="120" w:after="120" w:line="240" w:lineRule="auto"/>
              <w:rPr>
                <w:rFonts w:ascii="Arial" w:eastAsia="Times New Roman" w:hAnsi="Arial" w:cs="Arial"/>
                <w:lang w:eastAsia="en-GB"/>
              </w:rPr>
            </w:pPr>
          </w:p>
        </w:tc>
      </w:tr>
      <w:tr w:rsidR="006E5895" w:rsidRPr="00AE1DFE" w14:paraId="16712D07" w14:textId="77777777" w:rsidTr="0053080E">
        <w:trPr>
          <w:cantSplit/>
          <w:trHeight w:val="567"/>
        </w:trPr>
        <w:tc>
          <w:tcPr>
            <w:tcW w:w="21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BEFACD" w14:textId="34CA7C81" w:rsidR="006E5895" w:rsidRDefault="006E5895" w:rsidP="0098147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sidR="0084025E">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A84BD0" w14:textId="77777777" w:rsidR="006E5895" w:rsidRDefault="006E5895" w:rsidP="0098147C">
            <w:pPr>
              <w:spacing w:before="120" w:after="120" w:line="240" w:lineRule="auto"/>
              <w:rPr>
                <w:rFonts w:ascii="Arial" w:eastAsia="Times New Roman" w:hAnsi="Arial" w:cs="Arial"/>
                <w:lang w:eastAsia="en-GB"/>
              </w:rPr>
            </w:pPr>
          </w:p>
        </w:tc>
      </w:tr>
      <w:tr w:rsidR="006E5895" w:rsidRPr="00AE1DFE" w14:paraId="59AC1CA9" w14:textId="77777777" w:rsidTr="0053080E">
        <w:trPr>
          <w:cantSplit/>
          <w:trHeight w:val="567"/>
        </w:trPr>
        <w:tc>
          <w:tcPr>
            <w:tcW w:w="215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D91D71" w14:textId="77777777" w:rsidR="006E5895" w:rsidRDefault="006E5895" w:rsidP="0098147C">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3A4B3EDC" w14:textId="77777777" w:rsidR="006E5895" w:rsidRPr="001B3F5F" w:rsidRDefault="006E5895" w:rsidP="0098147C">
            <w:pPr>
              <w:spacing w:before="60" w:after="60" w:line="288"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50"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3B74A59" w14:textId="77777777" w:rsidR="006E5895" w:rsidRPr="00B02827" w:rsidRDefault="006E5895" w:rsidP="0098147C">
            <w:pPr>
              <w:keepNext/>
              <w:keepLines/>
              <w:widowControl w:val="0"/>
              <w:spacing w:before="120" w:after="120" w:line="240" w:lineRule="auto"/>
              <w:rPr>
                <w:rFonts w:eastAsia="Times New Roman" w:cs="Arial"/>
                <w:lang w:eastAsia="en-GB"/>
              </w:rPr>
            </w:pPr>
          </w:p>
        </w:tc>
      </w:tr>
    </w:tbl>
    <w:p w14:paraId="363B2BC3" w14:textId="77777777" w:rsidR="006E5895" w:rsidRDefault="006E5895" w:rsidP="006E5895"/>
    <w:p w14:paraId="0F43DDEA" w14:textId="77777777" w:rsidR="006E5895" w:rsidRDefault="006E5895" w:rsidP="006E5895"/>
    <w:p w14:paraId="3F800E18" w14:textId="77777777" w:rsidR="00081775" w:rsidRDefault="00081775" w:rsidP="006E5895"/>
    <w:p w14:paraId="7393C474" w14:textId="77777777" w:rsidR="009E40CF" w:rsidRDefault="009E40CF" w:rsidP="006E5895"/>
    <w:p w14:paraId="062FB059" w14:textId="77777777" w:rsidR="009E40CF" w:rsidRDefault="009E40CF" w:rsidP="006E5895"/>
    <w:p w14:paraId="5A10EF6E" w14:textId="77777777" w:rsidR="008951A1" w:rsidRDefault="008951A1" w:rsidP="006E5895">
      <w:pPr>
        <w:pStyle w:val="NoSpacing"/>
      </w:pPr>
      <w:bookmarkStart w:id="41" w:name="_Toc190359332"/>
    </w:p>
    <w:p w14:paraId="1FC64949" w14:textId="77777777" w:rsidR="00D469CC" w:rsidRDefault="00D469CC" w:rsidP="008951A1">
      <w:pPr>
        <w:pStyle w:val="Heading3"/>
        <w:rPr>
          <w:color w:val="016574" w:themeColor="accent1"/>
        </w:rPr>
      </w:pPr>
      <w:r>
        <w:rPr>
          <w:color w:val="016574" w:themeColor="accent1"/>
        </w:rPr>
        <w:br w:type="page"/>
      </w:r>
    </w:p>
    <w:p w14:paraId="1D066AAC" w14:textId="20A8C582" w:rsidR="00E06988" w:rsidRPr="008951A1" w:rsidRDefault="00473CE9" w:rsidP="008951A1">
      <w:pPr>
        <w:pStyle w:val="Heading3"/>
        <w:rPr>
          <w:color w:val="016574" w:themeColor="accent1"/>
        </w:rPr>
      </w:pPr>
      <w:bookmarkStart w:id="42" w:name="_Toc197610852"/>
      <w:r>
        <w:rPr>
          <w:color w:val="016574" w:themeColor="accent1"/>
        </w:rPr>
        <w:lastRenderedPageBreak/>
        <w:t>1</w:t>
      </w:r>
      <w:r w:rsidR="004C6119">
        <w:rPr>
          <w:color w:val="016574" w:themeColor="accent1"/>
        </w:rPr>
        <w:t>.2</w:t>
      </w:r>
      <w:r w:rsidR="009631F7">
        <w:rPr>
          <w:color w:val="016574" w:themeColor="accent1"/>
        </w:rPr>
        <w:t xml:space="preserve">   </w:t>
      </w:r>
      <w:r w:rsidR="00AD5DAB" w:rsidRPr="008951A1">
        <w:rPr>
          <w:color w:val="016574" w:themeColor="accent1"/>
        </w:rPr>
        <w:t>Non-domestic properties</w:t>
      </w:r>
      <w:bookmarkEnd w:id="41"/>
      <w:bookmarkEnd w:id="42"/>
    </w:p>
    <w:p w14:paraId="6869CB2B" w14:textId="09D70E91" w:rsidR="00484263" w:rsidRPr="00484263" w:rsidRDefault="00220C9F" w:rsidP="00F40A6C">
      <w:pPr>
        <w:pStyle w:val="BodyText1"/>
        <w:spacing w:after="0"/>
        <w:rPr>
          <w:rFonts w:eastAsia="Times New Roman"/>
        </w:rPr>
      </w:pPr>
      <w:r>
        <w:rPr>
          <w:rFonts w:eastAsia="Times New Roman"/>
        </w:rPr>
        <w:t>Please complete the table(s) below f</w:t>
      </w:r>
      <w:r w:rsidR="00484263" w:rsidRPr="00484263">
        <w:rPr>
          <w:rFonts w:eastAsia="Times New Roman"/>
        </w:rPr>
        <w:t>or each non-domestic property (</w:t>
      </w:r>
      <w:r w:rsidR="007B6EDB">
        <w:rPr>
          <w:rFonts w:eastAsia="Times New Roman"/>
        </w:rPr>
        <w:t>e.g.</w:t>
      </w:r>
      <w:r w:rsidR="00484263" w:rsidRPr="00484263">
        <w:rPr>
          <w:rFonts w:eastAsia="Times New Roman"/>
        </w:rPr>
        <w:t xml:space="preserve"> a café, office, caravan site, bed and breakfast, holiday let, or hotel) connect</w:t>
      </w:r>
      <w:r>
        <w:rPr>
          <w:rFonts w:eastAsia="Times New Roman"/>
        </w:rPr>
        <w:t xml:space="preserve">ed </w:t>
      </w:r>
      <w:r w:rsidR="00484263" w:rsidRPr="00484263">
        <w:rPr>
          <w:rFonts w:eastAsia="Times New Roman"/>
        </w:rPr>
        <w:t>to the sewage treatment system</w:t>
      </w:r>
      <w:r>
        <w:rPr>
          <w:rFonts w:eastAsia="Times New Roman"/>
        </w:rPr>
        <w:t>.</w:t>
      </w:r>
    </w:p>
    <w:p w14:paraId="50022151" w14:textId="24147D9A" w:rsidR="007B6EDB" w:rsidRPr="00274069" w:rsidRDefault="007B6EDB" w:rsidP="00F40A6C">
      <w:pPr>
        <w:spacing w:after="120"/>
        <w:rPr>
          <w:rFonts w:cs="Arial"/>
          <w:color w:val="000000"/>
        </w:rPr>
      </w:pPr>
      <w:bookmarkStart w:id="43" w:name="_Toc192692810"/>
      <w:r w:rsidRPr="00BE332B">
        <w:rPr>
          <w:rFonts w:cs="Arial"/>
          <w:color w:val="000000"/>
        </w:rPr>
        <w:t xml:space="preserve">You can include details for up to </w:t>
      </w:r>
      <w:r w:rsidR="00F40A6C">
        <w:rPr>
          <w:rFonts w:cs="Arial"/>
          <w:color w:val="000000"/>
        </w:rPr>
        <w:t>two non-</w:t>
      </w:r>
      <w:r w:rsidRPr="00BE332B">
        <w:rPr>
          <w:rFonts w:cs="Arial"/>
          <w:color w:val="000000"/>
        </w:rPr>
        <w:t xml:space="preserve">domestic properties in this section. If there are more than </w:t>
      </w:r>
      <w:r w:rsidR="00F40A6C">
        <w:rPr>
          <w:rFonts w:cs="Arial"/>
          <w:color w:val="000000"/>
        </w:rPr>
        <w:t>two</w:t>
      </w:r>
      <w:r w:rsidRPr="00BE332B">
        <w:rPr>
          <w:rFonts w:cs="Arial"/>
          <w:color w:val="000000"/>
        </w:rPr>
        <w:t xml:space="preserve"> properties, provide the additional information in Annex </w:t>
      </w:r>
      <w:r w:rsidR="00F40A6C">
        <w:rPr>
          <w:rFonts w:cs="Arial"/>
          <w:color w:val="000000"/>
        </w:rPr>
        <w:t>2</w:t>
      </w:r>
      <w:r w:rsidRPr="00BE332B">
        <w:rPr>
          <w:rFonts w:cs="Arial"/>
          <w:color w:val="000000"/>
        </w:rPr>
        <w:t>.</w:t>
      </w:r>
    </w:p>
    <w:p w14:paraId="1089DD1D" w14:textId="1E425105" w:rsidR="0094702E" w:rsidRPr="00950609" w:rsidRDefault="0094702E" w:rsidP="00950609">
      <w:pPr>
        <w:rPr>
          <w:b/>
          <w:bCs/>
        </w:rPr>
      </w:pPr>
      <w:bookmarkStart w:id="44" w:name="_Toc192766062"/>
      <w:r w:rsidRPr="00BC3AE0">
        <w:rPr>
          <w:b/>
          <w:bCs/>
        </w:rPr>
        <w:t xml:space="preserve">Table </w:t>
      </w:r>
      <w:r w:rsidR="00BC3AE0" w:rsidRPr="00BC3AE0">
        <w:rPr>
          <w:b/>
          <w:bCs/>
        </w:rPr>
        <w:t>2</w:t>
      </w:r>
      <w:r w:rsidR="0084025E" w:rsidRPr="00BC3AE0">
        <w:rPr>
          <w:b/>
          <w:bCs/>
        </w:rPr>
        <w:t>(a)</w:t>
      </w:r>
      <w:r w:rsidRPr="00BC3AE0">
        <w:rPr>
          <w:b/>
          <w:bCs/>
        </w:rPr>
        <w:t>: Non-domestic property location</w:t>
      </w:r>
      <w:r w:rsidRPr="00950609">
        <w:rPr>
          <w:b/>
          <w:bCs/>
        </w:rPr>
        <w:t xml:space="preserve"> details</w:t>
      </w:r>
      <w:r w:rsidR="00DB027E" w:rsidRPr="00950609">
        <w:rPr>
          <w:b/>
          <w:bCs/>
        </w:rPr>
        <w:t xml:space="preserve"> - </w:t>
      </w:r>
      <w:r w:rsidRPr="00950609">
        <w:rPr>
          <w:b/>
          <w:bCs/>
        </w:rPr>
        <w:t>Property 1</w:t>
      </w:r>
      <w:bookmarkEnd w:id="43"/>
      <w:bookmarkEnd w:id="44"/>
    </w:p>
    <w:tbl>
      <w:tblPr>
        <w:tblW w:w="4935" w:type="pct"/>
        <w:tblLayout w:type="fixed"/>
        <w:tblCellMar>
          <w:left w:w="0" w:type="dxa"/>
          <w:right w:w="0" w:type="dxa"/>
        </w:tblCellMar>
        <w:tblLook w:val="04A0" w:firstRow="1" w:lastRow="0" w:firstColumn="1" w:lastColumn="0" w:noHBand="0" w:noVBand="1"/>
        <w:tblCaption w:val="Table 2(a): Non-domestic property location details - Property 1"/>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od 1 at plot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Population equivalent of the property: A space in the “Answer” column to enter the population equivalent&#10;"/>
      </w:tblPr>
      <w:tblGrid>
        <w:gridCol w:w="4325"/>
        <w:gridCol w:w="5733"/>
      </w:tblGrid>
      <w:tr w:rsidR="00197A63" w:rsidRPr="00AE1DFE" w14:paraId="4F97B587" w14:textId="77777777" w:rsidTr="00B17FDA">
        <w:trPr>
          <w:cantSplit/>
          <w:trHeight w:val="567"/>
          <w:tblHeader/>
        </w:trPr>
        <w:tc>
          <w:tcPr>
            <w:tcW w:w="215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2D2DBC" w14:textId="77777777" w:rsidR="00197A63" w:rsidRPr="00AE1DFE" w:rsidRDefault="00197A63"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A404B5B" w14:textId="77777777" w:rsidR="00197A63" w:rsidRPr="00AE1DFE" w:rsidRDefault="00197A63"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97A63" w:rsidRPr="00AE1DFE" w14:paraId="0D3479D6" w14:textId="77777777" w:rsidTr="00B17FDA">
        <w:trPr>
          <w:cantSplit/>
          <w:trHeight w:hRule="exact" w:val="1361"/>
        </w:trPr>
        <w:tc>
          <w:tcPr>
            <w:tcW w:w="21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1BE339" w14:textId="77777777" w:rsidR="00197A63" w:rsidRDefault="00197A63" w:rsidP="00F40A6C">
            <w:pPr>
              <w:spacing w:after="60" w:line="264"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6AE8B9C0" w14:textId="7CCDEE95" w:rsidR="00197A63" w:rsidRPr="000138E7" w:rsidRDefault="00197A63" w:rsidP="0086494E">
            <w:pPr>
              <w:spacing w:line="240" w:lineRule="auto"/>
              <w:rPr>
                <w:rFonts w:ascii="Arial" w:eastAsia="Times New Roman" w:hAnsi="Arial" w:cs="Arial"/>
                <w:lang w:eastAsia="en-GB"/>
              </w:rPr>
            </w:pPr>
            <w:r w:rsidRPr="000138E7">
              <w:rPr>
                <w:rFonts w:ascii="Arial" w:eastAsia="Times New Roman" w:hAnsi="Arial" w:cs="Arial"/>
                <w:lang w:eastAsia="en-GB"/>
              </w:rPr>
              <w:t xml:space="preserve">(e.g. </w:t>
            </w:r>
            <w:r w:rsidR="007169CA">
              <w:rPr>
                <w:rFonts w:ascii="Arial" w:eastAsia="Times New Roman" w:hAnsi="Arial" w:cs="Arial"/>
                <w:lang w:eastAsia="en-GB"/>
              </w:rPr>
              <w:t xml:space="preserve">Pod 1 </w:t>
            </w:r>
            <w:r w:rsidRPr="000138E7">
              <w:rPr>
                <w:rFonts w:ascii="Arial" w:eastAsia="Times New Roman" w:hAnsi="Arial" w:cs="Arial"/>
                <w:lang w:eastAsia="en-GB"/>
              </w:rPr>
              <w:t xml:space="preserve">at </w:t>
            </w:r>
            <w:r w:rsidR="00891635">
              <w:rPr>
                <w:rFonts w:ascii="Arial" w:eastAsia="Times New Roman" w:hAnsi="Arial" w:cs="Arial"/>
                <w:lang w:eastAsia="en-GB"/>
              </w:rPr>
              <w:t>plot</w:t>
            </w:r>
            <w:r w:rsidRPr="000138E7">
              <w:rPr>
                <w:rFonts w:ascii="Arial" w:eastAsia="Times New Roman" w:hAnsi="Arial" w:cs="Arial"/>
                <w:lang w:eastAsia="en-GB"/>
              </w:rPr>
              <w:t xml:space="preserve"> adjacent to</w:t>
            </w:r>
          </w:p>
          <w:p w14:paraId="7D2AF5DB" w14:textId="77777777" w:rsidR="00197A63" w:rsidRPr="006313A9" w:rsidRDefault="00197A63" w:rsidP="0086494E">
            <w:pPr>
              <w:spacing w:line="240"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26BD2E" w14:textId="77777777" w:rsidR="00197A63" w:rsidRPr="00F128CE" w:rsidRDefault="00197A63" w:rsidP="0098147C">
            <w:pPr>
              <w:spacing w:before="120" w:after="120" w:line="240" w:lineRule="auto"/>
              <w:rPr>
                <w:rFonts w:ascii="Arial" w:eastAsia="Times New Roman" w:hAnsi="Arial" w:cs="Arial"/>
                <w:color w:val="6E7571" w:themeColor="text2"/>
                <w:lang w:eastAsia="en-GB"/>
              </w:rPr>
            </w:pPr>
          </w:p>
        </w:tc>
      </w:tr>
      <w:tr w:rsidR="00197A63" w:rsidRPr="00AE1DFE" w14:paraId="115344B9" w14:textId="77777777" w:rsidTr="00B17FDA">
        <w:trPr>
          <w:cantSplit/>
          <w:trHeight w:hRule="exact" w:val="567"/>
        </w:trPr>
        <w:tc>
          <w:tcPr>
            <w:tcW w:w="21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32BE6A" w14:textId="77777777" w:rsidR="00197A63" w:rsidRPr="00F16C93" w:rsidRDefault="00197A63" w:rsidP="0086494E">
            <w:pPr>
              <w:spacing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BFC0C7" w14:textId="77777777" w:rsidR="00197A63" w:rsidRDefault="00197A63" w:rsidP="0098147C">
            <w:pPr>
              <w:spacing w:before="120" w:after="120" w:line="240" w:lineRule="auto"/>
              <w:rPr>
                <w:rFonts w:ascii="Arial" w:eastAsia="Times New Roman" w:hAnsi="Arial" w:cs="Arial"/>
                <w:lang w:eastAsia="en-GB"/>
              </w:rPr>
            </w:pPr>
          </w:p>
        </w:tc>
      </w:tr>
      <w:tr w:rsidR="00197A63" w:rsidRPr="00AE1DFE" w14:paraId="4DF495E8" w14:textId="77777777" w:rsidTr="00B17FDA">
        <w:trPr>
          <w:cantSplit/>
          <w:trHeight w:hRule="exact" w:val="567"/>
        </w:trPr>
        <w:tc>
          <w:tcPr>
            <w:tcW w:w="21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802A0D" w14:textId="77777777" w:rsidR="00197A63" w:rsidRDefault="00197A63" w:rsidP="0086494E">
            <w:pPr>
              <w:spacing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DA1215" w14:textId="77777777" w:rsidR="00197A63" w:rsidRDefault="00197A63" w:rsidP="0098147C">
            <w:pPr>
              <w:spacing w:before="120" w:after="120" w:line="240" w:lineRule="auto"/>
              <w:rPr>
                <w:rFonts w:ascii="Arial" w:eastAsia="Times New Roman" w:hAnsi="Arial" w:cs="Arial"/>
                <w:lang w:eastAsia="en-GB"/>
              </w:rPr>
            </w:pPr>
          </w:p>
        </w:tc>
      </w:tr>
      <w:tr w:rsidR="00197A63" w:rsidRPr="00AE1DFE" w14:paraId="1F937912" w14:textId="77777777" w:rsidTr="00B17FDA">
        <w:trPr>
          <w:cantSplit/>
          <w:trHeight w:hRule="exact" w:val="850"/>
        </w:trPr>
        <w:tc>
          <w:tcPr>
            <w:tcW w:w="215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27BCCC" w14:textId="77777777" w:rsidR="00197A63" w:rsidRDefault="00197A63" w:rsidP="0086494E">
            <w:pPr>
              <w:spacing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7E82BDF0" w14:textId="77777777" w:rsidR="00197A63" w:rsidRPr="001B3F5F" w:rsidRDefault="00197A63" w:rsidP="0086494E">
            <w:pPr>
              <w:spacing w:line="240"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50"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8BDAC9A" w14:textId="77777777" w:rsidR="00197A63" w:rsidRPr="00B02827" w:rsidRDefault="00197A63" w:rsidP="0098147C">
            <w:pPr>
              <w:keepNext/>
              <w:keepLines/>
              <w:widowControl w:val="0"/>
              <w:spacing w:before="120" w:after="120" w:line="240" w:lineRule="auto"/>
              <w:rPr>
                <w:rFonts w:eastAsia="Times New Roman" w:cs="Arial"/>
                <w:lang w:eastAsia="en-GB"/>
              </w:rPr>
            </w:pPr>
          </w:p>
        </w:tc>
      </w:tr>
      <w:tr w:rsidR="00197A63" w:rsidRPr="00AE1DFE" w14:paraId="2156ED89" w14:textId="77777777" w:rsidTr="00B17FDA">
        <w:trPr>
          <w:cantSplit/>
          <w:trHeight w:hRule="exact" w:val="850"/>
        </w:trPr>
        <w:tc>
          <w:tcPr>
            <w:tcW w:w="215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1F3BF0" w14:textId="12E45DE6" w:rsidR="00197A63" w:rsidRDefault="00197A63" w:rsidP="0086494E">
            <w:pPr>
              <w:spacing w:line="240" w:lineRule="auto"/>
              <w:rPr>
                <w:rFonts w:ascii="Arial" w:eastAsia="Times New Roman" w:hAnsi="Arial" w:cs="Arial"/>
                <w:b/>
                <w:bCs/>
                <w:lang w:eastAsia="en-GB"/>
              </w:rPr>
            </w:pPr>
            <w:r w:rsidRPr="00A12666">
              <w:rPr>
                <w:rFonts w:ascii="Arial" w:eastAsia="Times New Roman" w:hAnsi="Arial" w:cs="Arial"/>
                <w:b/>
                <w:bCs/>
                <w:lang w:eastAsia="en-GB"/>
              </w:rPr>
              <w:t>Population equivalent of the property</w:t>
            </w:r>
          </w:p>
        </w:tc>
        <w:tc>
          <w:tcPr>
            <w:tcW w:w="2850"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64B49B1" w14:textId="77777777" w:rsidR="00197A63" w:rsidRPr="00B02827" w:rsidRDefault="00197A63" w:rsidP="0098147C">
            <w:pPr>
              <w:keepNext/>
              <w:keepLines/>
              <w:widowControl w:val="0"/>
              <w:spacing w:before="120" w:after="120" w:line="240" w:lineRule="auto"/>
              <w:rPr>
                <w:rFonts w:eastAsia="Times New Roman" w:cs="Arial"/>
                <w:lang w:eastAsia="en-GB"/>
              </w:rPr>
            </w:pPr>
          </w:p>
        </w:tc>
      </w:tr>
    </w:tbl>
    <w:p w14:paraId="51352D88" w14:textId="77777777" w:rsidR="00197A63" w:rsidRDefault="00197A63" w:rsidP="00197A63"/>
    <w:p w14:paraId="055A8652" w14:textId="55366451" w:rsidR="001E6C96" w:rsidRDefault="001E6C96" w:rsidP="00950609">
      <w:pPr>
        <w:rPr>
          <w:b/>
          <w:bCs/>
        </w:rPr>
      </w:pPr>
      <w:r w:rsidRPr="005136E2">
        <w:rPr>
          <w:b/>
          <w:bCs/>
        </w:rPr>
        <w:t xml:space="preserve">Table </w:t>
      </w:r>
      <w:r w:rsidR="005136E2" w:rsidRPr="005136E2">
        <w:rPr>
          <w:b/>
          <w:bCs/>
        </w:rPr>
        <w:t>2</w:t>
      </w:r>
      <w:r w:rsidRPr="005136E2">
        <w:rPr>
          <w:b/>
          <w:bCs/>
        </w:rPr>
        <w:t>(b): Non-domestic property location details - Property 2</w:t>
      </w:r>
    </w:p>
    <w:tbl>
      <w:tblPr>
        <w:tblW w:w="4935" w:type="pct"/>
        <w:tblLayout w:type="fixed"/>
        <w:tblCellMar>
          <w:left w:w="0" w:type="dxa"/>
          <w:right w:w="0" w:type="dxa"/>
        </w:tblCellMar>
        <w:tblLook w:val="04A0" w:firstRow="1" w:lastRow="0" w:firstColumn="1" w:lastColumn="0" w:noHBand="0" w:noVBand="1"/>
        <w:tblCaption w:val="Table 2(b): Non-domestic property location details - Property 2"/>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od 2 at plot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Population equivalent of the property: A space in the “Answer” column to enter the population equivalent&#10;"/>
      </w:tblPr>
      <w:tblGrid>
        <w:gridCol w:w="4325"/>
        <w:gridCol w:w="5733"/>
      </w:tblGrid>
      <w:tr w:rsidR="00F40A6C" w:rsidRPr="00AE1DFE" w14:paraId="66B01B78" w14:textId="77777777" w:rsidTr="00B17FDA">
        <w:trPr>
          <w:cantSplit/>
          <w:trHeight w:val="567"/>
          <w:tblHeader/>
        </w:trPr>
        <w:tc>
          <w:tcPr>
            <w:tcW w:w="215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9B376C" w14:textId="77777777" w:rsidR="00F40A6C" w:rsidRPr="00AE1DFE" w:rsidRDefault="00F40A6C"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5AA05E0" w14:textId="77777777" w:rsidR="00F40A6C" w:rsidRPr="00AE1DFE" w:rsidRDefault="00F40A6C"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40A6C" w:rsidRPr="00AE1DFE" w14:paraId="288DE1CF" w14:textId="77777777" w:rsidTr="00B17FDA">
        <w:trPr>
          <w:cantSplit/>
          <w:trHeight w:hRule="exact" w:val="1361"/>
        </w:trPr>
        <w:tc>
          <w:tcPr>
            <w:tcW w:w="21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1AB42C" w14:textId="77777777" w:rsidR="00F40A6C" w:rsidRDefault="00F40A6C" w:rsidP="0098147C">
            <w:pPr>
              <w:spacing w:after="60" w:line="264"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547EACD6" w14:textId="73A66EDE" w:rsidR="00F40A6C" w:rsidRPr="000138E7" w:rsidRDefault="00F40A6C" w:rsidP="0098147C">
            <w:pPr>
              <w:spacing w:line="240" w:lineRule="auto"/>
              <w:rPr>
                <w:rFonts w:ascii="Arial" w:eastAsia="Times New Roman" w:hAnsi="Arial" w:cs="Arial"/>
                <w:lang w:eastAsia="en-GB"/>
              </w:rPr>
            </w:pPr>
            <w:r w:rsidRPr="000138E7">
              <w:rPr>
                <w:rFonts w:ascii="Arial" w:eastAsia="Times New Roman" w:hAnsi="Arial" w:cs="Arial"/>
                <w:lang w:eastAsia="en-GB"/>
              </w:rPr>
              <w:t xml:space="preserve">(e.g. </w:t>
            </w:r>
            <w:r>
              <w:rPr>
                <w:rFonts w:ascii="Arial" w:eastAsia="Times New Roman" w:hAnsi="Arial" w:cs="Arial"/>
                <w:lang w:eastAsia="en-GB"/>
              </w:rPr>
              <w:t xml:space="preserve">Pod 2 </w:t>
            </w:r>
            <w:r w:rsidRPr="000138E7">
              <w:rPr>
                <w:rFonts w:ascii="Arial" w:eastAsia="Times New Roman" w:hAnsi="Arial" w:cs="Arial"/>
                <w:lang w:eastAsia="en-GB"/>
              </w:rPr>
              <w:t xml:space="preserve">at </w:t>
            </w:r>
            <w:r>
              <w:rPr>
                <w:rFonts w:ascii="Arial" w:eastAsia="Times New Roman" w:hAnsi="Arial" w:cs="Arial"/>
                <w:lang w:eastAsia="en-GB"/>
              </w:rPr>
              <w:t>plot</w:t>
            </w:r>
            <w:r w:rsidRPr="000138E7">
              <w:rPr>
                <w:rFonts w:ascii="Arial" w:eastAsia="Times New Roman" w:hAnsi="Arial" w:cs="Arial"/>
                <w:lang w:eastAsia="en-GB"/>
              </w:rPr>
              <w:t xml:space="preserve"> adjacent to</w:t>
            </w:r>
          </w:p>
          <w:p w14:paraId="1AB97811" w14:textId="77777777" w:rsidR="00F40A6C" w:rsidRPr="006313A9" w:rsidRDefault="00F40A6C" w:rsidP="0098147C">
            <w:pPr>
              <w:spacing w:line="240"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3FF459" w14:textId="77777777" w:rsidR="00F40A6C" w:rsidRPr="00F128CE" w:rsidRDefault="00F40A6C" w:rsidP="0098147C">
            <w:pPr>
              <w:spacing w:before="120" w:after="120" w:line="240" w:lineRule="auto"/>
              <w:rPr>
                <w:rFonts w:ascii="Arial" w:eastAsia="Times New Roman" w:hAnsi="Arial" w:cs="Arial"/>
                <w:color w:val="6E7571" w:themeColor="text2"/>
                <w:lang w:eastAsia="en-GB"/>
              </w:rPr>
            </w:pPr>
          </w:p>
        </w:tc>
      </w:tr>
      <w:tr w:rsidR="00F40A6C" w:rsidRPr="00AE1DFE" w14:paraId="3739C55D" w14:textId="77777777" w:rsidTr="00B17FDA">
        <w:trPr>
          <w:cantSplit/>
          <w:trHeight w:hRule="exact" w:val="567"/>
        </w:trPr>
        <w:tc>
          <w:tcPr>
            <w:tcW w:w="21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1C961E" w14:textId="77777777" w:rsidR="00F40A6C" w:rsidRPr="00F16C93" w:rsidRDefault="00F40A6C" w:rsidP="0098147C">
            <w:pPr>
              <w:spacing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B7E785" w14:textId="77777777" w:rsidR="00F40A6C" w:rsidRDefault="00F40A6C" w:rsidP="0098147C">
            <w:pPr>
              <w:spacing w:before="120" w:after="120" w:line="240" w:lineRule="auto"/>
              <w:rPr>
                <w:rFonts w:ascii="Arial" w:eastAsia="Times New Roman" w:hAnsi="Arial" w:cs="Arial"/>
                <w:lang w:eastAsia="en-GB"/>
              </w:rPr>
            </w:pPr>
          </w:p>
        </w:tc>
      </w:tr>
      <w:tr w:rsidR="00F40A6C" w:rsidRPr="00AE1DFE" w14:paraId="0639F070" w14:textId="77777777" w:rsidTr="00B17FDA">
        <w:trPr>
          <w:cantSplit/>
          <w:trHeight w:hRule="exact" w:val="567"/>
        </w:trPr>
        <w:tc>
          <w:tcPr>
            <w:tcW w:w="21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5557ED" w14:textId="77777777" w:rsidR="00F40A6C" w:rsidRDefault="00F40A6C" w:rsidP="0098147C">
            <w:pPr>
              <w:spacing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1B0273" w14:textId="77777777" w:rsidR="00F40A6C" w:rsidRDefault="00F40A6C" w:rsidP="0098147C">
            <w:pPr>
              <w:spacing w:before="120" w:after="120" w:line="240" w:lineRule="auto"/>
              <w:rPr>
                <w:rFonts w:ascii="Arial" w:eastAsia="Times New Roman" w:hAnsi="Arial" w:cs="Arial"/>
                <w:lang w:eastAsia="en-GB"/>
              </w:rPr>
            </w:pPr>
          </w:p>
        </w:tc>
      </w:tr>
      <w:tr w:rsidR="00F40A6C" w:rsidRPr="00AE1DFE" w14:paraId="654C2C83" w14:textId="77777777" w:rsidTr="00B17FDA">
        <w:trPr>
          <w:cantSplit/>
          <w:trHeight w:hRule="exact" w:val="850"/>
        </w:trPr>
        <w:tc>
          <w:tcPr>
            <w:tcW w:w="215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C9B97F" w14:textId="77777777" w:rsidR="00F40A6C" w:rsidRDefault="00F40A6C" w:rsidP="0098147C">
            <w:pPr>
              <w:spacing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10DE41EA" w14:textId="77777777" w:rsidR="00F40A6C" w:rsidRPr="001B3F5F" w:rsidRDefault="00F40A6C" w:rsidP="0098147C">
            <w:pPr>
              <w:spacing w:line="240"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50"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9935C64" w14:textId="77777777" w:rsidR="00F40A6C" w:rsidRPr="00B02827" w:rsidRDefault="00F40A6C" w:rsidP="0098147C">
            <w:pPr>
              <w:keepNext/>
              <w:keepLines/>
              <w:widowControl w:val="0"/>
              <w:spacing w:before="120" w:after="120" w:line="240" w:lineRule="auto"/>
              <w:rPr>
                <w:rFonts w:eastAsia="Times New Roman" w:cs="Arial"/>
                <w:lang w:eastAsia="en-GB"/>
              </w:rPr>
            </w:pPr>
          </w:p>
        </w:tc>
      </w:tr>
      <w:tr w:rsidR="00F40A6C" w:rsidRPr="00AE1DFE" w14:paraId="38A693D7" w14:textId="77777777" w:rsidTr="00B17FDA">
        <w:trPr>
          <w:cantSplit/>
          <w:trHeight w:hRule="exact" w:val="850"/>
        </w:trPr>
        <w:tc>
          <w:tcPr>
            <w:tcW w:w="215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5482AB" w14:textId="77777777" w:rsidR="00F40A6C" w:rsidRDefault="00F40A6C" w:rsidP="0098147C">
            <w:pPr>
              <w:spacing w:line="240" w:lineRule="auto"/>
              <w:rPr>
                <w:rFonts w:ascii="Arial" w:eastAsia="Times New Roman" w:hAnsi="Arial" w:cs="Arial"/>
                <w:b/>
                <w:bCs/>
                <w:lang w:eastAsia="en-GB"/>
              </w:rPr>
            </w:pPr>
            <w:r w:rsidRPr="00A12666">
              <w:rPr>
                <w:rFonts w:ascii="Arial" w:eastAsia="Times New Roman" w:hAnsi="Arial" w:cs="Arial"/>
                <w:b/>
                <w:bCs/>
                <w:lang w:eastAsia="en-GB"/>
              </w:rPr>
              <w:t>Population equivalent of the property</w:t>
            </w:r>
          </w:p>
        </w:tc>
        <w:tc>
          <w:tcPr>
            <w:tcW w:w="2850"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325B53B" w14:textId="77777777" w:rsidR="00F40A6C" w:rsidRPr="00B02827" w:rsidRDefault="00F40A6C" w:rsidP="0098147C">
            <w:pPr>
              <w:keepNext/>
              <w:keepLines/>
              <w:widowControl w:val="0"/>
              <w:spacing w:before="120" w:after="120" w:line="240" w:lineRule="auto"/>
              <w:rPr>
                <w:rFonts w:eastAsia="Times New Roman" w:cs="Arial"/>
                <w:lang w:eastAsia="en-GB"/>
              </w:rPr>
            </w:pPr>
          </w:p>
        </w:tc>
      </w:tr>
    </w:tbl>
    <w:p w14:paraId="5E704C1D" w14:textId="2C356CE6" w:rsidR="001B6CB3" w:rsidRDefault="00D469CC" w:rsidP="001B6CB3">
      <w:pPr>
        <w:pStyle w:val="Heading2"/>
      </w:pPr>
      <w:bookmarkStart w:id="45" w:name="_Toc190359336"/>
      <w:r>
        <w:br w:type="page"/>
      </w:r>
      <w:bookmarkStart w:id="46" w:name="_Toc196839613"/>
      <w:bookmarkStart w:id="47" w:name="_Toc197352672"/>
      <w:bookmarkStart w:id="48" w:name="_Toc197610853"/>
      <w:r w:rsidR="001B6CB3">
        <w:lastRenderedPageBreak/>
        <w:t xml:space="preserve">Section 2 </w:t>
      </w:r>
      <w:r w:rsidR="00D65AA7">
        <w:t>-</w:t>
      </w:r>
      <w:r w:rsidR="001B6CB3">
        <w:t xml:space="preserve"> About your proposed activities</w:t>
      </w:r>
      <w:bookmarkEnd w:id="46"/>
      <w:bookmarkEnd w:id="47"/>
      <w:bookmarkEnd w:id="48"/>
    </w:p>
    <w:p w14:paraId="1524D785" w14:textId="661A499C" w:rsidR="001B6CB3" w:rsidRPr="008B1013" w:rsidRDefault="001B6CB3" w:rsidP="001B6CB3">
      <w:pPr>
        <w:pStyle w:val="Heading3"/>
        <w:spacing w:before="480"/>
        <w:rPr>
          <w:color w:val="016574" w:themeColor="accent1"/>
        </w:rPr>
      </w:pPr>
      <w:bookmarkStart w:id="49" w:name="_Toc173159637"/>
      <w:bookmarkStart w:id="50" w:name="_Toc191981504"/>
      <w:bookmarkStart w:id="51" w:name="_Toc196839614"/>
      <w:bookmarkStart w:id="52" w:name="_Toc197352673"/>
      <w:bookmarkStart w:id="53" w:name="_Toc197610854"/>
      <w:r w:rsidRPr="008B1013">
        <w:rPr>
          <w:color w:val="016574" w:themeColor="accent1"/>
        </w:rPr>
        <w:t>2.1</w:t>
      </w:r>
      <w:r w:rsidR="00D65AA7">
        <w:rPr>
          <w:color w:val="016574" w:themeColor="accent1"/>
        </w:rPr>
        <w:t xml:space="preserve">   </w:t>
      </w:r>
      <w:r w:rsidRPr="008B1013">
        <w:rPr>
          <w:color w:val="016574" w:themeColor="accent1"/>
        </w:rPr>
        <w:t>Non-</w:t>
      </w:r>
      <w:r w:rsidR="00860DB1">
        <w:rPr>
          <w:color w:val="016574" w:themeColor="accent1"/>
        </w:rPr>
        <w:t>t</w:t>
      </w:r>
      <w:r w:rsidRPr="008B1013">
        <w:rPr>
          <w:color w:val="016574" w:themeColor="accent1"/>
        </w:rPr>
        <w:t>echnical summary</w:t>
      </w:r>
      <w:bookmarkEnd w:id="49"/>
      <w:bookmarkEnd w:id="50"/>
      <w:bookmarkEnd w:id="51"/>
      <w:bookmarkEnd w:id="52"/>
      <w:bookmarkEnd w:id="53"/>
    </w:p>
    <w:p w14:paraId="416CBAC5" w14:textId="77777777" w:rsidR="001B6CB3" w:rsidRDefault="001B6CB3" w:rsidP="001B6CB3">
      <w:pPr>
        <w:pStyle w:val="BodyText1"/>
        <w:spacing w:after="120"/>
      </w:pPr>
      <w:r>
        <w:t>Please provide a non-technical summary of your application, includi</w:t>
      </w:r>
      <w:r w:rsidRPr="004D175A">
        <w:t>ng</w:t>
      </w:r>
      <w:r w:rsidRPr="00DF1BD6">
        <w:t xml:space="preserve"> a</w:t>
      </w:r>
      <w:r>
        <w:t xml:space="preserve"> brief overview of the proposed activity. </w:t>
      </w:r>
    </w:p>
    <w:p w14:paraId="0345ECEA" w14:textId="77777777" w:rsidR="001B6CB3" w:rsidRDefault="001B6CB3" w:rsidP="001B6CB3">
      <w:pPr>
        <w:pStyle w:val="BodyText1"/>
        <w:spacing w:before="120" w:after="0"/>
      </w:pPr>
      <w:r w:rsidRPr="0050633C">
        <w:t xml:space="preserve">This summary </w:t>
      </w:r>
      <w:r>
        <w:t xml:space="preserve">may </w:t>
      </w:r>
      <w:r w:rsidRPr="0050633C">
        <w:t>be published on our website as part of the public consultation process.</w:t>
      </w:r>
    </w:p>
    <w:p w14:paraId="2C9E7C37" w14:textId="77777777" w:rsidR="001B6CB3" w:rsidRDefault="001B6CB3" w:rsidP="001B6CB3">
      <w:pPr>
        <w:pStyle w:val="BodyText1"/>
        <w:spacing w:after="120"/>
      </w:pPr>
      <w:r w:rsidRPr="0050633C">
        <w:t>Ensure it is written in simple</w:t>
      </w:r>
      <w:r>
        <w:t xml:space="preserve"> and plain </w:t>
      </w:r>
      <w:r w:rsidRPr="0050633C">
        <w:t>language so that all members of the public can clearly understand the details of your application.</w:t>
      </w:r>
    </w:p>
    <w:tbl>
      <w:tblPr>
        <w:tblW w:w="4951" w:type="pct"/>
        <w:tblLayout w:type="fixed"/>
        <w:tblCellMar>
          <w:left w:w="0" w:type="dxa"/>
          <w:right w:w="0" w:type="dxa"/>
        </w:tblCellMar>
        <w:tblLook w:val="04A0" w:firstRow="1" w:lastRow="0" w:firstColumn="1" w:lastColumn="0" w:noHBand="0" w:noVBand="1"/>
      </w:tblPr>
      <w:tblGrid>
        <w:gridCol w:w="10090"/>
      </w:tblGrid>
      <w:tr w:rsidR="001B6CB3" w:rsidRPr="00AE1DFE" w14:paraId="1DF97D79" w14:textId="77777777" w:rsidTr="0020471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7100E17" w14:textId="77777777" w:rsidR="001B6CB3" w:rsidRPr="00AE1DFE" w:rsidRDefault="001B6CB3" w:rsidP="007437E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B6CB3" w:rsidRPr="00AE1DFE" w14:paraId="058E2056" w14:textId="77777777" w:rsidTr="0020471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4F3AC4" w14:textId="77777777" w:rsidR="001B6CB3" w:rsidRPr="00AE1DFE" w:rsidRDefault="001B6CB3" w:rsidP="007437E8">
            <w:pPr>
              <w:spacing w:before="120" w:after="120" w:line="240" w:lineRule="auto"/>
              <w:rPr>
                <w:rFonts w:ascii="Arial" w:eastAsia="Times New Roman" w:hAnsi="Arial" w:cs="Arial"/>
                <w:lang w:eastAsia="en-GB"/>
              </w:rPr>
            </w:pPr>
          </w:p>
        </w:tc>
      </w:tr>
    </w:tbl>
    <w:p w14:paraId="035FED81" w14:textId="77777777" w:rsidR="001B6CB3" w:rsidRDefault="001B6CB3" w:rsidP="001B6CB3"/>
    <w:p w14:paraId="0486FDA4" w14:textId="77777777" w:rsidR="001B6CB3" w:rsidRDefault="001B6CB3" w:rsidP="001B6CB3"/>
    <w:p w14:paraId="791A6411" w14:textId="77777777" w:rsidR="001B6CB3" w:rsidRDefault="001B6CB3" w:rsidP="001B6CB3"/>
    <w:p w14:paraId="6A7D8D59" w14:textId="77777777" w:rsidR="001B6CB3" w:rsidRDefault="001B6CB3" w:rsidP="001B6CB3"/>
    <w:p w14:paraId="59D35297" w14:textId="77777777" w:rsidR="001B6CB3" w:rsidRDefault="001B6CB3" w:rsidP="001B6CB3"/>
    <w:p w14:paraId="77848554" w14:textId="77777777" w:rsidR="001B6CB3" w:rsidRDefault="001B6CB3" w:rsidP="001B6CB3"/>
    <w:p w14:paraId="25B0A9B7" w14:textId="77777777" w:rsidR="001B6CB3" w:rsidRDefault="001B6CB3" w:rsidP="001B6CB3"/>
    <w:p w14:paraId="0DD7A321" w14:textId="77777777" w:rsidR="001B6CB3" w:rsidRDefault="001B6CB3" w:rsidP="001B6CB3"/>
    <w:p w14:paraId="3EBCA69E" w14:textId="77777777" w:rsidR="001B6CB3" w:rsidRDefault="001B6CB3" w:rsidP="001B6CB3"/>
    <w:p w14:paraId="44D24530" w14:textId="77777777" w:rsidR="001B6CB3" w:rsidRDefault="001B6CB3" w:rsidP="001B6CB3"/>
    <w:p w14:paraId="2B894749" w14:textId="77777777" w:rsidR="001B6CB3" w:rsidRDefault="001B6CB3" w:rsidP="001B6CB3"/>
    <w:p w14:paraId="7AE927DC" w14:textId="77777777" w:rsidR="001B6CB3" w:rsidRDefault="001B6CB3" w:rsidP="001B6CB3"/>
    <w:p w14:paraId="5B5CF64D" w14:textId="77777777" w:rsidR="001B6CB3" w:rsidRDefault="001B6CB3" w:rsidP="001B6CB3"/>
    <w:p w14:paraId="7DE70598" w14:textId="77777777" w:rsidR="001B6CB3" w:rsidRDefault="001B6CB3" w:rsidP="001B6CB3"/>
    <w:p w14:paraId="6C440730" w14:textId="77777777" w:rsidR="001B6CB3" w:rsidRDefault="001B6CB3" w:rsidP="001B6CB3"/>
    <w:p w14:paraId="602581A3" w14:textId="77777777" w:rsidR="001B6CB3" w:rsidRDefault="001B6CB3" w:rsidP="001B6CB3"/>
    <w:p w14:paraId="6F3D02F3" w14:textId="43F86218" w:rsidR="00547742" w:rsidRDefault="00547742" w:rsidP="001B6CB3">
      <w:r>
        <w:br w:type="page"/>
      </w:r>
    </w:p>
    <w:p w14:paraId="65CDB22F" w14:textId="30913B78" w:rsidR="003011C7" w:rsidRDefault="00C129B5" w:rsidP="00087AB0">
      <w:pPr>
        <w:pStyle w:val="Heading2"/>
      </w:pPr>
      <w:bookmarkStart w:id="54" w:name="_Toc197610855"/>
      <w:r w:rsidRPr="00063C48">
        <w:lastRenderedPageBreak/>
        <w:t xml:space="preserve">Section </w:t>
      </w:r>
      <w:r w:rsidR="001B6CB3">
        <w:t>3</w:t>
      </w:r>
      <w:r w:rsidRPr="00063C48">
        <w:t xml:space="preserve"> - </w:t>
      </w:r>
      <w:r w:rsidR="003011C7" w:rsidRPr="00063C48">
        <w:t>Sewage treatment and discharge location</w:t>
      </w:r>
      <w:bookmarkEnd w:id="45"/>
      <w:bookmarkEnd w:id="54"/>
    </w:p>
    <w:p w14:paraId="605E60C2" w14:textId="67ECCED9" w:rsidR="003011C7" w:rsidRPr="00C129B5" w:rsidRDefault="001B6CB3" w:rsidP="00087C68">
      <w:pPr>
        <w:pStyle w:val="Heading3"/>
        <w:spacing w:before="480"/>
        <w:rPr>
          <w:color w:val="016574" w:themeColor="accent1"/>
        </w:rPr>
      </w:pPr>
      <w:bookmarkStart w:id="55" w:name="_Toc190359337"/>
      <w:bookmarkStart w:id="56" w:name="_Toc197610856"/>
      <w:r>
        <w:rPr>
          <w:color w:val="016574" w:themeColor="accent1"/>
        </w:rPr>
        <w:t>3</w:t>
      </w:r>
      <w:r w:rsidR="008951A1" w:rsidRPr="00063C48">
        <w:rPr>
          <w:color w:val="016574" w:themeColor="accent1"/>
        </w:rPr>
        <w:t>.1</w:t>
      </w:r>
      <w:r w:rsidR="00E92824">
        <w:rPr>
          <w:color w:val="016574" w:themeColor="accent1"/>
        </w:rPr>
        <w:t xml:space="preserve">   </w:t>
      </w:r>
      <w:r w:rsidR="00F250D5" w:rsidRPr="00C129B5">
        <w:rPr>
          <w:color w:val="016574" w:themeColor="accent1"/>
        </w:rPr>
        <w:t>Connection to the public sewer</w:t>
      </w:r>
      <w:bookmarkEnd w:id="55"/>
      <w:bookmarkEnd w:id="56"/>
    </w:p>
    <w:p w14:paraId="4E8541EC" w14:textId="7235C499" w:rsidR="00243640" w:rsidRDefault="00243640" w:rsidP="00243640">
      <w:r w:rsidRPr="00243640">
        <w:t xml:space="preserve">Only complete this section if </w:t>
      </w:r>
      <w:r w:rsidR="00954DEB">
        <w:t>a property is</w:t>
      </w:r>
      <w:r w:rsidRPr="00243640">
        <w:t xml:space="preserve"> close to the public sewer.</w:t>
      </w:r>
    </w:p>
    <w:p w14:paraId="619ACB72" w14:textId="1FEC5650" w:rsidR="003A1C7E" w:rsidRDefault="003A1C7E" w:rsidP="003A1C7E">
      <w:pPr>
        <w:spacing w:before="240"/>
      </w:pPr>
      <w:r>
        <w:t xml:space="preserve">Read our guidance: </w:t>
      </w:r>
      <w:hyperlink r:id="rId18" w:history="1">
        <w:r w:rsidRPr="005C07BA">
          <w:rPr>
            <w:rStyle w:val="Hyperlink"/>
            <w:rFonts w:cstheme="minorHAnsi"/>
          </w:rPr>
          <w:t xml:space="preserve">WAT-G-057 </w:t>
        </w:r>
        <w:r>
          <w:rPr>
            <w:rStyle w:val="Hyperlink"/>
            <w:rFonts w:cstheme="minorHAnsi"/>
          </w:rPr>
          <w:t xml:space="preserve">- </w:t>
        </w:r>
        <w:r w:rsidRPr="005C07BA">
          <w:rPr>
            <w:rStyle w:val="Hyperlink"/>
            <w:rFonts w:cstheme="minorHAnsi"/>
          </w:rPr>
          <w:t>Permit Activity: Discharge of sewage effluent</w:t>
        </w:r>
      </w:hyperlink>
      <w:r>
        <w:rPr>
          <w:rFonts w:cstheme="minorHAnsi"/>
          <w:color w:val="016574" w:themeColor="accent1"/>
        </w:rPr>
        <w:t>.</w:t>
      </w:r>
      <w:r w:rsidRPr="00CD7641">
        <w:rPr>
          <w:rFonts w:cstheme="minorHAnsi"/>
          <w:color w:val="016574" w:themeColor="accent1"/>
        </w:rPr>
        <w:t> </w:t>
      </w:r>
      <w:r>
        <w:t xml:space="preserve"> </w:t>
      </w:r>
    </w:p>
    <w:p w14:paraId="6D961AF3" w14:textId="77777777" w:rsidR="003B0F1E" w:rsidRDefault="000B436D" w:rsidP="002D0412">
      <w:pPr>
        <w:spacing w:before="240" w:after="120"/>
      </w:pPr>
      <w:r w:rsidRPr="0040781F">
        <w:t>P</w:t>
      </w:r>
      <w:r w:rsidR="001D7A5C" w:rsidRPr="0040781F">
        <w:t>lease describe why you are not able to connect to the public sewer</w:t>
      </w:r>
      <w:r w:rsidR="003B0F1E">
        <w:t>.</w:t>
      </w:r>
    </w:p>
    <w:tbl>
      <w:tblPr>
        <w:tblW w:w="4951" w:type="pct"/>
        <w:tblLayout w:type="fixed"/>
        <w:tblCellMar>
          <w:left w:w="0" w:type="dxa"/>
          <w:right w:w="0" w:type="dxa"/>
        </w:tblCellMar>
        <w:tblLook w:val="04A0" w:firstRow="1" w:lastRow="0" w:firstColumn="1" w:lastColumn="0" w:noHBand="0" w:noVBand="1"/>
      </w:tblPr>
      <w:tblGrid>
        <w:gridCol w:w="10090"/>
      </w:tblGrid>
      <w:tr w:rsidR="002D637E" w:rsidRPr="00AE1DFE" w14:paraId="168CA50A" w14:textId="77777777" w:rsidTr="00547742">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812712E" w14:textId="77777777" w:rsidR="002D637E" w:rsidRPr="00AE1DFE" w:rsidRDefault="002D637E" w:rsidP="004B364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Summary</w:t>
            </w:r>
          </w:p>
        </w:tc>
      </w:tr>
      <w:tr w:rsidR="002D637E" w:rsidRPr="00960486" w14:paraId="3279DBC8" w14:textId="77777777" w:rsidTr="00547742">
        <w:trPr>
          <w:trHeight w:val="383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CA4345F" w14:textId="77777777" w:rsidR="002D637E" w:rsidRPr="00960486" w:rsidRDefault="002D637E">
            <w:pPr>
              <w:spacing w:before="120" w:after="120" w:line="240" w:lineRule="auto"/>
              <w:rPr>
                <w:rFonts w:ascii="Arial" w:eastAsia="Times New Roman" w:hAnsi="Arial" w:cs="Arial"/>
                <w:lang w:eastAsia="en-GB"/>
              </w:rPr>
            </w:pPr>
          </w:p>
        </w:tc>
      </w:tr>
    </w:tbl>
    <w:p w14:paraId="1179C7DA" w14:textId="77777777" w:rsidR="003B0F1E" w:rsidRDefault="003B0F1E" w:rsidP="00AF3576"/>
    <w:p w14:paraId="2A624CFE" w14:textId="1E9B2C61" w:rsidR="005D32DD" w:rsidRDefault="003C40E6" w:rsidP="003A1C7E">
      <w:pPr>
        <w:spacing w:after="240"/>
      </w:pPr>
      <w:r>
        <w:t xml:space="preserve">Please </w:t>
      </w:r>
      <w:r w:rsidR="00AF3576">
        <w:t xml:space="preserve">provide any supporting information to this application. </w:t>
      </w:r>
      <w:r w:rsidR="005D32DD" w:rsidRPr="005D32DD">
        <w:t>This includes correspondence from Scottish Water detailing sewer capacity, connection or network issues which prohibit connection of your discharge to the public sewer.</w:t>
      </w:r>
    </w:p>
    <w:tbl>
      <w:tblPr>
        <w:tblW w:w="4951" w:type="pct"/>
        <w:tblLayout w:type="fixed"/>
        <w:tblCellMar>
          <w:left w:w="0" w:type="dxa"/>
          <w:right w:w="0" w:type="dxa"/>
        </w:tblCellMar>
        <w:tblLook w:val="04A0" w:firstRow="1" w:lastRow="0" w:firstColumn="1" w:lastColumn="0" w:noHBand="0" w:noVBand="1"/>
      </w:tblPr>
      <w:tblGrid>
        <w:gridCol w:w="10090"/>
      </w:tblGrid>
      <w:tr w:rsidR="005D2A0F" w:rsidRPr="00AE1DFE" w14:paraId="2C00B1A3" w14:textId="77777777" w:rsidTr="0020471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35A5878" w14:textId="0A17B757" w:rsidR="005D2A0F" w:rsidRPr="00AE1DFE" w:rsidRDefault="005D2A0F" w:rsidP="00ED19C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r w:rsidR="00B338BE">
              <w:rPr>
                <w:rFonts w:ascii="Arial" w:eastAsia="Times New Roman" w:hAnsi="Arial" w:cs="Arial"/>
                <w:b/>
                <w:bCs/>
                <w:color w:val="FFFFFF" w:themeColor="background1"/>
                <w:lang w:eastAsia="en-GB"/>
              </w:rPr>
              <w:t>(s)</w:t>
            </w:r>
          </w:p>
        </w:tc>
      </w:tr>
      <w:tr w:rsidR="005D2A0F" w:rsidRPr="00960486" w14:paraId="1AE65698" w14:textId="77777777" w:rsidTr="0020471E">
        <w:trPr>
          <w:trHeight w:val="567"/>
        </w:trPr>
        <w:tc>
          <w:tcPr>
            <w:tcW w:w="5000"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AB7CFA" w14:textId="54F128D2" w:rsidR="005D2A0F" w:rsidRPr="00960486" w:rsidRDefault="005D2A0F" w:rsidP="002504AA">
            <w:pPr>
              <w:spacing w:before="120" w:after="120" w:line="240" w:lineRule="auto"/>
              <w:rPr>
                <w:rFonts w:ascii="Arial" w:eastAsia="Times New Roman" w:hAnsi="Arial" w:cs="Arial"/>
                <w:lang w:eastAsia="en-GB"/>
              </w:rPr>
            </w:pPr>
          </w:p>
        </w:tc>
      </w:tr>
    </w:tbl>
    <w:p w14:paraId="3A13259A" w14:textId="77777777" w:rsidR="00FC34A6" w:rsidRDefault="00FC34A6" w:rsidP="00F250D5"/>
    <w:p w14:paraId="70AAD7D4" w14:textId="77777777" w:rsidR="000415E1" w:rsidRDefault="000415E1" w:rsidP="00F250D5"/>
    <w:p w14:paraId="3F436D9D" w14:textId="77777777" w:rsidR="00D469CC" w:rsidRDefault="00D469CC" w:rsidP="00B25F7A">
      <w:bookmarkStart w:id="57" w:name="_Toc190359338"/>
      <w:r>
        <w:br w:type="page"/>
      </w:r>
    </w:p>
    <w:p w14:paraId="7FC31EFA" w14:textId="5984AF05" w:rsidR="003B70E5" w:rsidRDefault="001B6CB3" w:rsidP="003B70E5">
      <w:pPr>
        <w:pStyle w:val="Heading3"/>
        <w:rPr>
          <w:color w:val="016574" w:themeColor="accent1"/>
        </w:rPr>
      </w:pPr>
      <w:bookmarkStart w:id="58" w:name="_Toc197610857"/>
      <w:r>
        <w:rPr>
          <w:color w:val="016574" w:themeColor="accent1"/>
        </w:rPr>
        <w:lastRenderedPageBreak/>
        <w:t>3</w:t>
      </w:r>
      <w:r w:rsidR="003B70E5" w:rsidRPr="00B20FDB">
        <w:rPr>
          <w:color w:val="016574" w:themeColor="accent1"/>
        </w:rPr>
        <w:t>.2</w:t>
      </w:r>
      <w:r w:rsidR="003B70E5">
        <w:rPr>
          <w:color w:val="016574" w:themeColor="accent1"/>
        </w:rPr>
        <w:t xml:space="preserve">   </w:t>
      </w:r>
      <w:r w:rsidR="003B70E5" w:rsidRPr="00E8259C">
        <w:rPr>
          <w:color w:val="016574" w:themeColor="accent1"/>
        </w:rPr>
        <w:t xml:space="preserve">Phosphorus </w:t>
      </w:r>
      <w:r w:rsidR="003B70E5">
        <w:rPr>
          <w:color w:val="016574" w:themeColor="accent1"/>
        </w:rPr>
        <w:t>l</w:t>
      </w:r>
      <w:r w:rsidR="003B70E5" w:rsidRPr="00E8259C">
        <w:rPr>
          <w:color w:val="016574" w:themeColor="accent1"/>
        </w:rPr>
        <w:t xml:space="preserve">imits and </w:t>
      </w:r>
      <w:r w:rsidR="003B70E5">
        <w:rPr>
          <w:color w:val="016574" w:themeColor="accent1"/>
        </w:rPr>
        <w:t>m</w:t>
      </w:r>
      <w:r w:rsidR="003B70E5" w:rsidRPr="00E8259C">
        <w:rPr>
          <w:color w:val="016574" w:themeColor="accent1"/>
        </w:rPr>
        <w:t xml:space="preserve">itigation </w:t>
      </w:r>
      <w:r w:rsidR="003B70E5">
        <w:rPr>
          <w:color w:val="016574" w:themeColor="accent1"/>
        </w:rPr>
        <w:t>m</w:t>
      </w:r>
      <w:r w:rsidR="003B70E5" w:rsidRPr="00E8259C">
        <w:rPr>
          <w:color w:val="016574" w:themeColor="accent1"/>
        </w:rPr>
        <w:t>easures</w:t>
      </w:r>
      <w:bookmarkEnd w:id="58"/>
    </w:p>
    <w:p w14:paraId="7B886962" w14:textId="08D464C1" w:rsidR="003B70E5" w:rsidRPr="00180A24" w:rsidRDefault="001B6CB3" w:rsidP="003B70E5">
      <w:pPr>
        <w:pStyle w:val="Heading4"/>
        <w:spacing w:before="600"/>
        <w:rPr>
          <w:color w:val="016574" w:themeColor="accent1"/>
        </w:rPr>
      </w:pPr>
      <w:r>
        <w:rPr>
          <w:color w:val="016574" w:themeColor="accent1"/>
        </w:rPr>
        <w:t>3</w:t>
      </w:r>
      <w:r w:rsidR="003B70E5" w:rsidRPr="00B20FDB">
        <w:rPr>
          <w:color w:val="016574" w:themeColor="accent1"/>
        </w:rPr>
        <w:t>.2.1</w:t>
      </w:r>
      <w:r w:rsidR="003B70E5" w:rsidRPr="00180A24">
        <w:rPr>
          <w:color w:val="016574" w:themeColor="accent1"/>
        </w:rPr>
        <w:t xml:space="preserve">   Phosphorus </w:t>
      </w:r>
      <w:r w:rsidR="009E0625" w:rsidRPr="00180A24">
        <w:rPr>
          <w:color w:val="016574" w:themeColor="accent1"/>
        </w:rPr>
        <w:t>limit for sewage treatment system</w:t>
      </w:r>
    </w:p>
    <w:p w14:paraId="3B3FCB83" w14:textId="77777777" w:rsidR="003B70E5" w:rsidRPr="009567DB" w:rsidRDefault="003B70E5" w:rsidP="003B70E5">
      <w:pPr>
        <w:spacing w:after="240"/>
      </w:pPr>
      <w:r w:rsidRPr="009567DB">
        <w:t xml:space="preserve">If you are discharging sewage effluent into a freshwater loch or a phosphate sensitive catchment, you are required to provide the mean total phosphorus limit (in milligrams per litre) that your sewage treatment system is designed to </w:t>
      </w:r>
      <w:r>
        <w:t>achieve</w:t>
      </w:r>
      <w:r w:rsidRPr="009567DB">
        <w:t>.</w:t>
      </w:r>
    </w:p>
    <w:tbl>
      <w:tblPr>
        <w:tblW w:w="4951" w:type="pct"/>
        <w:tblLayout w:type="fixed"/>
        <w:tblCellMar>
          <w:left w:w="0" w:type="dxa"/>
          <w:right w:w="0" w:type="dxa"/>
        </w:tblCellMar>
        <w:tblLook w:val="04A0" w:firstRow="1" w:lastRow="0" w:firstColumn="1" w:lastColumn="0" w:noHBand="0" w:noVBand="1"/>
      </w:tblPr>
      <w:tblGrid>
        <w:gridCol w:w="10090"/>
      </w:tblGrid>
      <w:tr w:rsidR="003B70E5" w:rsidRPr="00AE1DFE" w14:paraId="5CA84E0B" w14:textId="77777777" w:rsidTr="0020471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96F449F" w14:textId="77777777" w:rsidR="003B70E5" w:rsidRPr="00AE1DFE" w:rsidRDefault="003B70E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T</w:t>
            </w:r>
            <w:r w:rsidRPr="007377B3">
              <w:rPr>
                <w:rFonts w:ascii="Arial" w:eastAsia="Times New Roman" w:hAnsi="Arial" w:cs="Arial"/>
                <w:b/>
                <w:bCs/>
                <w:color w:val="FFFFFF" w:themeColor="background1"/>
                <w:lang w:eastAsia="en-GB"/>
              </w:rPr>
              <w:t xml:space="preserve">otal phosphorus limit </w:t>
            </w:r>
            <w:r w:rsidRPr="0045680F">
              <w:rPr>
                <w:rFonts w:ascii="Arial" w:eastAsia="Times New Roman" w:hAnsi="Arial" w:cs="Arial"/>
                <w:color w:val="FFFFFF" w:themeColor="background1"/>
                <w:lang w:eastAsia="en-GB"/>
              </w:rPr>
              <w:t>(mg/l)</w:t>
            </w:r>
          </w:p>
        </w:tc>
      </w:tr>
      <w:tr w:rsidR="003B70E5" w:rsidRPr="00960486" w14:paraId="4C33EB53" w14:textId="77777777" w:rsidTr="0020471E">
        <w:trPr>
          <w:trHeight w:val="567"/>
        </w:trPr>
        <w:tc>
          <w:tcPr>
            <w:tcW w:w="5000"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C6E45F" w14:textId="77777777" w:rsidR="003B70E5" w:rsidRPr="00960486" w:rsidRDefault="003B70E5">
            <w:pPr>
              <w:spacing w:before="120" w:after="120" w:line="240" w:lineRule="auto"/>
              <w:rPr>
                <w:rFonts w:ascii="Arial" w:eastAsia="Times New Roman" w:hAnsi="Arial" w:cs="Arial"/>
                <w:lang w:eastAsia="en-GB"/>
              </w:rPr>
            </w:pPr>
          </w:p>
        </w:tc>
      </w:tr>
    </w:tbl>
    <w:p w14:paraId="7ED7AEAF" w14:textId="62253B05" w:rsidR="003B70E5" w:rsidRPr="00180A24" w:rsidRDefault="001B6CB3" w:rsidP="003B70E5">
      <w:pPr>
        <w:pStyle w:val="Heading4"/>
        <w:spacing w:before="840"/>
        <w:rPr>
          <w:color w:val="016574" w:themeColor="accent1"/>
        </w:rPr>
      </w:pPr>
      <w:r>
        <w:rPr>
          <w:color w:val="016574" w:themeColor="accent1"/>
        </w:rPr>
        <w:t>3</w:t>
      </w:r>
      <w:r w:rsidR="003B70E5" w:rsidRPr="00B20FDB">
        <w:rPr>
          <w:color w:val="016574" w:themeColor="accent1"/>
        </w:rPr>
        <w:t>.2.2</w:t>
      </w:r>
      <w:r w:rsidR="003B70E5" w:rsidRPr="00180A24">
        <w:rPr>
          <w:color w:val="016574" w:themeColor="accent1"/>
        </w:rPr>
        <w:t xml:space="preserve">   Phosphate </w:t>
      </w:r>
      <w:r w:rsidR="003B70E5">
        <w:rPr>
          <w:color w:val="016574" w:themeColor="accent1"/>
        </w:rPr>
        <w:t>m</w:t>
      </w:r>
      <w:r w:rsidR="003B70E5" w:rsidRPr="00180A24">
        <w:rPr>
          <w:color w:val="016574" w:themeColor="accent1"/>
        </w:rPr>
        <w:t xml:space="preserve">itigation </w:t>
      </w:r>
      <w:r w:rsidR="003B70E5">
        <w:rPr>
          <w:color w:val="016574" w:themeColor="accent1"/>
        </w:rPr>
        <w:t>m</w:t>
      </w:r>
      <w:r w:rsidR="003B70E5" w:rsidRPr="00180A24">
        <w:rPr>
          <w:color w:val="016574" w:themeColor="accent1"/>
        </w:rPr>
        <w:t>easures</w:t>
      </w:r>
    </w:p>
    <w:p w14:paraId="3355601E" w14:textId="77777777" w:rsidR="003B70E5" w:rsidRPr="00180A24" w:rsidRDefault="003B70E5" w:rsidP="003B70E5">
      <w:pPr>
        <w:spacing w:before="120" w:after="120"/>
      </w:pPr>
      <w:r w:rsidRPr="00180A24">
        <w:t>If your discharge is within the phosphate sensitive catchments of either Loch Leven (Perth and Kinross) or Lunan Lochs, you must provide details of the phosphate mitigation measures you plan to implement, along with the corresponding calculations.</w:t>
      </w:r>
    </w:p>
    <w:p w14:paraId="6D553224" w14:textId="77777777" w:rsidR="003B70E5" w:rsidRPr="00180A24" w:rsidRDefault="003B70E5" w:rsidP="003B70E5">
      <w:pPr>
        <w:spacing w:before="120" w:after="240"/>
      </w:pPr>
      <w:r w:rsidRPr="00180A24">
        <w:t xml:space="preserve">For further details on phosphate mitigation measures, refer to </w:t>
      </w:r>
      <w:hyperlink r:id="rId19" w:history="1">
        <w:r w:rsidRPr="00ED19C5">
          <w:rPr>
            <w:rStyle w:val="Hyperlink"/>
          </w:rPr>
          <w:t>PKC website</w:t>
        </w:r>
      </w:hyperlink>
      <w:r>
        <w:t xml:space="preserve">. </w:t>
      </w:r>
    </w:p>
    <w:tbl>
      <w:tblPr>
        <w:tblW w:w="4951" w:type="pct"/>
        <w:tblLayout w:type="fixed"/>
        <w:tblCellMar>
          <w:left w:w="0" w:type="dxa"/>
          <w:right w:w="0" w:type="dxa"/>
        </w:tblCellMar>
        <w:tblLook w:val="04A0" w:firstRow="1" w:lastRow="0" w:firstColumn="1" w:lastColumn="0" w:noHBand="0" w:noVBand="1"/>
      </w:tblPr>
      <w:tblGrid>
        <w:gridCol w:w="10090"/>
      </w:tblGrid>
      <w:tr w:rsidR="003B70E5" w:rsidRPr="00AE1DFE" w14:paraId="36703C0A" w14:textId="77777777" w:rsidTr="0020471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87187B6" w14:textId="77777777" w:rsidR="003B70E5" w:rsidRPr="00AE1DFE" w:rsidRDefault="003B70E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3B70E5" w:rsidRPr="00960486" w14:paraId="7021572D" w14:textId="77777777" w:rsidTr="0020471E">
        <w:trPr>
          <w:trHeight w:val="567"/>
        </w:trPr>
        <w:tc>
          <w:tcPr>
            <w:tcW w:w="5000"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BC2D45" w14:textId="77777777" w:rsidR="003B70E5" w:rsidRPr="00960486" w:rsidRDefault="003B70E5">
            <w:pPr>
              <w:spacing w:before="120" w:after="120" w:line="240" w:lineRule="auto"/>
              <w:rPr>
                <w:rFonts w:ascii="Arial" w:eastAsia="Times New Roman" w:hAnsi="Arial" w:cs="Arial"/>
                <w:lang w:eastAsia="en-GB"/>
              </w:rPr>
            </w:pPr>
          </w:p>
        </w:tc>
      </w:tr>
    </w:tbl>
    <w:p w14:paraId="570E0EDA" w14:textId="77777777" w:rsidR="003B70E5" w:rsidRDefault="003B70E5" w:rsidP="003B70E5"/>
    <w:p w14:paraId="7F5EBA86" w14:textId="77777777" w:rsidR="003B70E5" w:rsidRDefault="003B70E5" w:rsidP="003B70E5"/>
    <w:p w14:paraId="1505677A" w14:textId="77777777" w:rsidR="003B70E5" w:rsidRDefault="003B70E5" w:rsidP="003B70E5"/>
    <w:p w14:paraId="663C6EAD" w14:textId="77777777" w:rsidR="003B70E5" w:rsidRDefault="003B70E5" w:rsidP="003B70E5"/>
    <w:p w14:paraId="30A52274" w14:textId="77777777" w:rsidR="003B70E5" w:rsidRDefault="003B70E5" w:rsidP="003B70E5"/>
    <w:p w14:paraId="686A359E" w14:textId="77777777" w:rsidR="003B70E5" w:rsidRDefault="003B70E5" w:rsidP="003B70E5"/>
    <w:p w14:paraId="54F4C64B" w14:textId="77777777" w:rsidR="003B70E5" w:rsidRDefault="003B70E5" w:rsidP="003B70E5"/>
    <w:p w14:paraId="2D1BD1B2" w14:textId="77777777" w:rsidR="003B70E5" w:rsidRDefault="003B70E5" w:rsidP="003B70E5"/>
    <w:p w14:paraId="3916B273" w14:textId="77777777" w:rsidR="003B70E5" w:rsidRDefault="003B70E5" w:rsidP="003B70E5"/>
    <w:p w14:paraId="4ED35D6A" w14:textId="727C5B0F" w:rsidR="00547742" w:rsidRDefault="00547742" w:rsidP="003B70E5">
      <w:r>
        <w:br w:type="page"/>
      </w:r>
    </w:p>
    <w:p w14:paraId="46E8366B" w14:textId="62D97C93" w:rsidR="00FC34A6" w:rsidRPr="00C129B5" w:rsidRDefault="001B6CB3" w:rsidP="00C129B5">
      <w:pPr>
        <w:pStyle w:val="Heading3"/>
        <w:rPr>
          <w:color w:val="016574" w:themeColor="accent1"/>
        </w:rPr>
      </w:pPr>
      <w:bookmarkStart w:id="59" w:name="_Toc197610858"/>
      <w:r>
        <w:rPr>
          <w:color w:val="016574" w:themeColor="accent1"/>
        </w:rPr>
        <w:lastRenderedPageBreak/>
        <w:t>3</w:t>
      </w:r>
      <w:r w:rsidR="00FC34A6" w:rsidRPr="00B20FDB">
        <w:rPr>
          <w:color w:val="016574" w:themeColor="accent1"/>
        </w:rPr>
        <w:t>.</w:t>
      </w:r>
      <w:r w:rsidR="00DE7099" w:rsidRPr="00B20FDB">
        <w:rPr>
          <w:color w:val="016574" w:themeColor="accent1"/>
        </w:rPr>
        <w:t>3</w:t>
      </w:r>
      <w:r w:rsidR="00E92824">
        <w:rPr>
          <w:color w:val="016574" w:themeColor="accent1"/>
        </w:rPr>
        <w:t xml:space="preserve">   </w:t>
      </w:r>
      <w:r w:rsidR="00FC34A6" w:rsidRPr="00C129B5">
        <w:rPr>
          <w:color w:val="016574" w:themeColor="accent1"/>
        </w:rPr>
        <w:t>Type of sewage treatment system</w:t>
      </w:r>
      <w:bookmarkEnd w:id="57"/>
      <w:bookmarkEnd w:id="59"/>
    </w:p>
    <w:p w14:paraId="41F36487" w14:textId="77777777" w:rsidR="00CF02B4" w:rsidRDefault="00CF02B4" w:rsidP="00CF02B4">
      <w:pPr>
        <w:spacing w:after="240"/>
        <w:rPr>
          <w:bCs/>
        </w:rPr>
      </w:pPr>
      <w:r w:rsidRPr="008F2944">
        <w:rPr>
          <w:bCs/>
        </w:rPr>
        <w:t>A system must be installed to treat sewage before it discharges to the water environment.</w:t>
      </w:r>
    </w:p>
    <w:p w14:paraId="31646476" w14:textId="49D994F5" w:rsidR="00CF02B4" w:rsidRPr="00273A8C" w:rsidRDefault="00CF02B4" w:rsidP="00CF02B4">
      <w:pPr>
        <w:spacing w:after="240"/>
        <w:rPr>
          <w:rFonts w:ascii="Arial" w:eastAsia="Calibri" w:hAnsi="Arial" w:cs="Arial"/>
        </w:rPr>
      </w:pPr>
      <w:r>
        <w:rPr>
          <w:rFonts w:ascii="Arial" w:eastAsia="Calibri" w:hAnsi="Arial" w:cs="Arial"/>
        </w:rPr>
        <w:t xml:space="preserve">Read guidance and information on types of sewage treatment systems in </w:t>
      </w:r>
      <w:r w:rsidR="00867C1E">
        <w:t xml:space="preserve">the </w:t>
      </w:r>
      <w:r w:rsidR="00867C1E" w:rsidRPr="00F62CB9">
        <w:t>relevant activity specific page</w:t>
      </w:r>
      <w:r>
        <w:t xml:space="preserve"> on </w:t>
      </w:r>
      <w:r w:rsidR="00867C1E">
        <w:t>our website</w:t>
      </w:r>
      <w:r>
        <w:t xml:space="preserve">. </w:t>
      </w:r>
      <w:r w:rsidR="008C5A83">
        <w:t xml:space="preserve"> </w:t>
      </w:r>
    </w:p>
    <w:p w14:paraId="271042BE" w14:textId="679699B5" w:rsidR="00CB6AC4" w:rsidRDefault="00584CEE" w:rsidP="00716BFC">
      <w:r w:rsidRPr="0037406B">
        <w:rPr>
          <w:noProof/>
        </w:rPr>
        <mc:AlternateContent>
          <mc:Choice Requires="wps">
            <w:drawing>
              <wp:anchor distT="45720" distB="45720" distL="114300" distR="114300" simplePos="0" relativeHeight="251658240" behindDoc="0" locked="0" layoutInCell="1" allowOverlap="1" wp14:anchorId="30E9E502" wp14:editId="524C39B9">
                <wp:simplePos x="0" y="0"/>
                <wp:positionH relativeFrom="margin">
                  <wp:posOffset>-8255</wp:posOffset>
                </wp:positionH>
                <wp:positionV relativeFrom="paragraph">
                  <wp:posOffset>372745</wp:posOffset>
                </wp:positionV>
                <wp:extent cx="6402070" cy="6066155"/>
                <wp:effectExtent l="0" t="0" r="1778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6066155"/>
                        </a:xfrm>
                        <a:prstGeom prst="rect">
                          <a:avLst/>
                        </a:prstGeom>
                        <a:solidFill>
                          <a:srgbClr val="FFFFFF"/>
                        </a:solidFill>
                        <a:ln w="19050">
                          <a:solidFill>
                            <a:srgbClr val="016574"/>
                          </a:solidFill>
                          <a:miter lim="800000"/>
                          <a:headEnd/>
                          <a:tailEnd/>
                        </a:ln>
                      </wps:spPr>
                      <wps:txbx>
                        <w:txbxContent>
                          <w:p w14:paraId="01C6B047" w14:textId="773C1CB3" w:rsidR="00067AE9" w:rsidRPr="00DB0516" w:rsidRDefault="002901A4" w:rsidP="009C1084">
                            <w:pPr>
                              <w:pStyle w:val="Heading4"/>
                              <w:spacing w:before="120" w:after="0"/>
                              <w:rPr>
                                <w:b w:val="0"/>
                                <w:bCs/>
                              </w:rPr>
                            </w:pPr>
                            <w:r w:rsidRPr="009D1E1C">
                              <w:t>Septic tank only</w:t>
                            </w:r>
                            <w:r>
                              <w:tab/>
                            </w:r>
                            <w:r>
                              <w:tab/>
                            </w:r>
                            <w:r>
                              <w:tab/>
                            </w:r>
                            <w:r w:rsidR="00067AE9">
                              <w:rPr>
                                <w:b w:val="0"/>
                                <w:bCs/>
                              </w:rPr>
                              <w:tab/>
                            </w:r>
                            <w:r w:rsidR="00067AE9">
                              <w:rPr>
                                <w:b w:val="0"/>
                                <w:bCs/>
                              </w:rPr>
                              <w:tab/>
                            </w:r>
                            <w:r w:rsidR="00067AE9">
                              <w:rPr>
                                <w:b w:val="0"/>
                                <w:bCs/>
                              </w:rPr>
                              <w:tab/>
                            </w:r>
                            <w:r w:rsidR="00067AE9">
                              <w:rPr>
                                <w:b w:val="0"/>
                                <w:bCs/>
                              </w:rPr>
                              <w:tab/>
                            </w:r>
                            <w:r w:rsidR="00067AE9">
                              <w:rPr>
                                <w:b w:val="0"/>
                                <w:bCs/>
                              </w:rPr>
                              <w:tab/>
                            </w:r>
                            <w:r w:rsidR="00CE5660">
                              <w:rPr>
                                <w:b w:val="0"/>
                                <w:bCs/>
                              </w:rPr>
                              <w:t xml:space="preserve">            </w:t>
                            </w:r>
                            <w:r w:rsidR="003D1C0E">
                              <w:rPr>
                                <w:b w:val="0"/>
                                <w:bCs/>
                              </w:rPr>
                              <w:tab/>
                            </w:r>
                            <w:r w:rsidR="00716BFC">
                              <w:rPr>
                                <w:b w:val="0"/>
                                <w:bCs/>
                              </w:rPr>
                              <w:t xml:space="preserve">     </w:t>
                            </w:r>
                            <w:sdt>
                              <w:sdtPr>
                                <w:rPr>
                                  <w:rFonts w:cs="Arial"/>
                                  <w:bCs/>
                                  <w:color w:val="016574"/>
                                  <w:sz w:val="56"/>
                                  <w:szCs w:val="56"/>
                                </w:rPr>
                                <w:tag w:val="Tick "/>
                                <w:id w:val="1356007175"/>
                                <w14:checkbox>
                                  <w14:checked w14:val="0"/>
                                  <w14:checkedState w14:val="2612" w14:font="MS Gothic"/>
                                  <w14:uncheckedState w14:val="2610" w14:font="MS Gothic"/>
                                </w14:checkbox>
                              </w:sdtPr>
                              <w:sdtEndPr/>
                              <w:sdtContent>
                                <w:r w:rsidR="00A62503">
                                  <w:rPr>
                                    <w:rFonts w:ascii="MS Gothic" w:eastAsia="MS Gothic" w:hAnsi="MS Gothic" w:cs="Arial" w:hint="eastAsia"/>
                                    <w:bCs/>
                                    <w:color w:val="016574"/>
                                    <w:sz w:val="56"/>
                                    <w:szCs w:val="56"/>
                                  </w:rPr>
                                  <w:t>☐</w:t>
                                </w:r>
                              </w:sdtContent>
                            </w:sdt>
                            <w:r w:rsidR="00067AE9" w:rsidRPr="00606AA9">
                              <w:rPr>
                                <w:rFonts w:cs="Arial"/>
                                <w:b w:val="0"/>
                                <w:color w:val="016574"/>
                                <w:sz w:val="56"/>
                                <w:szCs w:val="56"/>
                              </w:rPr>
                              <w:t xml:space="preserve"> </w:t>
                            </w:r>
                            <w:r w:rsidR="00067AE9">
                              <w:rPr>
                                <w:rFonts w:eastAsia="Times New Roman"/>
                              </w:rPr>
                              <w:t xml:space="preserve">   </w:t>
                            </w:r>
                          </w:p>
                          <w:p w14:paraId="4D6EFF1F" w14:textId="2D45281C" w:rsidR="00067AE9" w:rsidRPr="00DB0516" w:rsidRDefault="00FB2623" w:rsidP="0040012C">
                            <w:pPr>
                              <w:pStyle w:val="Heading4"/>
                              <w:spacing w:before="840" w:after="120"/>
                              <w:rPr>
                                <w:b w:val="0"/>
                                <w:bCs/>
                              </w:rPr>
                            </w:pPr>
                            <w:r>
                              <w:t>Package</w:t>
                            </w:r>
                            <w:r w:rsidR="002901A4" w:rsidRPr="009D1E1C">
                              <w:t xml:space="preserve"> treatment </w:t>
                            </w:r>
                            <w:r>
                              <w:t>plant</w:t>
                            </w:r>
                            <w:r>
                              <w:tab/>
                            </w:r>
                            <w:r w:rsidR="00716BFC">
                              <w:rPr>
                                <w:b w:val="0"/>
                                <w:bCs/>
                              </w:rPr>
                              <w:tab/>
                            </w:r>
                            <w:r w:rsidR="00716BFC">
                              <w:rPr>
                                <w:b w:val="0"/>
                                <w:bCs/>
                              </w:rPr>
                              <w:tab/>
                            </w:r>
                            <w:r w:rsidR="00716BFC">
                              <w:rPr>
                                <w:b w:val="0"/>
                                <w:bCs/>
                              </w:rPr>
                              <w:tab/>
                            </w:r>
                            <w:r w:rsidR="00716BFC">
                              <w:rPr>
                                <w:b w:val="0"/>
                                <w:bCs/>
                              </w:rPr>
                              <w:tab/>
                            </w:r>
                            <w:r w:rsidR="00716BFC">
                              <w:rPr>
                                <w:b w:val="0"/>
                                <w:bCs/>
                              </w:rPr>
                              <w:tab/>
                            </w:r>
                            <w:r w:rsidR="00716BFC">
                              <w:rPr>
                                <w:b w:val="0"/>
                                <w:bCs/>
                              </w:rPr>
                              <w:tab/>
                            </w:r>
                            <w:r w:rsidR="00716BFC">
                              <w:rPr>
                                <w:b w:val="0"/>
                                <w:bCs/>
                              </w:rPr>
                              <w:tab/>
                            </w:r>
                            <w:r w:rsidR="00716BFC">
                              <w:rPr>
                                <w:b w:val="0"/>
                                <w:bCs/>
                              </w:rPr>
                              <w:tab/>
                              <w:t xml:space="preserve">     </w:t>
                            </w:r>
                            <w:sdt>
                              <w:sdtPr>
                                <w:rPr>
                                  <w:rFonts w:cs="Arial"/>
                                  <w:bCs/>
                                  <w:color w:val="016574"/>
                                  <w:sz w:val="56"/>
                                  <w:szCs w:val="56"/>
                                </w:rPr>
                                <w:tag w:val="Tick "/>
                                <w:id w:val="-841853467"/>
                                <w14:checkbox>
                                  <w14:checked w14:val="0"/>
                                  <w14:checkedState w14:val="2612" w14:font="MS Gothic"/>
                                  <w14:uncheckedState w14:val="2610" w14:font="MS Gothic"/>
                                </w14:checkbox>
                              </w:sdtPr>
                              <w:sdtEndPr/>
                              <w:sdtContent>
                                <w:r w:rsidR="00716BFC">
                                  <w:rPr>
                                    <w:rFonts w:ascii="MS Gothic" w:eastAsia="MS Gothic" w:hAnsi="MS Gothic" w:cs="Arial" w:hint="eastAsia"/>
                                    <w:bCs/>
                                    <w:color w:val="016574"/>
                                    <w:sz w:val="56"/>
                                    <w:szCs w:val="56"/>
                                  </w:rPr>
                                  <w:t>☐</w:t>
                                </w:r>
                              </w:sdtContent>
                            </w:sdt>
                          </w:p>
                          <w:p w14:paraId="521E9AE2" w14:textId="37FB210A" w:rsidR="00554374" w:rsidRDefault="00554374" w:rsidP="00554374">
                            <w:pPr>
                              <w:spacing w:before="960" w:line="264" w:lineRule="auto"/>
                              <w:suppressOverlap/>
                              <w:rPr>
                                <w:rFonts w:ascii="Arial" w:eastAsia="Aptos" w:hAnsi="Arial" w:cs="Arial"/>
                                <w:kern w:val="2"/>
                                <w14:ligatures w14:val="standardContextual"/>
                              </w:rPr>
                            </w:pPr>
                            <w:r w:rsidRPr="00554374">
                              <w:rPr>
                                <w:b/>
                              </w:rPr>
                              <w:t>A septic tank or package treatment plant with suitably designed reed</w:t>
                            </w:r>
                            <w:r>
                              <w:rPr>
                                <w:rFonts w:ascii="Arial" w:eastAsia="Aptos" w:hAnsi="Arial" w:cs="Arial"/>
                                <w:kern w:val="2"/>
                                <w14:ligatures w14:val="standardContextual"/>
                              </w:rPr>
                              <w:tab/>
                            </w:r>
                            <w:r>
                              <w:rPr>
                                <w:rFonts w:ascii="Arial" w:eastAsia="Aptos" w:hAnsi="Arial" w:cs="Arial"/>
                                <w:kern w:val="2"/>
                                <w14:ligatures w14:val="standardContextual"/>
                              </w:rPr>
                              <w:tab/>
                              <w:t xml:space="preserve">     </w:t>
                            </w:r>
                            <w:sdt>
                              <w:sdtPr>
                                <w:rPr>
                                  <w:rFonts w:ascii="MS Gothic" w:eastAsia="MS Gothic" w:hAnsi="MS Gothic" w:cs="Arial"/>
                                  <w:b/>
                                  <w:color w:val="016574"/>
                                  <w:sz w:val="56"/>
                                  <w:szCs w:val="56"/>
                                </w:rPr>
                                <w:tag w:val="Tick "/>
                                <w:id w:val="98080300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6"/>
                                    <w:szCs w:val="56"/>
                                  </w:rPr>
                                  <w:t>☐</w:t>
                                </w:r>
                              </w:sdtContent>
                            </w:sdt>
                            <w:r w:rsidRPr="00153E9C">
                              <w:rPr>
                                <w:rFonts w:ascii="Arial" w:eastAsia="Aptos" w:hAnsi="Arial" w:cs="Arial"/>
                                <w:kern w:val="2"/>
                                <w14:ligatures w14:val="standardContextual"/>
                              </w:rPr>
                              <w:t xml:space="preserve"> </w:t>
                            </w:r>
                          </w:p>
                          <w:p w14:paraId="651DBB6D" w14:textId="77777777" w:rsidR="00554374" w:rsidRDefault="00554374" w:rsidP="00554374">
                            <w:pPr>
                              <w:rPr>
                                <w:rFonts w:ascii="Arial" w:eastAsia="Aptos" w:hAnsi="Arial" w:cs="Arial"/>
                                <w:b/>
                                <w:bCs/>
                                <w:kern w:val="2"/>
                                <w14:ligatures w14:val="standardContextual"/>
                              </w:rPr>
                            </w:pPr>
                            <w:r w:rsidRPr="00554374">
                              <w:rPr>
                                <w:rFonts w:ascii="Arial" w:eastAsia="Aptos" w:hAnsi="Arial" w:cs="Arial"/>
                                <w:b/>
                                <w:bCs/>
                                <w:kern w:val="2"/>
                                <w14:ligatures w14:val="standardContextual"/>
                              </w:rPr>
                              <w:t>and/or wetland</w:t>
                            </w:r>
                            <w:r w:rsidRPr="009D1E1C">
                              <w:rPr>
                                <w:rFonts w:ascii="Arial" w:eastAsia="Aptos" w:hAnsi="Arial" w:cs="Arial"/>
                                <w:b/>
                                <w:bCs/>
                                <w:kern w:val="2"/>
                                <w14:ligatures w14:val="standardContextual"/>
                              </w:rPr>
                              <w:t>.</w:t>
                            </w:r>
                            <w:r w:rsidRPr="009D1E1C">
                              <w:rPr>
                                <w:rFonts w:ascii="Arial" w:eastAsia="Aptos" w:hAnsi="Arial" w:cs="Arial"/>
                                <w:b/>
                                <w:bCs/>
                                <w:kern w:val="2"/>
                                <w14:ligatures w14:val="standardContextual"/>
                              </w:rPr>
                              <w:tab/>
                            </w:r>
                          </w:p>
                          <w:p w14:paraId="29F553DF" w14:textId="77777777" w:rsidR="00554374" w:rsidRDefault="00554374" w:rsidP="00554374">
                            <w:pPr>
                              <w:rPr>
                                <w:rFonts w:ascii="Arial" w:eastAsia="Aptos" w:hAnsi="Arial" w:cs="Arial"/>
                                <w:b/>
                                <w:bCs/>
                                <w:kern w:val="2"/>
                                <w14:ligatures w14:val="standardContextual"/>
                              </w:rPr>
                            </w:pPr>
                          </w:p>
                          <w:p w14:paraId="5A298D5A" w14:textId="42138CF4" w:rsidR="00C01C0B" w:rsidRDefault="00554374" w:rsidP="00554374">
                            <w:pPr>
                              <w:spacing w:line="240" w:lineRule="auto"/>
                              <w:rPr>
                                <w:rFonts w:ascii="Arial" w:eastAsia="Aptos" w:hAnsi="Arial" w:cs="Arial"/>
                                <w:b/>
                                <w:kern w:val="2"/>
                                <w14:ligatures w14:val="standardContextual"/>
                              </w:rPr>
                            </w:pPr>
                            <w:r w:rsidRPr="009D1E1C">
                              <w:rPr>
                                <w:rFonts w:ascii="Arial" w:eastAsia="Aptos" w:hAnsi="Arial" w:cs="Arial"/>
                                <w:b/>
                                <w:bCs/>
                                <w:kern w:val="2"/>
                                <w14:ligatures w14:val="standardContextual"/>
                              </w:rPr>
                              <w:tab/>
                            </w:r>
                            <w:r w:rsidR="00BC4652" w:rsidRPr="00554374">
                              <w:rPr>
                                <w:bCs/>
                                <w:highlight w:val="yellow"/>
                              </w:rPr>
                              <w:br/>
                            </w:r>
                            <w:r w:rsidR="00024393" w:rsidRPr="00403854">
                              <w:rPr>
                                <w:b/>
                              </w:rPr>
                              <w:t>A treatment system</w:t>
                            </w:r>
                            <w:r w:rsidR="00153E9C" w:rsidRPr="00403854">
                              <w:rPr>
                                <w:b/>
                              </w:rPr>
                              <w:t xml:space="preserve"> </w:t>
                            </w:r>
                            <w:r w:rsidR="009715B3" w:rsidRPr="00403854">
                              <w:rPr>
                                <w:rFonts w:ascii="Arial" w:eastAsia="Aptos" w:hAnsi="Arial" w:cs="Arial"/>
                                <w:b/>
                                <w:kern w:val="2"/>
                                <w14:ligatures w14:val="standardContextual"/>
                              </w:rPr>
                              <w:t>that is designed to meet</w:t>
                            </w:r>
                            <w:r w:rsidR="00A71C8F" w:rsidRPr="00403854">
                              <w:rPr>
                                <w:rFonts w:ascii="Arial" w:eastAsia="Aptos" w:hAnsi="Arial" w:cs="Arial"/>
                                <w:b/>
                                <w:kern w:val="2"/>
                                <w14:ligatures w14:val="standardContextual"/>
                              </w:rPr>
                              <w:t xml:space="preserve"> no more than:</w:t>
                            </w:r>
                            <w:r w:rsidR="00A71C8F" w:rsidRPr="00403854">
                              <w:rPr>
                                <w:rFonts w:ascii="Arial" w:eastAsia="Aptos" w:hAnsi="Arial" w:cs="Arial"/>
                                <w:b/>
                                <w:kern w:val="2"/>
                                <w14:ligatures w14:val="standardContextual"/>
                              </w:rPr>
                              <w:tab/>
                            </w:r>
                            <w:r w:rsidR="00A71C8F" w:rsidRPr="00403854">
                              <w:rPr>
                                <w:rFonts w:ascii="Arial" w:eastAsia="Aptos" w:hAnsi="Arial" w:cs="Arial"/>
                                <w:b/>
                                <w:kern w:val="2"/>
                                <w14:ligatures w14:val="standardContextual"/>
                              </w:rPr>
                              <w:tab/>
                            </w:r>
                            <w:r w:rsidR="00D15096" w:rsidRPr="00403854">
                              <w:rPr>
                                <w:rFonts w:ascii="Arial" w:eastAsia="Aptos" w:hAnsi="Arial" w:cs="Arial"/>
                                <w:b/>
                                <w:kern w:val="2"/>
                                <w14:ligatures w14:val="standardContextual"/>
                              </w:rPr>
                              <w:tab/>
                            </w:r>
                            <w:r w:rsidR="00716BFC" w:rsidRPr="00403854">
                              <w:rPr>
                                <w:rFonts w:ascii="Arial" w:eastAsia="Aptos" w:hAnsi="Arial" w:cs="Arial"/>
                                <w:kern w:val="2"/>
                                <w14:ligatures w14:val="standardContextual"/>
                              </w:rPr>
                              <w:t xml:space="preserve">     </w:t>
                            </w:r>
                            <w:sdt>
                              <w:sdtPr>
                                <w:rPr>
                                  <w:rFonts w:ascii="MS Gothic" w:eastAsia="MS Gothic" w:hAnsi="MS Gothic" w:cs="Arial"/>
                                  <w:b/>
                                  <w:color w:val="016574"/>
                                  <w:sz w:val="56"/>
                                  <w:szCs w:val="56"/>
                                </w:rPr>
                                <w:tag w:val="Tick "/>
                                <w:id w:val="598149339"/>
                                <w14:checkbox>
                                  <w14:checked w14:val="0"/>
                                  <w14:checkedState w14:val="2612" w14:font="MS Gothic"/>
                                  <w14:uncheckedState w14:val="2610" w14:font="MS Gothic"/>
                                </w14:checkbox>
                              </w:sdtPr>
                              <w:sdtEndPr/>
                              <w:sdtContent>
                                <w:r w:rsidR="00716BFC" w:rsidRPr="00403854">
                                  <w:rPr>
                                    <w:rFonts w:ascii="MS Gothic" w:eastAsia="MS Gothic" w:hAnsi="MS Gothic" w:cs="Arial" w:hint="eastAsia"/>
                                    <w:b/>
                                    <w:color w:val="016574"/>
                                    <w:sz w:val="56"/>
                                    <w:szCs w:val="56"/>
                                  </w:rPr>
                                  <w:t>☐</w:t>
                                </w:r>
                              </w:sdtContent>
                            </w:sdt>
                            <w:r w:rsidR="009715B3" w:rsidRPr="00403854">
                              <w:rPr>
                                <w:rFonts w:ascii="Arial" w:eastAsia="Aptos" w:hAnsi="Arial" w:cs="Arial"/>
                                <w:kern w:val="2"/>
                                <w14:ligatures w14:val="standardContextual"/>
                              </w:rPr>
                              <w:t xml:space="preserve"> </w:t>
                            </w:r>
                          </w:p>
                          <w:p w14:paraId="2858D909" w14:textId="0B88C370" w:rsidR="00A71C8F" w:rsidRPr="00C01C0B" w:rsidRDefault="00A71C8F" w:rsidP="00554374">
                            <w:pPr>
                              <w:pStyle w:val="ListParagraph"/>
                              <w:numPr>
                                <w:ilvl w:val="0"/>
                                <w:numId w:val="13"/>
                              </w:numPr>
                              <w:spacing w:before="120" w:after="120"/>
                              <w:ind w:left="567" w:hanging="425"/>
                              <w:contextualSpacing w:val="0"/>
                              <w:suppressOverlap/>
                              <w:rPr>
                                <w:rFonts w:ascii="Arial" w:eastAsia="Aptos" w:hAnsi="Arial" w:cs="Arial"/>
                                <w:b/>
                                <w:bCs/>
                                <w:kern w:val="2"/>
                                <w14:ligatures w14:val="standardContextual"/>
                              </w:rPr>
                            </w:pPr>
                            <w:r w:rsidRPr="00C01C0B">
                              <w:rPr>
                                <w:rFonts w:ascii="Arial" w:eastAsia="Aptos" w:hAnsi="Arial" w:cs="Arial"/>
                                <w:b/>
                                <w:kern w:val="2"/>
                                <w14:ligatures w14:val="standardContextual"/>
                              </w:rPr>
                              <w:t>500 E</w:t>
                            </w:r>
                            <w:r w:rsidR="002F5FDC">
                              <w:rPr>
                                <w:rFonts w:ascii="Arial" w:eastAsia="Aptos" w:hAnsi="Arial" w:cs="Arial"/>
                                <w:b/>
                                <w:kern w:val="2"/>
                                <w14:ligatures w14:val="standardContextual"/>
                              </w:rPr>
                              <w:t>scherichia</w:t>
                            </w:r>
                            <w:r w:rsidRPr="00C01C0B">
                              <w:rPr>
                                <w:rFonts w:ascii="Arial" w:eastAsia="Aptos" w:hAnsi="Arial" w:cs="Arial"/>
                                <w:b/>
                                <w:kern w:val="2"/>
                                <w14:ligatures w14:val="standardContextual"/>
                              </w:rPr>
                              <w:t xml:space="preserve"> coli </w:t>
                            </w:r>
                            <w:r w:rsidR="009715B3" w:rsidRPr="00C01C0B">
                              <w:rPr>
                                <w:rFonts w:ascii="Arial" w:eastAsia="Aptos" w:hAnsi="Arial" w:cs="Arial"/>
                                <w:b/>
                                <w:bCs/>
                                <w:kern w:val="2"/>
                                <w14:ligatures w14:val="standardContextual"/>
                              </w:rPr>
                              <w:t xml:space="preserve">per 100 </w:t>
                            </w:r>
                            <w:r w:rsidR="00C25F1E" w:rsidRPr="00C01C0B">
                              <w:rPr>
                                <w:rFonts w:ascii="Arial" w:eastAsia="Aptos" w:hAnsi="Arial" w:cs="Arial"/>
                                <w:b/>
                                <w:bCs/>
                                <w:kern w:val="2"/>
                                <w14:ligatures w14:val="standardContextual"/>
                              </w:rPr>
                              <w:t>ml</w:t>
                            </w:r>
                            <w:r w:rsidR="009715B3" w:rsidRPr="00C01C0B">
                              <w:rPr>
                                <w:rFonts w:ascii="Arial" w:eastAsia="Aptos" w:hAnsi="Arial" w:cs="Arial"/>
                                <w:b/>
                                <w:bCs/>
                                <w:kern w:val="2"/>
                                <w14:ligatures w14:val="standardContextual"/>
                              </w:rPr>
                              <w:t xml:space="preserve"> of sewage effluent</w:t>
                            </w:r>
                            <w:r w:rsidRPr="00C01C0B">
                              <w:rPr>
                                <w:rFonts w:ascii="Arial" w:eastAsia="Aptos" w:hAnsi="Arial" w:cs="Arial"/>
                                <w:b/>
                                <w:bCs/>
                                <w:kern w:val="2"/>
                                <w14:ligatures w14:val="standardContextual"/>
                              </w:rPr>
                              <w:t>;</w:t>
                            </w:r>
                            <w:r w:rsidR="009715B3" w:rsidRPr="00C01C0B">
                              <w:rPr>
                                <w:rFonts w:ascii="Arial" w:eastAsia="Aptos" w:hAnsi="Arial" w:cs="Arial"/>
                                <w:b/>
                                <w:bCs/>
                                <w:kern w:val="2"/>
                                <w14:ligatures w14:val="standardContextual"/>
                              </w:rPr>
                              <w:t xml:space="preserve"> and </w:t>
                            </w:r>
                          </w:p>
                          <w:p w14:paraId="7A88F69F" w14:textId="30D78343" w:rsidR="00153E9C" w:rsidRPr="00403854" w:rsidRDefault="009715B3" w:rsidP="00554374">
                            <w:pPr>
                              <w:pStyle w:val="ListParagraph"/>
                              <w:numPr>
                                <w:ilvl w:val="0"/>
                                <w:numId w:val="12"/>
                              </w:numPr>
                              <w:spacing w:after="120"/>
                              <w:ind w:left="567" w:hanging="425"/>
                              <w:contextualSpacing w:val="0"/>
                              <w:suppressOverlap/>
                              <w:rPr>
                                <w:rFonts w:ascii="Arial" w:eastAsia="Aptos" w:hAnsi="Arial" w:cs="Arial"/>
                                <w:kern w:val="2"/>
                                <w14:ligatures w14:val="standardContextual"/>
                              </w:rPr>
                            </w:pPr>
                            <w:r w:rsidRPr="00403854">
                              <w:rPr>
                                <w:rFonts w:ascii="Arial" w:eastAsia="Aptos" w:hAnsi="Arial" w:cs="Arial"/>
                                <w:b/>
                                <w:bCs/>
                                <w:kern w:val="2"/>
                                <w14:ligatures w14:val="standardContextual"/>
                              </w:rPr>
                              <w:t xml:space="preserve">200 </w:t>
                            </w:r>
                            <w:r w:rsidR="00C25F1E" w:rsidRPr="00403854">
                              <w:rPr>
                                <w:rFonts w:ascii="Arial" w:eastAsia="Aptos" w:hAnsi="Arial" w:cs="Arial"/>
                                <w:b/>
                                <w:bCs/>
                                <w:kern w:val="2"/>
                                <w14:ligatures w14:val="standardContextual"/>
                              </w:rPr>
                              <w:t>i</w:t>
                            </w:r>
                            <w:r w:rsidRPr="00403854">
                              <w:rPr>
                                <w:rFonts w:ascii="Arial" w:eastAsia="Aptos" w:hAnsi="Arial" w:cs="Arial"/>
                                <w:b/>
                                <w:bCs/>
                                <w:kern w:val="2"/>
                                <w14:ligatures w14:val="standardContextual"/>
                              </w:rPr>
                              <w:t xml:space="preserve">ntestinal enterococci per 100 </w:t>
                            </w:r>
                            <w:r w:rsidR="00C25F1E" w:rsidRPr="00403854">
                              <w:rPr>
                                <w:rFonts w:ascii="Arial" w:eastAsia="Aptos" w:hAnsi="Arial" w:cs="Arial"/>
                                <w:b/>
                                <w:bCs/>
                                <w:kern w:val="2"/>
                                <w14:ligatures w14:val="standardContextual"/>
                              </w:rPr>
                              <w:t>ml</w:t>
                            </w:r>
                            <w:r w:rsidRPr="00403854">
                              <w:rPr>
                                <w:rFonts w:ascii="Arial" w:eastAsia="Aptos" w:hAnsi="Arial" w:cs="Arial"/>
                                <w:b/>
                                <w:bCs/>
                                <w:kern w:val="2"/>
                                <w14:ligatures w14:val="standardContextual"/>
                              </w:rPr>
                              <w:t xml:space="preserve"> of sewage effluent</w:t>
                            </w:r>
                            <w:r w:rsidR="00153E9C" w:rsidRPr="00403854">
                              <w:rPr>
                                <w:rFonts w:ascii="Arial" w:eastAsia="Aptos" w:hAnsi="Arial" w:cs="Arial"/>
                                <w:b/>
                                <w:bCs/>
                                <w:kern w:val="2"/>
                                <w14:ligatures w14:val="standardContextual"/>
                              </w:rPr>
                              <w:t>.</w:t>
                            </w:r>
                            <w:r w:rsidR="004E106E" w:rsidRPr="00403854">
                              <w:rPr>
                                <w:rFonts w:ascii="Arial" w:eastAsia="Aptos" w:hAnsi="Arial" w:cs="Arial"/>
                                <w:kern w:val="2"/>
                                <w14:ligatures w14:val="standardContextual"/>
                              </w:rPr>
                              <w:t xml:space="preserve"> </w:t>
                            </w:r>
                            <w:r w:rsidR="00153E9C" w:rsidRPr="00403854">
                              <w:rPr>
                                <w:rFonts w:ascii="Arial" w:eastAsia="Aptos" w:hAnsi="Arial" w:cs="Arial"/>
                                <w:kern w:val="2"/>
                                <w14:ligatures w14:val="standardContextual"/>
                              </w:rPr>
                              <w:tab/>
                            </w:r>
                            <w:r w:rsidR="00153E9C" w:rsidRPr="00403854">
                              <w:rPr>
                                <w:rFonts w:ascii="Arial" w:eastAsia="Aptos" w:hAnsi="Arial" w:cs="Arial"/>
                                <w:kern w:val="2"/>
                                <w14:ligatures w14:val="standardContextual"/>
                              </w:rPr>
                              <w:tab/>
                            </w:r>
                            <w:r w:rsidR="00606AA9" w:rsidRPr="00403854">
                              <w:rPr>
                                <w:rFonts w:ascii="Arial" w:eastAsia="Aptos" w:hAnsi="Arial" w:cs="Arial"/>
                                <w:kern w:val="2"/>
                                <w14:ligatures w14:val="standardContextual"/>
                              </w:rPr>
                              <w:tab/>
                            </w:r>
                            <w:r w:rsidR="00606AA9" w:rsidRPr="00403854">
                              <w:rPr>
                                <w:rFonts w:ascii="Arial" w:eastAsia="Aptos" w:hAnsi="Arial" w:cs="Arial"/>
                                <w:b/>
                                <w:kern w:val="2"/>
                                <w:sz w:val="56"/>
                                <w:szCs w:val="56"/>
                                <w14:ligatures w14:val="standardContextual"/>
                              </w:rPr>
                              <w:tab/>
                            </w:r>
                            <w:r w:rsidR="00153E9C" w:rsidRPr="00403854">
                              <w:rPr>
                                <w:rFonts w:eastAsia="Times New Roman"/>
                              </w:rPr>
                              <w:t xml:space="preserve">   </w:t>
                            </w:r>
                          </w:p>
                          <w:p w14:paraId="3A7C8598" w14:textId="5EDBF1A5" w:rsidR="00606AA9" w:rsidRDefault="00153E9C" w:rsidP="0040012C">
                            <w:pPr>
                              <w:spacing w:before="720" w:line="264" w:lineRule="auto"/>
                              <w:suppressOverlap/>
                              <w:rPr>
                                <w:rFonts w:ascii="Arial" w:eastAsia="Aptos" w:hAnsi="Arial" w:cs="Arial"/>
                                <w:kern w:val="2"/>
                                <w14:ligatures w14:val="standardContextual"/>
                              </w:rPr>
                            </w:pPr>
                            <w:r w:rsidRPr="009D1E1C">
                              <w:rPr>
                                <w:b/>
                              </w:rPr>
                              <w:t>A</w:t>
                            </w:r>
                            <w:r w:rsidR="004E106E" w:rsidRPr="009D1E1C">
                              <w:rPr>
                                <w:rFonts w:ascii="Arial" w:eastAsia="Aptos" w:hAnsi="Arial" w:cs="Arial"/>
                                <w:b/>
                                <w:kern w:val="2"/>
                                <w14:ligatures w14:val="standardContextual"/>
                              </w:rPr>
                              <w:t xml:space="preserve"> secondary treatment system and a proprietary filtration system</w:t>
                            </w:r>
                            <w:r w:rsidR="00716BFC">
                              <w:rPr>
                                <w:rFonts w:ascii="Arial" w:eastAsia="Aptos" w:hAnsi="Arial" w:cs="Arial"/>
                                <w:kern w:val="2"/>
                                <w14:ligatures w14:val="standardContextual"/>
                              </w:rPr>
                              <w:tab/>
                            </w:r>
                            <w:r w:rsidR="00716BFC">
                              <w:rPr>
                                <w:rFonts w:ascii="Arial" w:eastAsia="Aptos" w:hAnsi="Arial" w:cs="Arial"/>
                                <w:kern w:val="2"/>
                                <w14:ligatures w14:val="standardContextual"/>
                              </w:rPr>
                              <w:tab/>
                              <w:t xml:space="preserve">  </w:t>
                            </w:r>
                            <w:r w:rsidR="0040012C">
                              <w:rPr>
                                <w:rFonts w:ascii="Arial" w:eastAsia="Aptos" w:hAnsi="Arial" w:cs="Arial"/>
                                <w:kern w:val="2"/>
                                <w14:ligatures w14:val="standardContextual"/>
                              </w:rPr>
                              <w:t xml:space="preserve"> </w:t>
                            </w:r>
                            <w:r w:rsidR="00716BFC">
                              <w:rPr>
                                <w:rFonts w:ascii="Arial" w:eastAsia="Aptos" w:hAnsi="Arial" w:cs="Arial"/>
                                <w:kern w:val="2"/>
                                <w14:ligatures w14:val="standardContextual"/>
                              </w:rPr>
                              <w:t xml:space="preserve">  </w:t>
                            </w:r>
                            <w:sdt>
                              <w:sdtPr>
                                <w:rPr>
                                  <w:rFonts w:ascii="MS Gothic" w:eastAsia="MS Gothic" w:hAnsi="MS Gothic" w:cs="Arial"/>
                                  <w:b/>
                                  <w:color w:val="016574"/>
                                  <w:sz w:val="56"/>
                                  <w:szCs w:val="56"/>
                                </w:rPr>
                                <w:tag w:val="Tick "/>
                                <w:id w:val="103773906"/>
                                <w14:checkbox>
                                  <w14:checked w14:val="0"/>
                                  <w14:checkedState w14:val="2612" w14:font="MS Gothic"/>
                                  <w14:uncheckedState w14:val="2610" w14:font="MS Gothic"/>
                                </w14:checkbox>
                              </w:sdtPr>
                              <w:sdtEndPr/>
                              <w:sdtContent>
                                <w:r w:rsidR="00A62503">
                                  <w:rPr>
                                    <w:rFonts w:ascii="MS Gothic" w:eastAsia="MS Gothic" w:hAnsi="MS Gothic" w:cs="Arial" w:hint="eastAsia"/>
                                    <w:b/>
                                    <w:color w:val="016574"/>
                                    <w:sz w:val="56"/>
                                    <w:szCs w:val="56"/>
                                  </w:rPr>
                                  <w:t>☐</w:t>
                                </w:r>
                              </w:sdtContent>
                            </w:sdt>
                            <w:r w:rsidR="004E106E" w:rsidRPr="00153E9C">
                              <w:rPr>
                                <w:rFonts w:ascii="Arial" w:eastAsia="Aptos" w:hAnsi="Arial" w:cs="Arial"/>
                                <w:kern w:val="2"/>
                                <w14:ligatures w14:val="standardContextual"/>
                              </w:rPr>
                              <w:t xml:space="preserve"> </w:t>
                            </w:r>
                          </w:p>
                          <w:p w14:paraId="3CE62B16" w14:textId="0AACB831" w:rsidR="009715B3" w:rsidRPr="00F15F43" w:rsidRDefault="004E106E" w:rsidP="00F15F43">
                            <w:pPr>
                              <w:spacing w:after="120" w:line="264" w:lineRule="auto"/>
                              <w:suppressOverlap/>
                              <w:rPr>
                                <w:rFonts w:ascii="Arial" w:eastAsia="Aptos" w:hAnsi="Arial" w:cs="Arial"/>
                                <w:b/>
                                <w:bCs/>
                                <w:kern w:val="2"/>
                                <w14:ligatures w14:val="standardContextual"/>
                              </w:rPr>
                            </w:pPr>
                            <w:r w:rsidRPr="009D1E1C">
                              <w:rPr>
                                <w:rFonts w:ascii="Arial" w:eastAsia="Aptos" w:hAnsi="Arial" w:cs="Arial"/>
                                <w:b/>
                                <w:bCs/>
                                <w:kern w:val="2"/>
                                <w14:ligatures w14:val="standardContextual"/>
                              </w:rPr>
                              <w:t>using bio-fibrous media.</w:t>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CD3DEE" w:rsidRPr="009D1E1C">
                              <w:rPr>
                                <w:rFonts w:ascii="Arial" w:eastAsia="Aptos" w:hAnsi="Arial" w:cs="Arial"/>
                                <w:b/>
                                <w:bCs/>
                                <w:kern w:val="2"/>
                                <w14:ligatures w14:val="standardContextual"/>
                              </w:rPr>
                              <w:tab/>
                            </w:r>
                            <w:r w:rsidR="00606AA9"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0D4996" w:rsidRPr="009D1E1C">
                              <w:rPr>
                                <w:rFonts w:cs="Arial"/>
                                <w:b/>
                                <w:bCs/>
                                <w:color w:val="016574"/>
                                <w:sz w:val="56"/>
                                <w:szCs w:val="56"/>
                              </w:rPr>
                              <w:t xml:space="preserve"> </w:t>
                            </w:r>
                            <w:bookmarkStart w:id="60" w:name="_Hlk192685745"/>
                            <w:r w:rsidR="000D4996" w:rsidRPr="009D1E1C">
                              <w:rPr>
                                <w:rFonts w:eastAsia="Times New Roman"/>
                                <w:b/>
                                <w:bCs/>
                              </w:rPr>
                              <w:t xml:space="preserve">   </w:t>
                            </w:r>
                            <w:bookmarkEnd w:id="60"/>
                          </w:p>
                          <w:p w14:paraId="4AF734FE" w14:textId="650FB193" w:rsidR="00067AE9" w:rsidRPr="00CD5A36" w:rsidRDefault="00067AE9" w:rsidP="00143C12">
                            <w:pPr>
                              <w:pStyle w:val="Heading4"/>
                              <w:spacing w:after="0"/>
                              <w:rPr>
                                <w:b w:val="0"/>
                                <w:bCs/>
                              </w:rPr>
                            </w:pPr>
                          </w:p>
                          <w:p w14:paraId="08B8CA5F" w14:textId="77777777" w:rsidR="00067AE9" w:rsidRDefault="00067AE9" w:rsidP="00067AE9">
                            <w:pPr>
                              <w:pStyle w:val="BodyText1"/>
                              <w:spacing w:after="0" w:line="240" w:lineRule="auto"/>
                            </w:pPr>
                          </w:p>
                          <w:p w14:paraId="7BCF4006" w14:textId="77777777" w:rsidR="00067AE9" w:rsidRDefault="00067AE9" w:rsidP="00067AE9">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E9E502"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65pt;margin-top:29.35pt;width:504.1pt;height:477.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" strokecolor="#016574" strokeweight="1.5pt">
                <v:textbox>
                  <w:txbxContent>
                    <w:p w14:paraId="01C6B047" w14:textId="773C1CB3" w:rsidR="00067AE9" w:rsidRPr="00DB0516" w:rsidRDefault="002901A4" w:rsidP="009C1084">
                      <w:pPr>
                        <w:pStyle w:val="Heading4"/>
                        <w:spacing w:before="120" w:after="0"/>
                        <w:rPr>
                          <w:b w:val="0"/>
                          <w:bCs/>
                        </w:rPr>
                      </w:pPr>
                      <w:r w:rsidRPr="009D1E1C">
                        <w:t>Septic tank only</w:t>
                      </w:r>
                      <w:r>
                        <w:tab/>
                      </w:r>
                      <w:r>
                        <w:tab/>
                      </w:r>
                      <w:r>
                        <w:tab/>
                      </w:r>
                      <w:r w:rsidR="00067AE9">
                        <w:rPr>
                          <w:b w:val="0"/>
                          <w:bCs/>
                        </w:rPr>
                        <w:tab/>
                      </w:r>
                      <w:r w:rsidR="00067AE9">
                        <w:rPr>
                          <w:b w:val="0"/>
                          <w:bCs/>
                        </w:rPr>
                        <w:tab/>
                      </w:r>
                      <w:r w:rsidR="00067AE9">
                        <w:rPr>
                          <w:b w:val="0"/>
                          <w:bCs/>
                        </w:rPr>
                        <w:tab/>
                      </w:r>
                      <w:r w:rsidR="00067AE9">
                        <w:rPr>
                          <w:b w:val="0"/>
                          <w:bCs/>
                        </w:rPr>
                        <w:tab/>
                      </w:r>
                      <w:r w:rsidR="00067AE9">
                        <w:rPr>
                          <w:b w:val="0"/>
                          <w:bCs/>
                        </w:rPr>
                        <w:tab/>
                      </w:r>
                      <w:r w:rsidR="00CE5660">
                        <w:rPr>
                          <w:b w:val="0"/>
                          <w:bCs/>
                        </w:rPr>
                        <w:t xml:space="preserve">            </w:t>
                      </w:r>
                      <w:r w:rsidR="003D1C0E">
                        <w:rPr>
                          <w:b w:val="0"/>
                          <w:bCs/>
                        </w:rPr>
                        <w:tab/>
                      </w:r>
                      <w:r w:rsidR="00716BFC">
                        <w:rPr>
                          <w:b w:val="0"/>
                          <w:bCs/>
                        </w:rPr>
                        <w:t xml:space="preserve">     </w:t>
                      </w:r>
                      <w:sdt>
                        <w:sdtPr>
                          <w:rPr>
                            <w:rFonts w:cs="Arial"/>
                            <w:bCs/>
                            <w:color w:val="016574"/>
                            <w:sz w:val="56"/>
                            <w:szCs w:val="56"/>
                          </w:rPr>
                          <w:tag w:val="Tick "/>
                          <w:id w:val="1356007175"/>
                          <w14:checkbox>
                            <w14:checked w14:val="0"/>
                            <w14:checkedState w14:val="2612" w14:font="MS Gothic"/>
                            <w14:uncheckedState w14:val="2610" w14:font="MS Gothic"/>
                          </w14:checkbox>
                        </w:sdtPr>
                        <w:sdtEndPr/>
                        <w:sdtContent>
                          <w:r w:rsidR="00A62503">
                            <w:rPr>
                              <w:rFonts w:ascii="MS Gothic" w:eastAsia="MS Gothic" w:hAnsi="MS Gothic" w:cs="Arial" w:hint="eastAsia"/>
                              <w:bCs/>
                              <w:color w:val="016574"/>
                              <w:sz w:val="56"/>
                              <w:szCs w:val="56"/>
                            </w:rPr>
                            <w:t>☐</w:t>
                          </w:r>
                        </w:sdtContent>
                      </w:sdt>
                      <w:r w:rsidR="00067AE9" w:rsidRPr="00606AA9">
                        <w:rPr>
                          <w:rFonts w:cs="Arial"/>
                          <w:b w:val="0"/>
                          <w:color w:val="016574"/>
                          <w:sz w:val="56"/>
                          <w:szCs w:val="56"/>
                        </w:rPr>
                        <w:t xml:space="preserve"> </w:t>
                      </w:r>
                      <w:r w:rsidR="00067AE9">
                        <w:rPr>
                          <w:rFonts w:eastAsia="Times New Roman"/>
                        </w:rPr>
                        <w:t xml:space="preserve">   </w:t>
                      </w:r>
                    </w:p>
                    <w:p w14:paraId="4D6EFF1F" w14:textId="2D45281C" w:rsidR="00067AE9" w:rsidRPr="00DB0516" w:rsidRDefault="00FB2623" w:rsidP="0040012C">
                      <w:pPr>
                        <w:pStyle w:val="Heading4"/>
                        <w:spacing w:before="840" w:after="120"/>
                        <w:rPr>
                          <w:b w:val="0"/>
                          <w:bCs/>
                        </w:rPr>
                      </w:pPr>
                      <w:r>
                        <w:t>Package</w:t>
                      </w:r>
                      <w:r w:rsidR="002901A4" w:rsidRPr="009D1E1C">
                        <w:t xml:space="preserve"> treatment </w:t>
                      </w:r>
                      <w:r>
                        <w:t>plant</w:t>
                      </w:r>
                      <w:r>
                        <w:tab/>
                      </w:r>
                      <w:r w:rsidR="00716BFC">
                        <w:rPr>
                          <w:b w:val="0"/>
                          <w:bCs/>
                        </w:rPr>
                        <w:tab/>
                      </w:r>
                      <w:r w:rsidR="00716BFC">
                        <w:rPr>
                          <w:b w:val="0"/>
                          <w:bCs/>
                        </w:rPr>
                        <w:tab/>
                      </w:r>
                      <w:r w:rsidR="00716BFC">
                        <w:rPr>
                          <w:b w:val="0"/>
                          <w:bCs/>
                        </w:rPr>
                        <w:tab/>
                      </w:r>
                      <w:r w:rsidR="00716BFC">
                        <w:rPr>
                          <w:b w:val="0"/>
                          <w:bCs/>
                        </w:rPr>
                        <w:tab/>
                      </w:r>
                      <w:r w:rsidR="00716BFC">
                        <w:rPr>
                          <w:b w:val="0"/>
                          <w:bCs/>
                        </w:rPr>
                        <w:tab/>
                      </w:r>
                      <w:r w:rsidR="00716BFC">
                        <w:rPr>
                          <w:b w:val="0"/>
                          <w:bCs/>
                        </w:rPr>
                        <w:tab/>
                      </w:r>
                      <w:r w:rsidR="00716BFC">
                        <w:rPr>
                          <w:b w:val="0"/>
                          <w:bCs/>
                        </w:rPr>
                        <w:tab/>
                      </w:r>
                      <w:r w:rsidR="00716BFC">
                        <w:rPr>
                          <w:b w:val="0"/>
                          <w:bCs/>
                        </w:rPr>
                        <w:tab/>
                        <w:t xml:space="preserve">     </w:t>
                      </w:r>
                      <w:sdt>
                        <w:sdtPr>
                          <w:rPr>
                            <w:rFonts w:cs="Arial"/>
                            <w:bCs/>
                            <w:color w:val="016574"/>
                            <w:sz w:val="56"/>
                            <w:szCs w:val="56"/>
                          </w:rPr>
                          <w:tag w:val="Tick "/>
                          <w:id w:val="-841853467"/>
                          <w14:checkbox>
                            <w14:checked w14:val="0"/>
                            <w14:checkedState w14:val="2612" w14:font="MS Gothic"/>
                            <w14:uncheckedState w14:val="2610" w14:font="MS Gothic"/>
                          </w14:checkbox>
                        </w:sdtPr>
                        <w:sdtEndPr/>
                        <w:sdtContent>
                          <w:r w:rsidR="00716BFC">
                            <w:rPr>
                              <w:rFonts w:ascii="MS Gothic" w:eastAsia="MS Gothic" w:hAnsi="MS Gothic" w:cs="Arial" w:hint="eastAsia"/>
                              <w:bCs/>
                              <w:color w:val="016574"/>
                              <w:sz w:val="56"/>
                              <w:szCs w:val="56"/>
                            </w:rPr>
                            <w:t>☐</w:t>
                          </w:r>
                        </w:sdtContent>
                      </w:sdt>
                    </w:p>
                    <w:p w14:paraId="521E9AE2" w14:textId="37FB210A" w:rsidR="00554374" w:rsidRDefault="00554374" w:rsidP="00554374">
                      <w:pPr>
                        <w:spacing w:before="960" w:line="264" w:lineRule="auto"/>
                        <w:suppressOverlap/>
                        <w:rPr>
                          <w:rFonts w:ascii="Arial" w:eastAsia="Aptos" w:hAnsi="Arial" w:cs="Arial"/>
                          <w:kern w:val="2"/>
                          <w14:ligatures w14:val="standardContextual"/>
                        </w:rPr>
                      </w:pPr>
                      <w:r w:rsidRPr="00554374">
                        <w:rPr>
                          <w:b/>
                        </w:rPr>
                        <w:t>A septic tank or package treatment plant with suitably designed reed</w:t>
                      </w:r>
                      <w:r>
                        <w:rPr>
                          <w:rFonts w:ascii="Arial" w:eastAsia="Aptos" w:hAnsi="Arial" w:cs="Arial"/>
                          <w:kern w:val="2"/>
                          <w14:ligatures w14:val="standardContextual"/>
                        </w:rPr>
                        <w:tab/>
                      </w:r>
                      <w:r>
                        <w:rPr>
                          <w:rFonts w:ascii="Arial" w:eastAsia="Aptos" w:hAnsi="Arial" w:cs="Arial"/>
                          <w:kern w:val="2"/>
                          <w14:ligatures w14:val="standardContextual"/>
                        </w:rPr>
                        <w:tab/>
                        <w:t xml:space="preserve">     </w:t>
                      </w:r>
                      <w:sdt>
                        <w:sdtPr>
                          <w:rPr>
                            <w:rFonts w:ascii="MS Gothic" w:eastAsia="MS Gothic" w:hAnsi="MS Gothic" w:cs="Arial"/>
                            <w:b/>
                            <w:color w:val="016574"/>
                            <w:sz w:val="56"/>
                            <w:szCs w:val="56"/>
                          </w:rPr>
                          <w:tag w:val="Tick "/>
                          <w:id w:val="98080300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6"/>
                              <w:szCs w:val="56"/>
                            </w:rPr>
                            <w:t>☐</w:t>
                          </w:r>
                        </w:sdtContent>
                      </w:sdt>
                      <w:r w:rsidRPr="00153E9C">
                        <w:rPr>
                          <w:rFonts w:ascii="Arial" w:eastAsia="Aptos" w:hAnsi="Arial" w:cs="Arial"/>
                          <w:kern w:val="2"/>
                          <w14:ligatures w14:val="standardContextual"/>
                        </w:rPr>
                        <w:t xml:space="preserve"> </w:t>
                      </w:r>
                    </w:p>
                    <w:p w14:paraId="651DBB6D" w14:textId="77777777" w:rsidR="00554374" w:rsidRDefault="00554374" w:rsidP="00554374">
                      <w:pPr>
                        <w:rPr>
                          <w:rFonts w:ascii="Arial" w:eastAsia="Aptos" w:hAnsi="Arial" w:cs="Arial"/>
                          <w:b/>
                          <w:bCs/>
                          <w:kern w:val="2"/>
                          <w14:ligatures w14:val="standardContextual"/>
                        </w:rPr>
                      </w:pPr>
                      <w:r w:rsidRPr="00554374">
                        <w:rPr>
                          <w:rFonts w:ascii="Arial" w:eastAsia="Aptos" w:hAnsi="Arial" w:cs="Arial"/>
                          <w:b/>
                          <w:bCs/>
                          <w:kern w:val="2"/>
                          <w14:ligatures w14:val="standardContextual"/>
                        </w:rPr>
                        <w:t>and/or wetland</w:t>
                      </w:r>
                      <w:r w:rsidRPr="009D1E1C">
                        <w:rPr>
                          <w:rFonts w:ascii="Arial" w:eastAsia="Aptos" w:hAnsi="Arial" w:cs="Arial"/>
                          <w:b/>
                          <w:bCs/>
                          <w:kern w:val="2"/>
                          <w14:ligatures w14:val="standardContextual"/>
                        </w:rPr>
                        <w:t>.</w:t>
                      </w:r>
                      <w:r w:rsidRPr="009D1E1C">
                        <w:rPr>
                          <w:rFonts w:ascii="Arial" w:eastAsia="Aptos" w:hAnsi="Arial" w:cs="Arial"/>
                          <w:b/>
                          <w:bCs/>
                          <w:kern w:val="2"/>
                          <w14:ligatures w14:val="standardContextual"/>
                        </w:rPr>
                        <w:tab/>
                      </w:r>
                    </w:p>
                    <w:p w14:paraId="29F553DF" w14:textId="77777777" w:rsidR="00554374" w:rsidRDefault="00554374" w:rsidP="00554374">
                      <w:pPr>
                        <w:rPr>
                          <w:rFonts w:ascii="Arial" w:eastAsia="Aptos" w:hAnsi="Arial" w:cs="Arial"/>
                          <w:b/>
                          <w:bCs/>
                          <w:kern w:val="2"/>
                          <w14:ligatures w14:val="standardContextual"/>
                        </w:rPr>
                      </w:pPr>
                    </w:p>
                    <w:p w14:paraId="5A298D5A" w14:textId="42138CF4" w:rsidR="00C01C0B" w:rsidRDefault="00554374" w:rsidP="00554374">
                      <w:pPr>
                        <w:spacing w:line="240" w:lineRule="auto"/>
                        <w:rPr>
                          <w:rFonts w:ascii="Arial" w:eastAsia="Aptos" w:hAnsi="Arial" w:cs="Arial"/>
                          <w:b/>
                          <w:kern w:val="2"/>
                          <w14:ligatures w14:val="standardContextual"/>
                        </w:rPr>
                      </w:pPr>
                      <w:r w:rsidRPr="009D1E1C">
                        <w:rPr>
                          <w:rFonts w:ascii="Arial" w:eastAsia="Aptos" w:hAnsi="Arial" w:cs="Arial"/>
                          <w:b/>
                          <w:bCs/>
                          <w:kern w:val="2"/>
                          <w14:ligatures w14:val="standardContextual"/>
                        </w:rPr>
                        <w:tab/>
                      </w:r>
                      <w:r w:rsidR="00BC4652" w:rsidRPr="00554374">
                        <w:rPr>
                          <w:bCs/>
                          <w:highlight w:val="yellow"/>
                        </w:rPr>
                        <w:br/>
                      </w:r>
                      <w:r w:rsidR="00024393" w:rsidRPr="00403854">
                        <w:rPr>
                          <w:b/>
                        </w:rPr>
                        <w:t>A treatment system</w:t>
                      </w:r>
                      <w:r w:rsidR="00153E9C" w:rsidRPr="00403854">
                        <w:rPr>
                          <w:b/>
                        </w:rPr>
                        <w:t xml:space="preserve"> </w:t>
                      </w:r>
                      <w:r w:rsidR="009715B3" w:rsidRPr="00403854">
                        <w:rPr>
                          <w:rFonts w:ascii="Arial" w:eastAsia="Aptos" w:hAnsi="Arial" w:cs="Arial"/>
                          <w:b/>
                          <w:kern w:val="2"/>
                          <w14:ligatures w14:val="standardContextual"/>
                        </w:rPr>
                        <w:t>that is designed to meet</w:t>
                      </w:r>
                      <w:r w:rsidR="00A71C8F" w:rsidRPr="00403854">
                        <w:rPr>
                          <w:rFonts w:ascii="Arial" w:eastAsia="Aptos" w:hAnsi="Arial" w:cs="Arial"/>
                          <w:b/>
                          <w:kern w:val="2"/>
                          <w14:ligatures w14:val="standardContextual"/>
                        </w:rPr>
                        <w:t xml:space="preserve"> no more than:</w:t>
                      </w:r>
                      <w:r w:rsidR="00A71C8F" w:rsidRPr="00403854">
                        <w:rPr>
                          <w:rFonts w:ascii="Arial" w:eastAsia="Aptos" w:hAnsi="Arial" w:cs="Arial"/>
                          <w:b/>
                          <w:kern w:val="2"/>
                          <w14:ligatures w14:val="standardContextual"/>
                        </w:rPr>
                        <w:tab/>
                      </w:r>
                      <w:r w:rsidR="00A71C8F" w:rsidRPr="00403854">
                        <w:rPr>
                          <w:rFonts w:ascii="Arial" w:eastAsia="Aptos" w:hAnsi="Arial" w:cs="Arial"/>
                          <w:b/>
                          <w:kern w:val="2"/>
                          <w14:ligatures w14:val="standardContextual"/>
                        </w:rPr>
                        <w:tab/>
                      </w:r>
                      <w:r w:rsidR="00D15096" w:rsidRPr="00403854">
                        <w:rPr>
                          <w:rFonts w:ascii="Arial" w:eastAsia="Aptos" w:hAnsi="Arial" w:cs="Arial"/>
                          <w:b/>
                          <w:kern w:val="2"/>
                          <w14:ligatures w14:val="standardContextual"/>
                        </w:rPr>
                        <w:tab/>
                      </w:r>
                      <w:r w:rsidR="00716BFC" w:rsidRPr="00403854">
                        <w:rPr>
                          <w:rFonts w:ascii="Arial" w:eastAsia="Aptos" w:hAnsi="Arial" w:cs="Arial"/>
                          <w:kern w:val="2"/>
                          <w14:ligatures w14:val="standardContextual"/>
                        </w:rPr>
                        <w:t xml:space="preserve">     </w:t>
                      </w:r>
                      <w:sdt>
                        <w:sdtPr>
                          <w:rPr>
                            <w:rFonts w:ascii="MS Gothic" w:eastAsia="MS Gothic" w:hAnsi="MS Gothic" w:cs="Arial"/>
                            <w:b/>
                            <w:color w:val="016574"/>
                            <w:sz w:val="56"/>
                            <w:szCs w:val="56"/>
                          </w:rPr>
                          <w:tag w:val="Tick "/>
                          <w:id w:val="598149339"/>
                          <w14:checkbox>
                            <w14:checked w14:val="0"/>
                            <w14:checkedState w14:val="2612" w14:font="MS Gothic"/>
                            <w14:uncheckedState w14:val="2610" w14:font="MS Gothic"/>
                          </w14:checkbox>
                        </w:sdtPr>
                        <w:sdtEndPr/>
                        <w:sdtContent>
                          <w:r w:rsidR="00716BFC" w:rsidRPr="00403854">
                            <w:rPr>
                              <w:rFonts w:ascii="MS Gothic" w:eastAsia="MS Gothic" w:hAnsi="MS Gothic" w:cs="Arial" w:hint="eastAsia"/>
                              <w:b/>
                              <w:color w:val="016574"/>
                              <w:sz w:val="56"/>
                              <w:szCs w:val="56"/>
                            </w:rPr>
                            <w:t>☐</w:t>
                          </w:r>
                        </w:sdtContent>
                      </w:sdt>
                      <w:r w:rsidR="009715B3" w:rsidRPr="00403854">
                        <w:rPr>
                          <w:rFonts w:ascii="Arial" w:eastAsia="Aptos" w:hAnsi="Arial" w:cs="Arial"/>
                          <w:kern w:val="2"/>
                          <w14:ligatures w14:val="standardContextual"/>
                        </w:rPr>
                        <w:t xml:space="preserve"> </w:t>
                      </w:r>
                    </w:p>
                    <w:p w14:paraId="2858D909" w14:textId="0B88C370" w:rsidR="00A71C8F" w:rsidRPr="00C01C0B" w:rsidRDefault="00A71C8F" w:rsidP="00554374">
                      <w:pPr>
                        <w:pStyle w:val="ListParagraph"/>
                        <w:numPr>
                          <w:ilvl w:val="0"/>
                          <w:numId w:val="13"/>
                        </w:numPr>
                        <w:spacing w:before="120" w:after="120"/>
                        <w:ind w:left="567" w:hanging="425"/>
                        <w:contextualSpacing w:val="0"/>
                        <w:suppressOverlap/>
                        <w:rPr>
                          <w:rFonts w:ascii="Arial" w:eastAsia="Aptos" w:hAnsi="Arial" w:cs="Arial"/>
                          <w:b/>
                          <w:bCs/>
                          <w:kern w:val="2"/>
                          <w14:ligatures w14:val="standardContextual"/>
                        </w:rPr>
                      </w:pPr>
                      <w:r w:rsidRPr="00C01C0B">
                        <w:rPr>
                          <w:rFonts w:ascii="Arial" w:eastAsia="Aptos" w:hAnsi="Arial" w:cs="Arial"/>
                          <w:b/>
                          <w:kern w:val="2"/>
                          <w14:ligatures w14:val="standardContextual"/>
                        </w:rPr>
                        <w:t>500 E</w:t>
                      </w:r>
                      <w:r w:rsidR="002F5FDC">
                        <w:rPr>
                          <w:rFonts w:ascii="Arial" w:eastAsia="Aptos" w:hAnsi="Arial" w:cs="Arial"/>
                          <w:b/>
                          <w:kern w:val="2"/>
                          <w14:ligatures w14:val="standardContextual"/>
                        </w:rPr>
                        <w:t>scherichia</w:t>
                      </w:r>
                      <w:r w:rsidRPr="00C01C0B">
                        <w:rPr>
                          <w:rFonts w:ascii="Arial" w:eastAsia="Aptos" w:hAnsi="Arial" w:cs="Arial"/>
                          <w:b/>
                          <w:kern w:val="2"/>
                          <w14:ligatures w14:val="standardContextual"/>
                        </w:rPr>
                        <w:t xml:space="preserve"> coli </w:t>
                      </w:r>
                      <w:r w:rsidR="009715B3" w:rsidRPr="00C01C0B">
                        <w:rPr>
                          <w:rFonts w:ascii="Arial" w:eastAsia="Aptos" w:hAnsi="Arial" w:cs="Arial"/>
                          <w:b/>
                          <w:bCs/>
                          <w:kern w:val="2"/>
                          <w14:ligatures w14:val="standardContextual"/>
                        </w:rPr>
                        <w:t xml:space="preserve">per 100 </w:t>
                      </w:r>
                      <w:r w:rsidR="00C25F1E" w:rsidRPr="00C01C0B">
                        <w:rPr>
                          <w:rFonts w:ascii="Arial" w:eastAsia="Aptos" w:hAnsi="Arial" w:cs="Arial"/>
                          <w:b/>
                          <w:bCs/>
                          <w:kern w:val="2"/>
                          <w14:ligatures w14:val="standardContextual"/>
                        </w:rPr>
                        <w:t>ml</w:t>
                      </w:r>
                      <w:r w:rsidR="009715B3" w:rsidRPr="00C01C0B">
                        <w:rPr>
                          <w:rFonts w:ascii="Arial" w:eastAsia="Aptos" w:hAnsi="Arial" w:cs="Arial"/>
                          <w:b/>
                          <w:bCs/>
                          <w:kern w:val="2"/>
                          <w14:ligatures w14:val="standardContextual"/>
                        </w:rPr>
                        <w:t xml:space="preserve"> of sewage effluent</w:t>
                      </w:r>
                      <w:r w:rsidRPr="00C01C0B">
                        <w:rPr>
                          <w:rFonts w:ascii="Arial" w:eastAsia="Aptos" w:hAnsi="Arial" w:cs="Arial"/>
                          <w:b/>
                          <w:bCs/>
                          <w:kern w:val="2"/>
                          <w14:ligatures w14:val="standardContextual"/>
                        </w:rPr>
                        <w:t>;</w:t>
                      </w:r>
                      <w:r w:rsidR="009715B3" w:rsidRPr="00C01C0B">
                        <w:rPr>
                          <w:rFonts w:ascii="Arial" w:eastAsia="Aptos" w:hAnsi="Arial" w:cs="Arial"/>
                          <w:b/>
                          <w:bCs/>
                          <w:kern w:val="2"/>
                          <w14:ligatures w14:val="standardContextual"/>
                        </w:rPr>
                        <w:t xml:space="preserve"> and </w:t>
                      </w:r>
                    </w:p>
                    <w:p w14:paraId="7A88F69F" w14:textId="30D78343" w:rsidR="00153E9C" w:rsidRPr="00403854" w:rsidRDefault="009715B3" w:rsidP="00554374">
                      <w:pPr>
                        <w:pStyle w:val="ListParagraph"/>
                        <w:numPr>
                          <w:ilvl w:val="0"/>
                          <w:numId w:val="12"/>
                        </w:numPr>
                        <w:spacing w:after="120"/>
                        <w:ind w:left="567" w:hanging="425"/>
                        <w:contextualSpacing w:val="0"/>
                        <w:suppressOverlap/>
                        <w:rPr>
                          <w:rFonts w:ascii="Arial" w:eastAsia="Aptos" w:hAnsi="Arial" w:cs="Arial"/>
                          <w:kern w:val="2"/>
                          <w14:ligatures w14:val="standardContextual"/>
                        </w:rPr>
                      </w:pPr>
                      <w:r w:rsidRPr="00403854">
                        <w:rPr>
                          <w:rFonts w:ascii="Arial" w:eastAsia="Aptos" w:hAnsi="Arial" w:cs="Arial"/>
                          <w:b/>
                          <w:bCs/>
                          <w:kern w:val="2"/>
                          <w14:ligatures w14:val="standardContextual"/>
                        </w:rPr>
                        <w:t xml:space="preserve">200 </w:t>
                      </w:r>
                      <w:r w:rsidR="00C25F1E" w:rsidRPr="00403854">
                        <w:rPr>
                          <w:rFonts w:ascii="Arial" w:eastAsia="Aptos" w:hAnsi="Arial" w:cs="Arial"/>
                          <w:b/>
                          <w:bCs/>
                          <w:kern w:val="2"/>
                          <w14:ligatures w14:val="standardContextual"/>
                        </w:rPr>
                        <w:t>i</w:t>
                      </w:r>
                      <w:r w:rsidRPr="00403854">
                        <w:rPr>
                          <w:rFonts w:ascii="Arial" w:eastAsia="Aptos" w:hAnsi="Arial" w:cs="Arial"/>
                          <w:b/>
                          <w:bCs/>
                          <w:kern w:val="2"/>
                          <w14:ligatures w14:val="standardContextual"/>
                        </w:rPr>
                        <w:t xml:space="preserve">ntestinal enterococci per 100 </w:t>
                      </w:r>
                      <w:r w:rsidR="00C25F1E" w:rsidRPr="00403854">
                        <w:rPr>
                          <w:rFonts w:ascii="Arial" w:eastAsia="Aptos" w:hAnsi="Arial" w:cs="Arial"/>
                          <w:b/>
                          <w:bCs/>
                          <w:kern w:val="2"/>
                          <w14:ligatures w14:val="standardContextual"/>
                        </w:rPr>
                        <w:t>ml</w:t>
                      </w:r>
                      <w:r w:rsidRPr="00403854">
                        <w:rPr>
                          <w:rFonts w:ascii="Arial" w:eastAsia="Aptos" w:hAnsi="Arial" w:cs="Arial"/>
                          <w:b/>
                          <w:bCs/>
                          <w:kern w:val="2"/>
                          <w14:ligatures w14:val="standardContextual"/>
                        </w:rPr>
                        <w:t xml:space="preserve"> of sewage effluent</w:t>
                      </w:r>
                      <w:r w:rsidR="00153E9C" w:rsidRPr="00403854">
                        <w:rPr>
                          <w:rFonts w:ascii="Arial" w:eastAsia="Aptos" w:hAnsi="Arial" w:cs="Arial"/>
                          <w:b/>
                          <w:bCs/>
                          <w:kern w:val="2"/>
                          <w14:ligatures w14:val="standardContextual"/>
                        </w:rPr>
                        <w:t>.</w:t>
                      </w:r>
                      <w:r w:rsidR="004E106E" w:rsidRPr="00403854">
                        <w:rPr>
                          <w:rFonts w:ascii="Arial" w:eastAsia="Aptos" w:hAnsi="Arial" w:cs="Arial"/>
                          <w:kern w:val="2"/>
                          <w14:ligatures w14:val="standardContextual"/>
                        </w:rPr>
                        <w:t xml:space="preserve"> </w:t>
                      </w:r>
                      <w:r w:rsidR="00153E9C" w:rsidRPr="00403854">
                        <w:rPr>
                          <w:rFonts w:ascii="Arial" w:eastAsia="Aptos" w:hAnsi="Arial" w:cs="Arial"/>
                          <w:kern w:val="2"/>
                          <w14:ligatures w14:val="standardContextual"/>
                        </w:rPr>
                        <w:tab/>
                      </w:r>
                      <w:r w:rsidR="00153E9C" w:rsidRPr="00403854">
                        <w:rPr>
                          <w:rFonts w:ascii="Arial" w:eastAsia="Aptos" w:hAnsi="Arial" w:cs="Arial"/>
                          <w:kern w:val="2"/>
                          <w14:ligatures w14:val="standardContextual"/>
                        </w:rPr>
                        <w:tab/>
                      </w:r>
                      <w:r w:rsidR="00606AA9" w:rsidRPr="00403854">
                        <w:rPr>
                          <w:rFonts w:ascii="Arial" w:eastAsia="Aptos" w:hAnsi="Arial" w:cs="Arial"/>
                          <w:kern w:val="2"/>
                          <w14:ligatures w14:val="standardContextual"/>
                        </w:rPr>
                        <w:tab/>
                      </w:r>
                      <w:r w:rsidR="00606AA9" w:rsidRPr="00403854">
                        <w:rPr>
                          <w:rFonts w:ascii="Arial" w:eastAsia="Aptos" w:hAnsi="Arial" w:cs="Arial"/>
                          <w:b/>
                          <w:kern w:val="2"/>
                          <w:sz w:val="56"/>
                          <w:szCs w:val="56"/>
                          <w14:ligatures w14:val="standardContextual"/>
                        </w:rPr>
                        <w:tab/>
                      </w:r>
                      <w:r w:rsidR="00153E9C" w:rsidRPr="00403854">
                        <w:rPr>
                          <w:rFonts w:eastAsia="Times New Roman"/>
                        </w:rPr>
                        <w:t xml:space="preserve">   </w:t>
                      </w:r>
                    </w:p>
                    <w:p w14:paraId="3A7C8598" w14:textId="5EDBF1A5" w:rsidR="00606AA9" w:rsidRDefault="00153E9C" w:rsidP="0040012C">
                      <w:pPr>
                        <w:spacing w:before="720" w:line="264" w:lineRule="auto"/>
                        <w:suppressOverlap/>
                        <w:rPr>
                          <w:rFonts w:ascii="Arial" w:eastAsia="Aptos" w:hAnsi="Arial" w:cs="Arial"/>
                          <w:kern w:val="2"/>
                          <w14:ligatures w14:val="standardContextual"/>
                        </w:rPr>
                      </w:pPr>
                      <w:r w:rsidRPr="009D1E1C">
                        <w:rPr>
                          <w:b/>
                        </w:rPr>
                        <w:t>A</w:t>
                      </w:r>
                      <w:r w:rsidR="004E106E" w:rsidRPr="009D1E1C">
                        <w:rPr>
                          <w:rFonts w:ascii="Arial" w:eastAsia="Aptos" w:hAnsi="Arial" w:cs="Arial"/>
                          <w:b/>
                          <w:kern w:val="2"/>
                          <w14:ligatures w14:val="standardContextual"/>
                        </w:rPr>
                        <w:t xml:space="preserve"> secondary treatment system and a proprietary filtration system</w:t>
                      </w:r>
                      <w:r w:rsidR="00716BFC">
                        <w:rPr>
                          <w:rFonts w:ascii="Arial" w:eastAsia="Aptos" w:hAnsi="Arial" w:cs="Arial"/>
                          <w:kern w:val="2"/>
                          <w14:ligatures w14:val="standardContextual"/>
                        </w:rPr>
                        <w:tab/>
                      </w:r>
                      <w:r w:rsidR="00716BFC">
                        <w:rPr>
                          <w:rFonts w:ascii="Arial" w:eastAsia="Aptos" w:hAnsi="Arial" w:cs="Arial"/>
                          <w:kern w:val="2"/>
                          <w14:ligatures w14:val="standardContextual"/>
                        </w:rPr>
                        <w:tab/>
                        <w:t xml:space="preserve">  </w:t>
                      </w:r>
                      <w:r w:rsidR="0040012C">
                        <w:rPr>
                          <w:rFonts w:ascii="Arial" w:eastAsia="Aptos" w:hAnsi="Arial" w:cs="Arial"/>
                          <w:kern w:val="2"/>
                          <w14:ligatures w14:val="standardContextual"/>
                        </w:rPr>
                        <w:t xml:space="preserve"> </w:t>
                      </w:r>
                      <w:r w:rsidR="00716BFC">
                        <w:rPr>
                          <w:rFonts w:ascii="Arial" w:eastAsia="Aptos" w:hAnsi="Arial" w:cs="Arial"/>
                          <w:kern w:val="2"/>
                          <w14:ligatures w14:val="standardContextual"/>
                        </w:rPr>
                        <w:t xml:space="preserve">  </w:t>
                      </w:r>
                      <w:sdt>
                        <w:sdtPr>
                          <w:rPr>
                            <w:rFonts w:ascii="MS Gothic" w:eastAsia="MS Gothic" w:hAnsi="MS Gothic" w:cs="Arial"/>
                            <w:b/>
                            <w:color w:val="016574"/>
                            <w:sz w:val="56"/>
                            <w:szCs w:val="56"/>
                          </w:rPr>
                          <w:tag w:val="Tick "/>
                          <w:id w:val="103773906"/>
                          <w14:checkbox>
                            <w14:checked w14:val="0"/>
                            <w14:checkedState w14:val="2612" w14:font="MS Gothic"/>
                            <w14:uncheckedState w14:val="2610" w14:font="MS Gothic"/>
                          </w14:checkbox>
                        </w:sdtPr>
                        <w:sdtEndPr/>
                        <w:sdtContent>
                          <w:r w:rsidR="00A62503">
                            <w:rPr>
                              <w:rFonts w:ascii="MS Gothic" w:eastAsia="MS Gothic" w:hAnsi="MS Gothic" w:cs="Arial" w:hint="eastAsia"/>
                              <w:b/>
                              <w:color w:val="016574"/>
                              <w:sz w:val="56"/>
                              <w:szCs w:val="56"/>
                            </w:rPr>
                            <w:t>☐</w:t>
                          </w:r>
                        </w:sdtContent>
                      </w:sdt>
                      <w:r w:rsidR="004E106E" w:rsidRPr="00153E9C">
                        <w:rPr>
                          <w:rFonts w:ascii="Arial" w:eastAsia="Aptos" w:hAnsi="Arial" w:cs="Arial"/>
                          <w:kern w:val="2"/>
                          <w14:ligatures w14:val="standardContextual"/>
                        </w:rPr>
                        <w:t xml:space="preserve"> </w:t>
                      </w:r>
                    </w:p>
                    <w:p w14:paraId="3CE62B16" w14:textId="0AACB831" w:rsidR="009715B3" w:rsidRPr="00F15F43" w:rsidRDefault="004E106E" w:rsidP="00F15F43">
                      <w:pPr>
                        <w:spacing w:after="120" w:line="264" w:lineRule="auto"/>
                        <w:suppressOverlap/>
                        <w:rPr>
                          <w:rFonts w:ascii="Arial" w:eastAsia="Aptos" w:hAnsi="Arial" w:cs="Arial"/>
                          <w:b/>
                          <w:bCs/>
                          <w:kern w:val="2"/>
                          <w14:ligatures w14:val="standardContextual"/>
                        </w:rPr>
                      </w:pPr>
                      <w:r w:rsidRPr="009D1E1C">
                        <w:rPr>
                          <w:rFonts w:ascii="Arial" w:eastAsia="Aptos" w:hAnsi="Arial" w:cs="Arial"/>
                          <w:b/>
                          <w:bCs/>
                          <w:kern w:val="2"/>
                          <w14:ligatures w14:val="standardContextual"/>
                        </w:rPr>
                        <w:t>using bio-fibrous media.</w:t>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CD3DEE" w:rsidRPr="009D1E1C">
                        <w:rPr>
                          <w:rFonts w:ascii="Arial" w:eastAsia="Aptos" w:hAnsi="Arial" w:cs="Arial"/>
                          <w:b/>
                          <w:bCs/>
                          <w:kern w:val="2"/>
                          <w14:ligatures w14:val="standardContextual"/>
                        </w:rPr>
                        <w:tab/>
                      </w:r>
                      <w:r w:rsidR="00606AA9"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0D4996" w:rsidRPr="009D1E1C">
                        <w:rPr>
                          <w:rFonts w:cs="Arial"/>
                          <w:b/>
                          <w:bCs/>
                          <w:color w:val="016574"/>
                          <w:sz w:val="56"/>
                          <w:szCs w:val="56"/>
                        </w:rPr>
                        <w:t xml:space="preserve"> </w:t>
                      </w:r>
                      <w:bookmarkStart w:id="61" w:name="_Hlk192685745"/>
                      <w:r w:rsidR="000D4996" w:rsidRPr="009D1E1C">
                        <w:rPr>
                          <w:rFonts w:eastAsia="Times New Roman"/>
                          <w:b/>
                          <w:bCs/>
                        </w:rPr>
                        <w:t xml:space="preserve">   </w:t>
                      </w:r>
                      <w:bookmarkEnd w:id="61"/>
                    </w:p>
                    <w:p w14:paraId="4AF734FE" w14:textId="650FB193" w:rsidR="00067AE9" w:rsidRPr="00CD5A36" w:rsidRDefault="00067AE9" w:rsidP="00143C12">
                      <w:pPr>
                        <w:pStyle w:val="Heading4"/>
                        <w:spacing w:after="0"/>
                        <w:rPr>
                          <w:b w:val="0"/>
                          <w:bCs/>
                        </w:rPr>
                      </w:pPr>
                    </w:p>
                    <w:p w14:paraId="08B8CA5F" w14:textId="77777777" w:rsidR="00067AE9" w:rsidRDefault="00067AE9" w:rsidP="00067AE9">
                      <w:pPr>
                        <w:pStyle w:val="BodyText1"/>
                        <w:spacing w:after="0" w:line="240" w:lineRule="auto"/>
                      </w:pPr>
                    </w:p>
                    <w:p w14:paraId="7BCF4006" w14:textId="77777777" w:rsidR="00067AE9" w:rsidRDefault="00067AE9" w:rsidP="00067AE9">
                      <w:pPr>
                        <w:pStyle w:val="Heading4"/>
                        <w:spacing w:before="120" w:after="0" w:line="360" w:lineRule="auto"/>
                      </w:pPr>
                    </w:p>
                  </w:txbxContent>
                </v:textbox>
                <w10:wrap type="square" anchorx="margin"/>
              </v:shape>
            </w:pict>
          </mc:Fallback>
        </mc:AlternateContent>
      </w:r>
      <w:r w:rsidR="00CF02B4" w:rsidRPr="008F2944">
        <w:t>Please select one of the boxes below that describes the type of sewage treatment system</w:t>
      </w:r>
      <w:r w:rsidR="006A623F">
        <w:t>.</w:t>
      </w:r>
    </w:p>
    <w:p w14:paraId="20B8EE5A" w14:textId="77777777" w:rsidR="00716BFC" w:rsidRDefault="00716BFC" w:rsidP="00716BFC"/>
    <w:p w14:paraId="2140B0BF" w14:textId="34021839" w:rsidR="00547742" w:rsidRDefault="00547742" w:rsidP="00716BFC">
      <w:r>
        <w:br w:type="page"/>
      </w:r>
    </w:p>
    <w:p w14:paraId="5495F4B3" w14:textId="59DD0280" w:rsidR="008F2EFF" w:rsidRPr="008951A1" w:rsidRDefault="001B6CB3" w:rsidP="0090186F">
      <w:pPr>
        <w:pStyle w:val="Heading3"/>
        <w:rPr>
          <w:color w:val="016574" w:themeColor="accent1"/>
        </w:rPr>
      </w:pPr>
      <w:bookmarkStart w:id="62" w:name="_Toc190359339"/>
      <w:bookmarkStart w:id="63" w:name="_Toc197610859"/>
      <w:r>
        <w:rPr>
          <w:color w:val="016574" w:themeColor="accent1"/>
        </w:rPr>
        <w:lastRenderedPageBreak/>
        <w:t>3</w:t>
      </w:r>
      <w:r w:rsidR="00FC2445" w:rsidRPr="00D246B1">
        <w:rPr>
          <w:color w:val="016574" w:themeColor="accent1"/>
        </w:rPr>
        <w:t>.</w:t>
      </w:r>
      <w:r w:rsidR="009B106E" w:rsidRPr="00D246B1">
        <w:rPr>
          <w:color w:val="016574" w:themeColor="accent1"/>
        </w:rPr>
        <w:t>4</w:t>
      </w:r>
      <w:r w:rsidR="00E92824">
        <w:rPr>
          <w:color w:val="016574" w:themeColor="accent1"/>
        </w:rPr>
        <w:t xml:space="preserve">   </w:t>
      </w:r>
      <w:r w:rsidR="00FC2445" w:rsidRPr="008951A1">
        <w:rPr>
          <w:color w:val="016574" w:themeColor="accent1"/>
        </w:rPr>
        <w:t>Discharge from the sewage treatment system</w:t>
      </w:r>
      <w:bookmarkEnd w:id="62"/>
      <w:bookmarkEnd w:id="63"/>
    </w:p>
    <w:p w14:paraId="0DD534E9" w14:textId="0F04D571" w:rsidR="00F55BD4" w:rsidRDefault="00985F71" w:rsidP="00FC2445">
      <w:r>
        <w:t>The discharge of s</w:t>
      </w:r>
      <w:r w:rsidR="00F55BD4">
        <w:t>ewage effluent to land via a soakaway must be explore</w:t>
      </w:r>
      <w:r w:rsidR="00354365">
        <w:t>d</w:t>
      </w:r>
      <w:r w:rsidR="00F55BD4">
        <w:t>.</w:t>
      </w:r>
    </w:p>
    <w:p w14:paraId="291D93EB" w14:textId="79DA24FC" w:rsidR="00F311BD" w:rsidRDefault="00640738" w:rsidP="00606AA9">
      <w:pPr>
        <w:spacing w:before="120"/>
      </w:pPr>
      <w:r w:rsidRPr="0037406B">
        <w:rPr>
          <w:noProof/>
        </w:rPr>
        <mc:AlternateContent>
          <mc:Choice Requires="wps">
            <w:drawing>
              <wp:anchor distT="45720" distB="45720" distL="114300" distR="114300" simplePos="0" relativeHeight="251658245" behindDoc="0" locked="0" layoutInCell="1" allowOverlap="1" wp14:anchorId="57AF9DE4" wp14:editId="711A7CC1">
                <wp:simplePos x="0" y="0"/>
                <wp:positionH relativeFrom="margin">
                  <wp:posOffset>-1905</wp:posOffset>
                </wp:positionH>
                <wp:positionV relativeFrom="paragraph">
                  <wp:posOffset>725805</wp:posOffset>
                </wp:positionV>
                <wp:extent cx="6402070" cy="3718560"/>
                <wp:effectExtent l="0" t="0" r="17780" b="15240"/>
                <wp:wrapSquare wrapText="bothSides"/>
                <wp:docPr id="148633044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3718560"/>
                        </a:xfrm>
                        <a:prstGeom prst="rect">
                          <a:avLst/>
                        </a:prstGeom>
                        <a:solidFill>
                          <a:srgbClr val="FFFFFF"/>
                        </a:solidFill>
                        <a:ln w="19050">
                          <a:solidFill>
                            <a:srgbClr val="016574"/>
                          </a:solidFill>
                          <a:miter lim="800000"/>
                          <a:headEnd/>
                          <a:tailEnd/>
                        </a:ln>
                      </wps:spPr>
                      <wps:txbx>
                        <w:txbxContent>
                          <w:p w14:paraId="06545ED4" w14:textId="747CC909" w:rsidR="00F311BD" w:rsidRDefault="00C1724D" w:rsidP="001B6CB3">
                            <w:pPr>
                              <w:pStyle w:val="Heading4"/>
                              <w:spacing w:before="120" w:after="0" w:line="288" w:lineRule="auto"/>
                              <w:rPr>
                                <w:rFonts w:eastAsia="Times New Roman"/>
                                <w:b w:val="0"/>
                                <w:bCs/>
                              </w:rPr>
                            </w:pPr>
                            <w:r>
                              <w:t>Discharge to l</w:t>
                            </w:r>
                            <w:r w:rsidR="00F311BD" w:rsidRPr="00640738">
                              <w:t>and via full soakaway</w:t>
                            </w:r>
                            <w:r w:rsidR="00F61716">
                              <w:rPr>
                                <w:b w:val="0"/>
                                <w:bCs/>
                              </w:rPr>
                              <w:tab/>
                            </w:r>
                            <w:r w:rsidR="00F61716">
                              <w:rPr>
                                <w:b w:val="0"/>
                                <w:bCs/>
                              </w:rPr>
                              <w:tab/>
                            </w:r>
                            <w:r w:rsidR="00F61716">
                              <w:rPr>
                                <w:b w:val="0"/>
                                <w:bCs/>
                              </w:rPr>
                              <w:tab/>
                            </w:r>
                            <w:r w:rsidR="00F311BD">
                              <w:rPr>
                                <w:b w:val="0"/>
                                <w:bCs/>
                              </w:rPr>
                              <w:tab/>
                            </w:r>
                            <w:r w:rsidR="00470D31">
                              <w:rPr>
                                <w:b w:val="0"/>
                                <w:bCs/>
                              </w:rPr>
                              <w:tab/>
                            </w:r>
                            <w:r w:rsidR="00470D31">
                              <w:rPr>
                                <w:b w:val="0"/>
                                <w:bCs/>
                              </w:rPr>
                              <w:tab/>
                            </w:r>
                            <w:r w:rsidR="00470D31">
                              <w:rPr>
                                <w:b w:val="0"/>
                                <w:bCs/>
                              </w:rPr>
                              <w:tab/>
                            </w:r>
                            <w:r w:rsidR="001B6CB3">
                              <w:rPr>
                                <w:b w:val="0"/>
                                <w:bCs/>
                              </w:rPr>
                              <w:t xml:space="preserve">     </w:t>
                            </w:r>
                            <w:sdt>
                              <w:sdtPr>
                                <w:rPr>
                                  <w:rFonts w:cs="Arial"/>
                                  <w:bCs/>
                                  <w:color w:val="016574"/>
                                  <w:sz w:val="52"/>
                                  <w:szCs w:val="52"/>
                                </w:rPr>
                                <w:tag w:val="Tick "/>
                                <w:id w:val="-603273955"/>
                                <w14:checkbox>
                                  <w14:checked w14:val="0"/>
                                  <w14:checkedState w14:val="2612" w14:font="MS Gothic"/>
                                  <w14:uncheckedState w14:val="2610" w14:font="MS Gothic"/>
                                </w14:checkbox>
                              </w:sdtPr>
                              <w:sdtEndPr/>
                              <w:sdtContent>
                                <w:r w:rsidR="000F4522">
                                  <w:rPr>
                                    <w:rFonts w:ascii="MS Gothic" w:eastAsia="MS Gothic" w:hAnsi="MS Gothic" w:cs="Arial" w:hint="eastAsia"/>
                                    <w:bCs/>
                                    <w:color w:val="016574"/>
                                    <w:sz w:val="52"/>
                                    <w:szCs w:val="52"/>
                                  </w:rPr>
                                  <w:t>☐</w:t>
                                </w:r>
                              </w:sdtContent>
                            </w:sdt>
                            <w:r w:rsidR="00F311BD">
                              <w:rPr>
                                <w:rFonts w:eastAsia="Times New Roman"/>
                              </w:rPr>
                              <w:t xml:space="preserve">  </w:t>
                            </w:r>
                            <w:r w:rsidR="00DE7127">
                              <w:rPr>
                                <w:rFonts w:eastAsia="Times New Roman"/>
                                <w:b w:val="0"/>
                                <w:bCs/>
                              </w:rPr>
                              <w:t>Complete</w:t>
                            </w:r>
                            <w:r w:rsidR="006840B1" w:rsidRPr="00640738">
                              <w:rPr>
                                <w:rFonts w:eastAsia="Times New Roman"/>
                                <w:b w:val="0"/>
                                <w:bCs/>
                              </w:rPr>
                              <w:t xml:space="preserve"> Section </w:t>
                            </w:r>
                            <w:r w:rsidR="001B6CB3">
                              <w:rPr>
                                <w:rFonts w:eastAsia="Times New Roman"/>
                                <w:b w:val="0"/>
                                <w:bCs/>
                              </w:rPr>
                              <w:t>4</w:t>
                            </w:r>
                          </w:p>
                          <w:p w14:paraId="0F321E65" w14:textId="35553207" w:rsidR="007C473B" w:rsidRDefault="00C1724D" w:rsidP="00C12F3B">
                            <w:pPr>
                              <w:pStyle w:val="Heading4"/>
                              <w:spacing w:before="600" w:after="0" w:line="288" w:lineRule="auto"/>
                              <w:rPr>
                                <w:rFonts w:eastAsia="Times New Roman"/>
                              </w:rPr>
                            </w:pPr>
                            <w:r>
                              <w:t>Discharge to</w:t>
                            </w:r>
                            <w:r w:rsidR="00F311BD" w:rsidRPr="00640738">
                              <w:t xml:space="preserve"> </w:t>
                            </w:r>
                            <w:r w:rsidR="00F311BD" w:rsidRPr="00554374">
                              <w:t>watercourse</w:t>
                            </w:r>
                            <w:r w:rsidR="005620E8">
                              <w:t xml:space="preserve"> or freshwater loch or pond</w:t>
                            </w:r>
                            <w:r w:rsidR="001B6CB3">
                              <w:t xml:space="preserve"> </w:t>
                            </w:r>
                            <w:r w:rsidR="007C473B">
                              <w:tab/>
                            </w:r>
                            <w:r w:rsidR="007C473B">
                              <w:tab/>
                            </w:r>
                            <w:r w:rsidR="007C473B">
                              <w:tab/>
                            </w:r>
                            <w:r w:rsidR="001B6CB3">
                              <w:tab/>
                            </w:r>
                            <w:r w:rsidR="001B6CB3" w:rsidRPr="001B6CB3">
                              <w:rPr>
                                <w:b w:val="0"/>
                                <w:bCs/>
                              </w:rPr>
                              <w:t xml:space="preserve">  </w:t>
                            </w:r>
                            <w:r w:rsidR="001B6CB3">
                              <w:rPr>
                                <w:b w:val="0"/>
                                <w:bCs/>
                              </w:rPr>
                              <w:t xml:space="preserve">  </w:t>
                            </w:r>
                            <w:r w:rsidR="001B6CB3" w:rsidRPr="001B6CB3">
                              <w:rPr>
                                <w:b w:val="0"/>
                                <w:bCs/>
                              </w:rPr>
                              <w:t xml:space="preserve"> </w:t>
                            </w:r>
                            <w:sdt>
                              <w:sdtPr>
                                <w:rPr>
                                  <w:rFonts w:cs="Arial"/>
                                  <w:bCs/>
                                  <w:color w:val="016574"/>
                                  <w:sz w:val="52"/>
                                  <w:szCs w:val="52"/>
                                </w:rPr>
                                <w:tag w:val="Tick "/>
                                <w:id w:val="1197271830"/>
                                <w14:checkbox>
                                  <w14:checked w14:val="0"/>
                                  <w14:checkedState w14:val="2612" w14:font="MS Gothic"/>
                                  <w14:uncheckedState w14:val="2610" w14:font="MS Gothic"/>
                                </w14:checkbox>
                              </w:sdtPr>
                              <w:sdtEndPr/>
                              <w:sdtContent>
                                <w:r w:rsidR="007C473B">
                                  <w:rPr>
                                    <w:rFonts w:ascii="MS Gothic" w:eastAsia="MS Gothic" w:hAnsi="MS Gothic" w:cs="Arial" w:hint="eastAsia"/>
                                    <w:bCs/>
                                    <w:color w:val="016574"/>
                                    <w:sz w:val="52"/>
                                    <w:szCs w:val="52"/>
                                  </w:rPr>
                                  <w:t>☐</w:t>
                                </w:r>
                              </w:sdtContent>
                            </w:sdt>
                            <w:r w:rsidR="007C473B">
                              <w:rPr>
                                <w:b w:val="0"/>
                                <w:bCs/>
                              </w:rPr>
                              <w:t xml:space="preserve"> </w:t>
                            </w:r>
                            <w:r w:rsidR="00F61716">
                              <w:rPr>
                                <w:b w:val="0"/>
                                <w:bCs/>
                              </w:rPr>
                              <w:t>(including via a partial soakaway</w:t>
                            </w:r>
                            <w:r w:rsidR="0099093D">
                              <w:rPr>
                                <w:b w:val="0"/>
                                <w:bCs/>
                              </w:rPr>
                              <w:t>, if</w:t>
                            </w:r>
                            <w:r w:rsidR="00F61716">
                              <w:rPr>
                                <w:b w:val="0"/>
                                <w:bCs/>
                              </w:rPr>
                              <w:t xml:space="preserve"> required)</w:t>
                            </w:r>
                            <w:r w:rsidR="0099093D">
                              <w:rPr>
                                <w:b w:val="0"/>
                                <w:bCs/>
                              </w:rPr>
                              <w:tab/>
                            </w:r>
                            <w:r w:rsidR="006840B1">
                              <w:rPr>
                                <w:b w:val="0"/>
                                <w:bCs/>
                              </w:rPr>
                              <w:tab/>
                            </w:r>
                            <w:r w:rsidR="00F311BD">
                              <w:rPr>
                                <w:rFonts w:eastAsia="Times New Roman"/>
                              </w:rPr>
                              <w:t xml:space="preserve"> </w:t>
                            </w:r>
                            <w:r w:rsidR="004C6119">
                              <w:rPr>
                                <w:rFonts w:eastAsia="Times New Roman"/>
                              </w:rPr>
                              <w:t xml:space="preserve"> </w:t>
                            </w:r>
                          </w:p>
                          <w:p w14:paraId="6DC693B3" w14:textId="14C792CE" w:rsidR="00F311BD" w:rsidRPr="00640738" w:rsidRDefault="00DE7127" w:rsidP="007900AF">
                            <w:pPr>
                              <w:pStyle w:val="Heading4"/>
                              <w:spacing w:before="240" w:after="0" w:line="288" w:lineRule="auto"/>
                              <w:rPr>
                                <w:rFonts w:eastAsia="Times New Roman"/>
                                <w:b w:val="0"/>
                                <w:bCs/>
                              </w:rPr>
                            </w:pPr>
                            <w:r>
                              <w:rPr>
                                <w:rFonts w:eastAsia="Times New Roman"/>
                                <w:b w:val="0"/>
                                <w:bCs/>
                              </w:rPr>
                              <w:t>Complete</w:t>
                            </w:r>
                            <w:r w:rsidR="006840B1" w:rsidRPr="00640738">
                              <w:rPr>
                                <w:rFonts w:eastAsia="Times New Roman"/>
                                <w:b w:val="0"/>
                                <w:bCs/>
                              </w:rPr>
                              <w:t xml:space="preserve"> Section </w:t>
                            </w:r>
                            <w:r w:rsidR="001B6CB3">
                              <w:rPr>
                                <w:rFonts w:eastAsia="Times New Roman"/>
                                <w:b w:val="0"/>
                                <w:bCs/>
                              </w:rPr>
                              <w:t>5</w:t>
                            </w:r>
                          </w:p>
                          <w:p w14:paraId="71C027FE" w14:textId="44E9D714" w:rsidR="00F311BD" w:rsidRPr="00606AA9" w:rsidRDefault="002F66BC" w:rsidP="00C12F3B">
                            <w:pPr>
                              <w:pStyle w:val="Heading4"/>
                              <w:spacing w:before="600" w:after="0" w:line="288" w:lineRule="auto"/>
                              <w:rPr>
                                <w:b w:val="0"/>
                                <w:bCs/>
                              </w:rPr>
                            </w:pPr>
                            <w:r>
                              <w:t>Discharge</w:t>
                            </w:r>
                            <w:r w:rsidR="00C1724D">
                              <w:t xml:space="preserve"> to</w:t>
                            </w:r>
                            <w:r w:rsidR="00F311BD" w:rsidRPr="00640738">
                              <w:t xml:space="preserve"> </w:t>
                            </w:r>
                            <w:r w:rsidR="0099093D">
                              <w:t xml:space="preserve">the </w:t>
                            </w:r>
                            <w:r w:rsidR="00F311BD" w:rsidRPr="00640738">
                              <w:t xml:space="preserve">sea or </w:t>
                            </w:r>
                            <w:r w:rsidR="0099093D">
                              <w:t xml:space="preserve">an </w:t>
                            </w:r>
                            <w:r w:rsidR="00F311BD" w:rsidRPr="00640738">
                              <w:t>estuary</w:t>
                            </w:r>
                            <w:r w:rsidR="00F61716">
                              <w:rPr>
                                <w:b w:val="0"/>
                                <w:bCs/>
                              </w:rPr>
                              <w:tab/>
                            </w:r>
                            <w:r>
                              <w:rPr>
                                <w:b w:val="0"/>
                                <w:bCs/>
                              </w:rPr>
                              <w:tab/>
                            </w:r>
                            <w:r w:rsidR="00F61716">
                              <w:rPr>
                                <w:b w:val="0"/>
                                <w:bCs/>
                              </w:rPr>
                              <w:tab/>
                            </w:r>
                            <w:r w:rsidR="00F61716">
                              <w:rPr>
                                <w:b w:val="0"/>
                                <w:bCs/>
                              </w:rPr>
                              <w:tab/>
                            </w:r>
                            <w:r w:rsidR="00F311BD">
                              <w:rPr>
                                <w:b w:val="0"/>
                                <w:bCs/>
                              </w:rPr>
                              <w:tab/>
                            </w:r>
                            <w:r w:rsidR="00F311BD">
                              <w:rPr>
                                <w:b w:val="0"/>
                                <w:bCs/>
                              </w:rPr>
                              <w:tab/>
                            </w:r>
                            <w:r w:rsidR="00F311BD">
                              <w:rPr>
                                <w:b w:val="0"/>
                                <w:bCs/>
                              </w:rPr>
                              <w:tab/>
                            </w:r>
                            <w:r w:rsidR="001B6CB3">
                              <w:rPr>
                                <w:b w:val="0"/>
                                <w:bCs/>
                              </w:rPr>
                              <w:t xml:space="preserve">     </w:t>
                            </w:r>
                            <w:sdt>
                              <w:sdtPr>
                                <w:rPr>
                                  <w:rFonts w:cs="Arial"/>
                                  <w:bCs/>
                                  <w:color w:val="016574"/>
                                  <w:sz w:val="52"/>
                                  <w:szCs w:val="52"/>
                                </w:rPr>
                                <w:tag w:val="Tick "/>
                                <w:id w:val="198598655"/>
                                <w14:checkbox>
                                  <w14:checked w14:val="0"/>
                                  <w14:checkedState w14:val="2612" w14:font="MS Gothic"/>
                                  <w14:uncheckedState w14:val="2610" w14:font="MS Gothic"/>
                                </w14:checkbox>
                              </w:sdtPr>
                              <w:sdtEndPr/>
                              <w:sdtContent>
                                <w:r w:rsidR="00F311BD">
                                  <w:rPr>
                                    <w:rFonts w:ascii="MS Gothic" w:eastAsia="MS Gothic" w:hAnsi="MS Gothic" w:cs="Arial" w:hint="eastAsia"/>
                                    <w:bCs/>
                                    <w:color w:val="016574"/>
                                    <w:sz w:val="52"/>
                                    <w:szCs w:val="52"/>
                                  </w:rPr>
                                  <w:t>☐</w:t>
                                </w:r>
                              </w:sdtContent>
                            </w:sdt>
                            <w:r w:rsidR="00F311BD">
                              <w:rPr>
                                <w:rFonts w:eastAsia="Times New Roman"/>
                              </w:rPr>
                              <w:t xml:space="preserve">  </w:t>
                            </w:r>
                            <w:r w:rsidR="00DE7127">
                              <w:rPr>
                                <w:rFonts w:eastAsia="Times New Roman"/>
                                <w:b w:val="0"/>
                                <w:bCs/>
                              </w:rPr>
                              <w:t>Complete</w:t>
                            </w:r>
                            <w:r w:rsidR="00F57365" w:rsidRPr="00640738">
                              <w:rPr>
                                <w:rFonts w:eastAsia="Times New Roman"/>
                                <w:b w:val="0"/>
                                <w:bCs/>
                              </w:rPr>
                              <w:t xml:space="preserve"> Section </w:t>
                            </w:r>
                            <w:r w:rsidR="001B6CB3">
                              <w:rPr>
                                <w:rFonts w:eastAsia="Times New Roman"/>
                                <w:b w:val="0"/>
                                <w:bCs/>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F9DE4"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57.15pt;width:504.1pt;height:292.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" strokecolor="#016574" strokeweight="1.5pt">
                <v:textbox>
                  <w:txbxContent>
                    <w:p w14:paraId="06545ED4" w14:textId="747CC909" w:rsidR="00F311BD" w:rsidRDefault="00C1724D" w:rsidP="001B6CB3">
                      <w:pPr>
                        <w:pStyle w:val="Heading4"/>
                        <w:spacing w:before="120" w:after="0" w:line="288" w:lineRule="auto"/>
                        <w:rPr>
                          <w:rFonts w:eastAsia="Times New Roman"/>
                          <w:b w:val="0"/>
                          <w:bCs/>
                        </w:rPr>
                      </w:pPr>
                      <w:r>
                        <w:t>Discharge to l</w:t>
                      </w:r>
                      <w:r w:rsidR="00F311BD" w:rsidRPr="00640738">
                        <w:t>and via full soakaway</w:t>
                      </w:r>
                      <w:r w:rsidR="00F61716">
                        <w:rPr>
                          <w:b w:val="0"/>
                          <w:bCs/>
                        </w:rPr>
                        <w:tab/>
                      </w:r>
                      <w:r w:rsidR="00F61716">
                        <w:rPr>
                          <w:b w:val="0"/>
                          <w:bCs/>
                        </w:rPr>
                        <w:tab/>
                      </w:r>
                      <w:r w:rsidR="00F61716">
                        <w:rPr>
                          <w:b w:val="0"/>
                          <w:bCs/>
                        </w:rPr>
                        <w:tab/>
                      </w:r>
                      <w:r w:rsidR="00F311BD">
                        <w:rPr>
                          <w:b w:val="0"/>
                          <w:bCs/>
                        </w:rPr>
                        <w:tab/>
                      </w:r>
                      <w:r w:rsidR="00470D31">
                        <w:rPr>
                          <w:b w:val="0"/>
                          <w:bCs/>
                        </w:rPr>
                        <w:tab/>
                      </w:r>
                      <w:r w:rsidR="00470D31">
                        <w:rPr>
                          <w:b w:val="0"/>
                          <w:bCs/>
                        </w:rPr>
                        <w:tab/>
                      </w:r>
                      <w:r w:rsidR="00470D31">
                        <w:rPr>
                          <w:b w:val="0"/>
                          <w:bCs/>
                        </w:rPr>
                        <w:tab/>
                      </w:r>
                      <w:r w:rsidR="001B6CB3">
                        <w:rPr>
                          <w:b w:val="0"/>
                          <w:bCs/>
                        </w:rPr>
                        <w:t xml:space="preserve">     </w:t>
                      </w:r>
                      <w:sdt>
                        <w:sdtPr>
                          <w:rPr>
                            <w:rFonts w:cs="Arial"/>
                            <w:bCs/>
                            <w:color w:val="016574"/>
                            <w:sz w:val="52"/>
                            <w:szCs w:val="52"/>
                          </w:rPr>
                          <w:tag w:val="Tick "/>
                          <w:id w:val="-603273955"/>
                          <w14:checkbox>
                            <w14:checked w14:val="0"/>
                            <w14:checkedState w14:val="2612" w14:font="MS Gothic"/>
                            <w14:uncheckedState w14:val="2610" w14:font="MS Gothic"/>
                          </w14:checkbox>
                        </w:sdtPr>
                        <w:sdtEndPr/>
                        <w:sdtContent>
                          <w:r w:rsidR="000F4522">
                            <w:rPr>
                              <w:rFonts w:ascii="MS Gothic" w:eastAsia="MS Gothic" w:hAnsi="MS Gothic" w:cs="Arial" w:hint="eastAsia"/>
                              <w:bCs/>
                              <w:color w:val="016574"/>
                              <w:sz w:val="52"/>
                              <w:szCs w:val="52"/>
                            </w:rPr>
                            <w:t>☐</w:t>
                          </w:r>
                        </w:sdtContent>
                      </w:sdt>
                      <w:r w:rsidR="00F311BD">
                        <w:rPr>
                          <w:rFonts w:eastAsia="Times New Roman"/>
                        </w:rPr>
                        <w:t xml:space="preserve">  </w:t>
                      </w:r>
                      <w:r w:rsidR="00DE7127">
                        <w:rPr>
                          <w:rFonts w:eastAsia="Times New Roman"/>
                          <w:b w:val="0"/>
                          <w:bCs/>
                        </w:rPr>
                        <w:t>Complete</w:t>
                      </w:r>
                      <w:r w:rsidR="006840B1" w:rsidRPr="00640738">
                        <w:rPr>
                          <w:rFonts w:eastAsia="Times New Roman"/>
                          <w:b w:val="0"/>
                          <w:bCs/>
                        </w:rPr>
                        <w:t xml:space="preserve"> Section </w:t>
                      </w:r>
                      <w:r w:rsidR="001B6CB3">
                        <w:rPr>
                          <w:rFonts w:eastAsia="Times New Roman"/>
                          <w:b w:val="0"/>
                          <w:bCs/>
                        </w:rPr>
                        <w:t>4</w:t>
                      </w:r>
                    </w:p>
                    <w:p w14:paraId="0F321E65" w14:textId="35553207" w:rsidR="007C473B" w:rsidRDefault="00C1724D" w:rsidP="00C12F3B">
                      <w:pPr>
                        <w:pStyle w:val="Heading4"/>
                        <w:spacing w:before="600" w:after="0" w:line="288" w:lineRule="auto"/>
                        <w:rPr>
                          <w:rFonts w:eastAsia="Times New Roman"/>
                        </w:rPr>
                      </w:pPr>
                      <w:r>
                        <w:t>Discharge to</w:t>
                      </w:r>
                      <w:r w:rsidR="00F311BD" w:rsidRPr="00640738">
                        <w:t xml:space="preserve"> </w:t>
                      </w:r>
                      <w:r w:rsidR="00F311BD" w:rsidRPr="00554374">
                        <w:t>watercourse</w:t>
                      </w:r>
                      <w:r w:rsidR="005620E8">
                        <w:t xml:space="preserve"> or freshwater loch or pond</w:t>
                      </w:r>
                      <w:r w:rsidR="001B6CB3">
                        <w:t xml:space="preserve"> </w:t>
                      </w:r>
                      <w:r w:rsidR="007C473B">
                        <w:tab/>
                      </w:r>
                      <w:r w:rsidR="007C473B">
                        <w:tab/>
                      </w:r>
                      <w:r w:rsidR="007C473B">
                        <w:tab/>
                      </w:r>
                      <w:r w:rsidR="001B6CB3">
                        <w:tab/>
                      </w:r>
                      <w:r w:rsidR="001B6CB3" w:rsidRPr="001B6CB3">
                        <w:rPr>
                          <w:b w:val="0"/>
                          <w:bCs/>
                        </w:rPr>
                        <w:t xml:space="preserve">  </w:t>
                      </w:r>
                      <w:r w:rsidR="001B6CB3">
                        <w:rPr>
                          <w:b w:val="0"/>
                          <w:bCs/>
                        </w:rPr>
                        <w:t xml:space="preserve">  </w:t>
                      </w:r>
                      <w:r w:rsidR="001B6CB3" w:rsidRPr="001B6CB3">
                        <w:rPr>
                          <w:b w:val="0"/>
                          <w:bCs/>
                        </w:rPr>
                        <w:t xml:space="preserve"> </w:t>
                      </w:r>
                      <w:sdt>
                        <w:sdtPr>
                          <w:rPr>
                            <w:rFonts w:cs="Arial"/>
                            <w:bCs/>
                            <w:color w:val="016574"/>
                            <w:sz w:val="52"/>
                            <w:szCs w:val="52"/>
                          </w:rPr>
                          <w:tag w:val="Tick "/>
                          <w:id w:val="1197271830"/>
                          <w14:checkbox>
                            <w14:checked w14:val="0"/>
                            <w14:checkedState w14:val="2612" w14:font="MS Gothic"/>
                            <w14:uncheckedState w14:val="2610" w14:font="MS Gothic"/>
                          </w14:checkbox>
                        </w:sdtPr>
                        <w:sdtEndPr/>
                        <w:sdtContent>
                          <w:r w:rsidR="007C473B">
                            <w:rPr>
                              <w:rFonts w:ascii="MS Gothic" w:eastAsia="MS Gothic" w:hAnsi="MS Gothic" w:cs="Arial" w:hint="eastAsia"/>
                              <w:bCs/>
                              <w:color w:val="016574"/>
                              <w:sz w:val="52"/>
                              <w:szCs w:val="52"/>
                            </w:rPr>
                            <w:t>☐</w:t>
                          </w:r>
                        </w:sdtContent>
                      </w:sdt>
                      <w:r w:rsidR="007C473B">
                        <w:rPr>
                          <w:b w:val="0"/>
                          <w:bCs/>
                        </w:rPr>
                        <w:t xml:space="preserve"> </w:t>
                      </w:r>
                      <w:r w:rsidR="00F61716">
                        <w:rPr>
                          <w:b w:val="0"/>
                          <w:bCs/>
                        </w:rPr>
                        <w:t>(including via a partial soakaway</w:t>
                      </w:r>
                      <w:r w:rsidR="0099093D">
                        <w:rPr>
                          <w:b w:val="0"/>
                          <w:bCs/>
                        </w:rPr>
                        <w:t>, if</w:t>
                      </w:r>
                      <w:r w:rsidR="00F61716">
                        <w:rPr>
                          <w:b w:val="0"/>
                          <w:bCs/>
                        </w:rPr>
                        <w:t xml:space="preserve"> required)</w:t>
                      </w:r>
                      <w:r w:rsidR="0099093D">
                        <w:rPr>
                          <w:b w:val="0"/>
                          <w:bCs/>
                        </w:rPr>
                        <w:tab/>
                      </w:r>
                      <w:r w:rsidR="006840B1">
                        <w:rPr>
                          <w:b w:val="0"/>
                          <w:bCs/>
                        </w:rPr>
                        <w:tab/>
                      </w:r>
                      <w:r w:rsidR="00F311BD">
                        <w:rPr>
                          <w:rFonts w:eastAsia="Times New Roman"/>
                        </w:rPr>
                        <w:t xml:space="preserve"> </w:t>
                      </w:r>
                      <w:r w:rsidR="004C6119">
                        <w:rPr>
                          <w:rFonts w:eastAsia="Times New Roman"/>
                        </w:rPr>
                        <w:t xml:space="preserve"> </w:t>
                      </w:r>
                    </w:p>
                    <w:p w14:paraId="6DC693B3" w14:textId="14C792CE" w:rsidR="00F311BD" w:rsidRPr="00640738" w:rsidRDefault="00DE7127" w:rsidP="007900AF">
                      <w:pPr>
                        <w:pStyle w:val="Heading4"/>
                        <w:spacing w:before="240" w:after="0" w:line="288" w:lineRule="auto"/>
                        <w:rPr>
                          <w:rFonts w:eastAsia="Times New Roman"/>
                          <w:b w:val="0"/>
                          <w:bCs/>
                        </w:rPr>
                      </w:pPr>
                      <w:r>
                        <w:rPr>
                          <w:rFonts w:eastAsia="Times New Roman"/>
                          <w:b w:val="0"/>
                          <w:bCs/>
                        </w:rPr>
                        <w:t>Complete</w:t>
                      </w:r>
                      <w:r w:rsidR="006840B1" w:rsidRPr="00640738">
                        <w:rPr>
                          <w:rFonts w:eastAsia="Times New Roman"/>
                          <w:b w:val="0"/>
                          <w:bCs/>
                        </w:rPr>
                        <w:t xml:space="preserve"> Section </w:t>
                      </w:r>
                      <w:r w:rsidR="001B6CB3">
                        <w:rPr>
                          <w:rFonts w:eastAsia="Times New Roman"/>
                          <w:b w:val="0"/>
                          <w:bCs/>
                        </w:rPr>
                        <w:t>5</w:t>
                      </w:r>
                    </w:p>
                    <w:p w14:paraId="71C027FE" w14:textId="44E9D714" w:rsidR="00F311BD" w:rsidRPr="00606AA9" w:rsidRDefault="002F66BC" w:rsidP="00C12F3B">
                      <w:pPr>
                        <w:pStyle w:val="Heading4"/>
                        <w:spacing w:before="600" w:after="0" w:line="288" w:lineRule="auto"/>
                        <w:rPr>
                          <w:b w:val="0"/>
                          <w:bCs/>
                        </w:rPr>
                      </w:pPr>
                      <w:r>
                        <w:t>Discharge</w:t>
                      </w:r>
                      <w:r w:rsidR="00C1724D">
                        <w:t xml:space="preserve"> to</w:t>
                      </w:r>
                      <w:r w:rsidR="00F311BD" w:rsidRPr="00640738">
                        <w:t xml:space="preserve"> </w:t>
                      </w:r>
                      <w:r w:rsidR="0099093D">
                        <w:t xml:space="preserve">the </w:t>
                      </w:r>
                      <w:r w:rsidR="00F311BD" w:rsidRPr="00640738">
                        <w:t xml:space="preserve">sea or </w:t>
                      </w:r>
                      <w:r w:rsidR="0099093D">
                        <w:t xml:space="preserve">an </w:t>
                      </w:r>
                      <w:r w:rsidR="00F311BD" w:rsidRPr="00640738">
                        <w:t>estuary</w:t>
                      </w:r>
                      <w:r w:rsidR="00F61716">
                        <w:rPr>
                          <w:b w:val="0"/>
                          <w:bCs/>
                        </w:rPr>
                        <w:tab/>
                      </w:r>
                      <w:r>
                        <w:rPr>
                          <w:b w:val="0"/>
                          <w:bCs/>
                        </w:rPr>
                        <w:tab/>
                      </w:r>
                      <w:r w:rsidR="00F61716">
                        <w:rPr>
                          <w:b w:val="0"/>
                          <w:bCs/>
                        </w:rPr>
                        <w:tab/>
                      </w:r>
                      <w:r w:rsidR="00F61716">
                        <w:rPr>
                          <w:b w:val="0"/>
                          <w:bCs/>
                        </w:rPr>
                        <w:tab/>
                      </w:r>
                      <w:r w:rsidR="00F311BD">
                        <w:rPr>
                          <w:b w:val="0"/>
                          <w:bCs/>
                        </w:rPr>
                        <w:tab/>
                      </w:r>
                      <w:r w:rsidR="00F311BD">
                        <w:rPr>
                          <w:b w:val="0"/>
                          <w:bCs/>
                        </w:rPr>
                        <w:tab/>
                      </w:r>
                      <w:r w:rsidR="00F311BD">
                        <w:rPr>
                          <w:b w:val="0"/>
                          <w:bCs/>
                        </w:rPr>
                        <w:tab/>
                      </w:r>
                      <w:r w:rsidR="001B6CB3">
                        <w:rPr>
                          <w:b w:val="0"/>
                          <w:bCs/>
                        </w:rPr>
                        <w:t xml:space="preserve">     </w:t>
                      </w:r>
                      <w:sdt>
                        <w:sdtPr>
                          <w:rPr>
                            <w:rFonts w:cs="Arial"/>
                            <w:bCs/>
                            <w:color w:val="016574"/>
                            <w:sz w:val="52"/>
                            <w:szCs w:val="52"/>
                          </w:rPr>
                          <w:tag w:val="Tick "/>
                          <w:id w:val="198598655"/>
                          <w14:checkbox>
                            <w14:checked w14:val="0"/>
                            <w14:checkedState w14:val="2612" w14:font="MS Gothic"/>
                            <w14:uncheckedState w14:val="2610" w14:font="MS Gothic"/>
                          </w14:checkbox>
                        </w:sdtPr>
                        <w:sdtEndPr/>
                        <w:sdtContent>
                          <w:r w:rsidR="00F311BD">
                            <w:rPr>
                              <w:rFonts w:ascii="MS Gothic" w:eastAsia="MS Gothic" w:hAnsi="MS Gothic" w:cs="Arial" w:hint="eastAsia"/>
                              <w:bCs/>
                              <w:color w:val="016574"/>
                              <w:sz w:val="52"/>
                              <w:szCs w:val="52"/>
                            </w:rPr>
                            <w:t>☐</w:t>
                          </w:r>
                        </w:sdtContent>
                      </w:sdt>
                      <w:r w:rsidR="00F311BD">
                        <w:rPr>
                          <w:rFonts w:eastAsia="Times New Roman"/>
                        </w:rPr>
                        <w:t xml:space="preserve">  </w:t>
                      </w:r>
                      <w:r w:rsidR="00DE7127">
                        <w:rPr>
                          <w:rFonts w:eastAsia="Times New Roman"/>
                          <w:b w:val="0"/>
                          <w:bCs/>
                        </w:rPr>
                        <w:t>Complete</w:t>
                      </w:r>
                      <w:r w:rsidR="00F57365" w:rsidRPr="00640738">
                        <w:rPr>
                          <w:rFonts w:eastAsia="Times New Roman"/>
                          <w:b w:val="0"/>
                          <w:bCs/>
                        </w:rPr>
                        <w:t xml:space="preserve"> Section </w:t>
                      </w:r>
                      <w:r w:rsidR="001B6CB3">
                        <w:rPr>
                          <w:rFonts w:eastAsia="Times New Roman"/>
                          <w:b w:val="0"/>
                          <w:bCs/>
                        </w:rPr>
                        <w:t>6</w:t>
                      </w:r>
                    </w:p>
                  </w:txbxContent>
                </v:textbox>
                <w10:wrap type="square" anchorx="margin"/>
              </v:shape>
            </w:pict>
          </mc:Fallback>
        </mc:AlternateContent>
      </w:r>
      <w:r w:rsidR="00F55BD4">
        <w:t>Please select</w:t>
      </w:r>
      <w:r w:rsidR="000F6751">
        <w:t xml:space="preserve"> one of the boxes below </w:t>
      </w:r>
      <w:r w:rsidR="00447A14">
        <w:t>to confirm</w:t>
      </w:r>
      <w:r w:rsidR="000F6751">
        <w:t xml:space="preserve"> where </w:t>
      </w:r>
      <w:r w:rsidR="00447A14">
        <w:t xml:space="preserve">the </w:t>
      </w:r>
      <w:r w:rsidR="000F6751">
        <w:t>sewage effluent will discharge to and then complete the corresponding section</w:t>
      </w:r>
      <w:r w:rsidR="00AA2F67">
        <w:t>.</w:t>
      </w:r>
    </w:p>
    <w:p w14:paraId="203C10C8" w14:textId="284267DD" w:rsidR="005209E9" w:rsidRDefault="005209E9" w:rsidP="00606AA9">
      <w:bookmarkStart w:id="64" w:name="_Toc190359340"/>
    </w:p>
    <w:p w14:paraId="268A37AD" w14:textId="77777777" w:rsidR="004A3493" w:rsidRDefault="004A3493" w:rsidP="00607607"/>
    <w:p w14:paraId="31076EC6" w14:textId="77777777" w:rsidR="00607607" w:rsidRDefault="00607607" w:rsidP="00607607"/>
    <w:p w14:paraId="5E0218EA" w14:textId="77777777" w:rsidR="00607607" w:rsidRDefault="00607607" w:rsidP="00607607"/>
    <w:p w14:paraId="7D272722" w14:textId="77777777" w:rsidR="00607607" w:rsidRDefault="00607607" w:rsidP="00607607"/>
    <w:p w14:paraId="793EE1CA" w14:textId="77777777" w:rsidR="00607607" w:rsidRDefault="00607607" w:rsidP="00607607"/>
    <w:p w14:paraId="1262FB0F" w14:textId="77777777" w:rsidR="00607607" w:rsidRDefault="00607607" w:rsidP="00607607"/>
    <w:p w14:paraId="41FC15C6" w14:textId="77777777" w:rsidR="00607607" w:rsidRDefault="00607607" w:rsidP="00607607"/>
    <w:p w14:paraId="7B23F614" w14:textId="77777777" w:rsidR="00607607" w:rsidRDefault="00607607" w:rsidP="00607607"/>
    <w:p w14:paraId="31611A49" w14:textId="77777777" w:rsidR="00607607" w:rsidRDefault="00607607" w:rsidP="00607607"/>
    <w:p w14:paraId="021979B7" w14:textId="77777777" w:rsidR="00607607" w:rsidRDefault="00607607" w:rsidP="00607607"/>
    <w:p w14:paraId="4DA5FEF7" w14:textId="481A5934" w:rsidR="00547742" w:rsidRDefault="00547742" w:rsidP="00607607">
      <w:r>
        <w:br w:type="page"/>
      </w:r>
    </w:p>
    <w:p w14:paraId="2CCA2365" w14:textId="034C4660" w:rsidR="00F00F52" w:rsidRDefault="00336D36" w:rsidP="00336D36">
      <w:pPr>
        <w:pStyle w:val="Heading2"/>
      </w:pPr>
      <w:bookmarkStart w:id="65" w:name="_Toc197610860"/>
      <w:r w:rsidRPr="00063C48">
        <w:lastRenderedPageBreak/>
        <w:t xml:space="preserve">Section </w:t>
      </w:r>
      <w:r w:rsidR="00D65AA7">
        <w:t>4</w:t>
      </w:r>
      <w:r>
        <w:t xml:space="preserve"> - </w:t>
      </w:r>
      <w:r w:rsidR="00F00F52" w:rsidRPr="005209E9">
        <w:t>Discharge of sewage effluent to land via full soakaway</w:t>
      </w:r>
      <w:bookmarkEnd w:id="64"/>
      <w:bookmarkEnd w:id="65"/>
    </w:p>
    <w:p w14:paraId="768FF670" w14:textId="77777777" w:rsidR="00015D40" w:rsidRDefault="00015D40" w:rsidP="001B6CB3">
      <w:pPr>
        <w:pStyle w:val="ListParagraph"/>
        <w:numPr>
          <w:ilvl w:val="0"/>
          <w:numId w:val="21"/>
        </w:numPr>
        <w:spacing w:before="120" w:after="120"/>
        <w:ind w:left="426" w:hanging="284"/>
        <w:contextualSpacing w:val="0"/>
      </w:pPr>
      <w:r w:rsidRPr="00D945EB">
        <w:t>The soakaway should not be closer than 10 metres from a permeable drain, watercourse or loch.</w:t>
      </w:r>
    </w:p>
    <w:p w14:paraId="0BEE28B1" w14:textId="77777777" w:rsidR="00015D40" w:rsidRDefault="00015D40" w:rsidP="001B6CB3">
      <w:pPr>
        <w:pStyle w:val="ListParagraph"/>
        <w:numPr>
          <w:ilvl w:val="0"/>
          <w:numId w:val="21"/>
        </w:numPr>
        <w:spacing w:before="120" w:after="120"/>
        <w:ind w:left="426" w:hanging="284"/>
      </w:pPr>
      <w:r w:rsidRPr="00D80F72">
        <w:t xml:space="preserve">There </w:t>
      </w:r>
      <w:r>
        <w:t>should</w:t>
      </w:r>
      <w:r w:rsidRPr="00D80F72">
        <w:t xml:space="preserve"> be at least 1 metre depth between the base of the soakaway and the level of the seasonally highest water table.</w:t>
      </w:r>
    </w:p>
    <w:p w14:paraId="378CA41D" w14:textId="18AC8F0C" w:rsidR="00682C84" w:rsidRDefault="00D65AA7" w:rsidP="00300E18">
      <w:pPr>
        <w:pStyle w:val="Heading3"/>
        <w:spacing w:before="480"/>
      </w:pPr>
      <w:bookmarkStart w:id="66" w:name="_Toc197610861"/>
      <w:r>
        <w:rPr>
          <w:color w:val="016574" w:themeColor="accent1"/>
        </w:rPr>
        <w:t>4</w:t>
      </w:r>
      <w:r w:rsidR="00E92AB1" w:rsidRPr="00063C48">
        <w:rPr>
          <w:color w:val="016574" w:themeColor="accent1"/>
        </w:rPr>
        <w:t>.1</w:t>
      </w:r>
      <w:r w:rsidR="00E92824">
        <w:rPr>
          <w:color w:val="016574" w:themeColor="accent1"/>
        </w:rPr>
        <w:t xml:space="preserve">   </w:t>
      </w:r>
      <w:r w:rsidR="005250D7" w:rsidRPr="005250D7">
        <w:rPr>
          <w:color w:val="016574" w:themeColor="accent1"/>
        </w:rPr>
        <w:t>Soak</w:t>
      </w:r>
      <w:r w:rsidR="00D15096">
        <w:rPr>
          <w:color w:val="016574" w:themeColor="accent1"/>
        </w:rPr>
        <w:t>a</w:t>
      </w:r>
      <w:r w:rsidR="005250D7" w:rsidRPr="005250D7">
        <w:rPr>
          <w:color w:val="016574" w:themeColor="accent1"/>
        </w:rPr>
        <w:t>way location</w:t>
      </w:r>
      <w:bookmarkEnd w:id="66"/>
      <w:r w:rsidR="005250D7" w:rsidRPr="005250D7">
        <w:rPr>
          <w:color w:val="016574" w:themeColor="accent1"/>
        </w:rPr>
        <w:t xml:space="preserve"> </w:t>
      </w:r>
    </w:p>
    <w:p w14:paraId="15597C65" w14:textId="761ADBDB" w:rsidR="00682C84" w:rsidRPr="00682C84" w:rsidRDefault="00682C84" w:rsidP="00300E18">
      <w:pPr>
        <w:spacing w:before="240"/>
        <w:rPr>
          <w:rFonts w:ascii="Arial" w:hAnsi="Arial" w:cs="Arial"/>
        </w:rPr>
      </w:pPr>
      <w:r w:rsidRPr="00682C84">
        <w:rPr>
          <w:rFonts w:ascii="Arial" w:hAnsi="Arial" w:cs="Arial"/>
        </w:rPr>
        <w:t xml:space="preserve">Please provide the National Grid Reference (NGR) of the midpoint </w:t>
      </w:r>
      <w:r w:rsidR="00D605A4">
        <w:rPr>
          <w:rFonts w:ascii="Arial" w:hAnsi="Arial" w:cs="Arial"/>
        </w:rPr>
        <w:t>of the soakaway</w:t>
      </w:r>
      <w:r w:rsidRPr="00682C84">
        <w:rPr>
          <w:rFonts w:ascii="Arial" w:hAnsi="Arial" w:cs="Arial"/>
        </w:rPr>
        <w:t xml:space="preserve">. </w:t>
      </w:r>
      <w:r w:rsidRPr="00682C84">
        <w:rPr>
          <w:rFonts w:ascii="Arial" w:eastAsia="Times New Roman" w:hAnsi="Arial" w:cs="Arial"/>
          <w:lang w:eastAsia="en-GB"/>
        </w:rPr>
        <w:t xml:space="preserve">You can use our </w:t>
      </w:r>
      <w:hyperlink r:id="rId20" w:history="1">
        <w:r w:rsidR="00086C83" w:rsidRPr="00086C83">
          <w:rPr>
            <w:rStyle w:val="Hyperlink"/>
            <w:rFonts w:ascii="Arial" w:eastAsia="Times New Roman" w:hAnsi="Arial" w:cs="Times New Roman"/>
          </w:rPr>
          <w:t>SEPA NGR Tool</w:t>
        </w:r>
      </w:hyperlink>
      <w:r w:rsidRPr="00682C84">
        <w:rPr>
          <w:rFonts w:ascii="Arial" w:eastAsia="Times New Roman" w:hAnsi="Arial" w:cs="Arial"/>
          <w:color w:val="016574"/>
          <w:lang w:eastAsia="en-GB"/>
        </w:rPr>
        <w:t xml:space="preserve"> </w:t>
      </w:r>
      <w:r w:rsidRPr="00682C84">
        <w:rPr>
          <w:rFonts w:ascii="Arial" w:eastAsia="Times New Roman" w:hAnsi="Arial" w:cs="Arial"/>
          <w:lang w:eastAsia="en-GB"/>
        </w:rPr>
        <w:t>to</w:t>
      </w:r>
      <w:r w:rsidRPr="00682C84">
        <w:rPr>
          <w:rFonts w:ascii="Arial" w:eastAsia="Times New Roman" w:hAnsi="Arial" w:cs="Arial"/>
          <w:color w:val="016574"/>
          <w:lang w:eastAsia="en-GB"/>
        </w:rPr>
        <w:t xml:space="preserve"> </w:t>
      </w:r>
      <w:r w:rsidRPr="00682C84">
        <w:rPr>
          <w:rFonts w:ascii="Arial" w:eastAsia="Times New Roman" w:hAnsi="Arial" w:cs="Arial"/>
          <w:lang w:eastAsia="en-GB"/>
        </w:rPr>
        <w:t xml:space="preserve">find the NGR. The NGR should be in one of these formats: </w:t>
      </w:r>
    </w:p>
    <w:p w14:paraId="2505EE9B" w14:textId="77777777" w:rsidR="00682C84" w:rsidRPr="00682C84" w:rsidRDefault="00682C84" w:rsidP="00F44D44">
      <w:pPr>
        <w:pStyle w:val="ListParagraph"/>
        <w:numPr>
          <w:ilvl w:val="0"/>
          <w:numId w:val="24"/>
        </w:numPr>
        <w:tabs>
          <w:tab w:val="clear" w:pos="720"/>
          <w:tab w:val="num" w:pos="426"/>
        </w:tabs>
        <w:spacing w:before="240" w:after="120"/>
        <w:ind w:left="567" w:hanging="425"/>
        <w:contextualSpacing w:val="0"/>
        <w:rPr>
          <w:rFonts w:ascii="Arial" w:eastAsia="Times New Roman" w:hAnsi="Arial" w:cs="Arial"/>
          <w:lang w:eastAsia="en-GB"/>
        </w:rPr>
      </w:pPr>
      <w:r w:rsidRPr="00682C84">
        <w:rPr>
          <w:rFonts w:ascii="Arial" w:eastAsia="Times New Roman" w:hAnsi="Arial" w:cs="Arial"/>
          <w:lang w:eastAsia="en-GB"/>
        </w:rPr>
        <w:t>2 letters followed by 10 digits (e.g. AB 12345 67890)</w:t>
      </w:r>
    </w:p>
    <w:p w14:paraId="0FFA5FC9" w14:textId="274454AE" w:rsidR="003B4E1C" w:rsidRPr="00D605A4" w:rsidRDefault="00682C84" w:rsidP="00F44D44">
      <w:pPr>
        <w:pStyle w:val="ListParagraph"/>
        <w:numPr>
          <w:ilvl w:val="0"/>
          <w:numId w:val="24"/>
        </w:numPr>
        <w:tabs>
          <w:tab w:val="clear" w:pos="720"/>
          <w:tab w:val="num" w:pos="426"/>
        </w:tabs>
        <w:ind w:left="567" w:hanging="425"/>
        <w:contextualSpacing w:val="0"/>
        <w:rPr>
          <w:rFonts w:ascii="Arial" w:eastAsia="Times New Roman" w:hAnsi="Arial" w:cs="Arial"/>
        </w:rPr>
      </w:pPr>
      <w:r w:rsidRPr="00682C84">
        <w:rPr>
          <w:rStyle w:val="cf01"/>
          <w:rFonts w:ascii="Arial" w:hAnsi="Arial" w:cs="Arial"/>
          <w:sz w:val="24"/>
          <w:szCs w:val="24"/>
        </w:rPr>
        <w:t>2 letters followed by 8 digits (e.g. AB 1234 6789)</w:t>
      </w:r>
    </w:p>
    <w:tbl>
      <w:tblPr>
        <w:tblStyle w:val="TableGrid1"/>
        <w:tblpPr w:leftFromText="180" w:rightFromText="180" w:vertAnchor="text" w:tblpY="232"/>
        <w:tblW w:w="4951" w:type="pct"/>
        <w:tblLayout w:type="fixed"/>
        <w:tblLook w:val="04A0" w:firstRow="1" w:lastRow="0" w:firstColumn="1" w:lastColumn="0" w:noHBand="0" w:noVBand="1"/>
      </w:tblPr>
      <w:tblGrid>
        <w:gridCol w:w="10090"/>
      </w:tblGrid>
      <w:tr w:rsidR="008B0763" w:rsidRPr="00F4499D" w14:paraId="30FF3711" w14:textId="77777777" w:rsidTr="0020471E">
        <w:trPr>
          <w:cantSplit/>
          <w:trHeight w:val="567"/>
        </w:trPr>
        <w:tc>
          <w:tcPr>
            <w:tcW w:w="5000" w:type="pct"/>
            <w:tcBorders>
              <w:top w:val="single" w:sz="8" w:space="0" w:color="auto"/>
              <w:left w:val="single" w:sz="8" w:space="0" w:color="A6A6A6"/>
              <w:bottom w:val="single" w:sz="8" w:space="0" w:color="A6A6A6"/>
              <w:right w:val="single" w:sz="8" w:space="0" w:color="A6A6A6"/>
            </w:tcBorders>
            <w:shd w:val="clear" w:color="auto" w:fill="016574"/>
            <w:vAlign w:val="center"/>
          </w:tcPr>
          <w:p w14:paraId="7F02FF0B" w14:textId="4A3584F9" w:rsidR="008B0763" w:rsidRPr="00F4499D" w:rsidRDefault="004F5CE4" w:rsidP="0020471E">
            <w:pPr>
              <w:spacing w:line="240" w:lineRule="auto"/>
              <w:contextualSpacing/>
              <w:rPr>
                <w:rFonts w:eastAsia="Arial" w:cs="Arial"/>
                <w:b/>
                <w:color w:val="000000"/>
                <w:sz w:val="24"/>
                <w:szCs w:val="24"/>
              </w:rPr>
            </w:pPr>
            <w:r w:rsidRPr="004F5CE4">
              <w:rPr>
                <w:rFonts w:eastAsia="Arial" w:cs="Arial"/>
                <w:b/>
                <w:color w:val="FFFFFF"/>
                <w:sz w:val="24"/>
                <w:szCs w:val="24"/>
              </w:rPr>
              <w:t>NGR of the midpoint of the soakaway</w:t>
            </w:r>
            <w:r>
              <w:rPr>
                <w:rFonts w:eastAsia="Arial" w:cs="Arial"/>
                <w:b/>
                <w:color w:val="FFFFFF"/>
                <w:sz w:val="24"/>
                <w:szCs w:val="24"/>
              </w:rPr>
              <w:t xml:space="preserve"> </w:t>
            </w:r>
            <w:r w:rsidRPr="004F5CE4">
              <w:rPr>
                <w:rFonts w:eastAsia="Arial" w:cs="Arial"/>
                <w:bCs/>
                <w:color w:val="FFFFFF" w:themeColor="background1"/>
                <w:sz w:val="24"/>
                <w:szCs w:val="24"/>
              </w:rPr>
              <w:t xml:space="preserve">(e.g. </w:t>
            </w:r>
            <w:r w:rsidRPr="004F5CE4">
              <w:rPr>
                <w:bCs/>
                <w:color w:val="FFFFFF" w:themeColor="background1"/>
              </w:rPr>
              <w:t>AB 12345 67890, AB 1234 6789)</w:t>
            </w:r>
          </w:p>
        </w:tc>
      </w:tr>
      <w:tr w:rsidR="008B0763" w:rsidRPr="00F4499D" w14:paraId="24CF7340" w14:textId="77777777" w:rsidTr="0020471E">
        <w:trPr>
          <w:cantSplit/>
          <w:trHeight w:val="567"/>
        </w:trPr>
        <w:tc>
          <w:tcPr>
            <w:tcW w:w="5000" w:type="pct"/>
            <w:tcBorders>
              <w:top w:val="single" w:sz="8" w:space="0" w:color="A6A6A6"/>
              <w:left w:val="single" w:sz="8" w:space="0" w:color="A6A6A6"/>
              <w:bottom w:val="single" w:sz="8" w:space="0" w:color="A6A6A6" w:themeColor="background1" w:themeShade="A6"/>
              <w:right w:val="single" w:sz="8" w:space="0" w:color="A6A6A6" w:themeColor="background1" w:themeShade="A6"/>
            </w:tcBorders>
            <w:vAlign w:val="center"/>
          </w:tcPr>
          <w:p w14:paraId="49F05A92" w14:textId="31774D46" w:rsidR="008B0763" w:rsidRPr="00B02827" w:rsidRDefault="008B0763" w:rsidP="0020471E">
            <w:pPr>
              <w:keepNext/>
              <w:keepLines/>
              <w:widowControl w:val="0"/>
              <w:spacing w:before="120" w:after="120" w:line="240" w:lineRule="auto"/>
              <w:rPr>
                <w:color w:val="808080"/>
                <w:sz w:val="24"/>
                <w:szCs w:val="24"/>
              </w:rPr>
            </w:pPr>
          </w:p>
        </w:tc>
      </w:tr>
    </w:tbl>
    <w:p w14:paraId="13A11C59" w14:textId="0D03E5CA" w:rsidR="00F00F52" w:rsidRPr="00011F27" w:rsidRDefault="00D65AA7" w:rsidP="00300E18">
      <w:pPr>
        <w:pStyle w:val="Heading3"/>
        <w:spacing w:before="600"/>
      </w:pPr>
      <w:bookmarkStart w:id="67" w:name="_Toc197610862"/>
      <w:bookmarkStart w:id="68" w:name="_Toc190359341"/>
      <w:bookmarkStart w:id="69" w:name="_Toc192513445"/>
      <w:r>
        <w:rPr>
          <w:color w:val="016574" w:themeColor="accent1"/>
        </w:rPr>
        <w:t>4</w:t>
      </w:r>
      <w:r w:rsidR="00336D36" w:rsidRPr="00063C48">
        <w:rPr>
          <w:color w:val="016574" w:themeColor="accent1"/>
        </w:rPr>
        <w:t>.</w:t>
      </w:r>
      <w:r w:rsidR="00832381" w:rsidRPr="00063C48">
        <w:rPr>
          <w:color w:val="016574" w:themeColor="accent1"/>
        </w:rPr>
        <w:t>2</w:t>
      </w:r>
      <w:r w:rsidR="00E92824">
        <w:rPr>
          <w:color w:val="016574" w:themeColor="accent1"/>
        </w:rPr>
        <w:t xml:space="preserve">   </w:t>
      </w:r>
      <w:r w:rsidR="00F00F52" w:rsidRPr="001D7376">
        <w:rPr>
          <w:color w:val="016574" w:themeColor="accent1"/>
        </w:rPr>
        <w:t>Springs, wells and boreholes used as private drinking water supply</w:t>
      </w:r>
      <w:bookmarkEnd w:id="67"/>
      <w:r w:rsidR="00F00F52" w:rsidRPr="00011F27">
        <w:tab/>
      </w:r>
      <w:bookmarkEnd w:id="68"/>
      <w:bookmarkEnd w:id="69"/>
    </w:p>
    <w:p w14:paraId="57562C6E" w14:textId="77777777" w:rsidR="006B6C31" w:rsidRDefault="006B6C31" w:rsidP="00F150E1">
      <w:pPr>
        <w:spacing w:after="120"/>
        <w:rPr>
          <w:rFonts w:ascii="Arial" w:eastAsia="Calibri" w:hAnsi="Arial" w:cs="Arial"/>
        </w:rPr>
      </w:pPr>
      <w:r w:rsidRPr="006B6C31">
        <w:rPr>
          <w:rFonts w:ascii="Arial" w:eastAsia="Calibri" w:hAnsi="Arial" w:cs="Arial"/>
        </w:rPr>
        <w:t>The discharge of sewage effluent to a soakaway close to a spring, well or borehole could contaminate it with effluent. Water used for human consumption must not be contaminated.</w:t>
      </w:r>
    </w:p>
    <w:p w14:paraId="6E0DD466" w14:textId="77777777" w:rsidR="00F87588" w:rsidRDefault="00F87588" w:rsidP="00F00F52">
      <w:pPr>
        <w:spacing w:after="240"/>
        <w:rPr>
          <w:rFonts w:ascii="Arial" w:eastAsia="Calibri" w:hAnsi="Arial" w:cs="Arial"/>
        </w:rPr>
      </w:pPr>
      <w:r w:rsidRPr="00F87588">
        <w:rPr>
          <w:rFonts w:ascii="Arial" w:eastAsia="Calibri" w:hAnsi="Arial" w:cs="Arial"/>
        </w:rPr>
        <w:t>You can contact your Local Authority and/or your neighbours to help establish the precise location of the spring, well or borehole and what the water may be used for.</w:t>
      </w:r>
    </w:p>
    <w:p w14:paraId="61C12644" w14:textId="77777777" w:rsidR="0080795D" w:rsidRDefault="0080795D" w:rsidP="0080795D">
      <w:pPr>
        <w:pStyle w:val="Heading4"/>
        <w:spacing w:before="360"/>
      </w:pPr>
      <w:r w:rsidRPr="0080795D">
        <w:t>1-3 domestic properties / ≤15p.e.</w:t>
      </w:r>
    </w:p>
    <w:p w14:paraId="69428FBA" w14:textId="2FFDBE2F" w:rsidR="00937E2B" w:rsidRDefault="00937E2B" w:rsidP="00937E2B">
      <w:pPr>
        <w:spacing w:after="120"/>
        <w:rPr>
          <w:rFonts w:ascii="Arial" w:eastAsia="Calibri" w:hAnsi="Arial" w:cs="Arial"/>
        </w:rPr>
      </w:pPr>
      <w:r w:rsidRPr="00DA355D">
        <w:rPr>
          <w:rFonts w:ascii="Arial" w:eastAsia="Calibri" w:hAnsi="Arial" w:cs="Arial"/>
        </w:rPr>
        <w:t xml:space="preserve">Please </w:t>
      </w:r>
      <w:r>
        <w:rPr>
          <w:rFonts w:ascii="Arial" w:eastAsia="Calibri" w:hAnsi="Arial" w:cs="Arial"/>
        </w:rPr>
        <w:t xml:space="preserve">complete Section </w:t>
      </w:r>
      <w:r w:rsidR="00960253">
        <w:rPr>
          <w:rFonts w:ascii="Arial" w:eastAsia="Calibri" w:hAnsi="Arial" w:cs="Arial"/>
        </w:rPr>
        <w:t>4</w:t>
      </w:r>
      <w:r>
        <w:rPr>
          <w:rFonts w:ascii="Arial" w:eastAsia="Calibri" w:hAnsi="Arial" w:cs="Arial"/>
        </w:rPr>
        <w:t>.2.1</w:t>
      </w:r>
      <w:r w:rsidRPr="00DA355D">
        <w:rPr>
          <w:rFonts w:ascii="Arial" w:eastAsia="Calibri" w:hAnsi="Arial" w:cs="Arial"/>
        </w:rPr>
        <w:t xml:space="preserve"> for a discharge from:</w:t>
      </w:r>
    </w:p>
    <w:p w14:paraId="3990B8FF" w14:textId="77777777" w:rsidR="00937E2B" w:rsidRPr="005D5E81" w:rsidRDefault="00937E2B" w:rsidP="00D2786D">
      <w:pPr>
        <w:pStyle w:val="ListParagraph"/>
        <w:numPr>
          <w:ilvl w:val="0"/>
          <w:numId w:val="1"/>
        </w:numPr>
        <w:overflowPunct w:val="0"/>
        <w:autoSpaceDE w:val="0"/>
        <w:autoSpaceDN w:val="0"/>
        <w:adjustRightInd w:val="0"/>
        <w:spacing w:before="120" w:after="120"/>
        <w:ind w:hanging="425"/>
        <w:contextualSpacing w:val="0"/>
        <w:textAlignment w:val="baseline"/>
        <w:rPr>
          <w:rFonts w:eastAsia="Calibri" w:cs="Arial"/>
          <w:bCs/>
        </w:rPr>
      </w:pPr>
      <w:r w:rsidRPr="005D5E81">
        <w:rPr>
          <w:rFonts w:cs="Arial"/>
          <w:bCs/>
        </w:rPr>
        <w:t>1 to 3 domestic properties; or</w:t>
      </w:r>
    </w:p>
    <w:p w14:paraId="11653685" w14:textId="77777777" w:rsidR="00937E2B" w:rsidRPr="00937E2B" w:rsidRDefault="00937E2B" w:rsidP="00D2786D">
      <w:pPr>
        <w:pStyle w:val="ListParagraph"/>
        <w:numPr>
          <w:ilvl w:val="0"/>
          <w:numId w:val="1"/>
        </w:numPr>
        <w:overflowPunct w:val="0"/>
        <w:autoSpaceDE w:val="0"/>
        <w:autoSpaceDN w:val="0"/>
        <w:adjustRightInd w:val="0"/>
        <w:spacing w:before="120" w:after="120"/>
        <w:ind w:hanging="425"/>
        <w:contextualSpacing w:val="0"/>
        <w:textAlignment w:val="baseline"/>
        <w:rPr>
          <w:rFonts w:eastAsia="Calibri" w:cs="Arial"/>
          <w:bCs/>
        </w:rPr>
      </w:pPr>
      <w:r w:rsidRPr="004365A4">
        <w:rPr>
          <w:rFonts w:cs="Arial"/>
          <w:bCs/>
        </w:rPr>
        <w:t>a non-domestic property with a p.e. of less than or equal to 15; or</w:t>
      </w:r>
      <w:r>
        <w:rPr>
          <w:rFonts w:cs="Arial"/>
          <w:bCs/>
        </w:rPr>
        <w:t xml:space="preserve"> </w:t>
      </w:r>
    </w:p>
    <w:p w14:paraId="0015F418" w14:textId="08F746D6" w:rsidR="00937E2B" w:rsidRPr="004365A4" w:rsidRDefault="00937E2B" w:rsidP="00D2786D">
      <w:pPr>
        <w:pStyle w:val="ListParagraph"/>
        <w:numPr>
          <w:ilvl w:val="0"/>
          <w:numId w:val="1"/>
        </w:numPr>
        <w:overflowPunct w:val="0"/>
        <w:autoSpaceDE w:val="0"/>
        <w:autoSpaceDN w:val="0"/>
        <w:adjustRightInd w:val="0"/>
        <w:spacing w:before="120" w:after="120"/>
        <w:ind w:hanging="425"/>
        <w:contextualSpacing w:val="0"/>
        <w:textAlignment w:val="baseline"/>
        <w:rPr>
          <w:rFonts w:eastAsia="Calibri" w:cs="Arial"/>
          <w:bCs/>
        </w:rPr>
      </w:pPr>
      <w:r w:rsidRPr="004365A4">
        <w:rPr>
          <w:rFonts w:cs="Arial"/>
          <w:bCs/>
        </w:rPr>
        <w:t xml:space="preserve">a combination of domestic and non-domestic properties with a p.e. of less than or equal to </w:t>
      </w:r>
      <w:r w:rsidRPr="00F87A22">
        <w:rPr>
          <w:rFonts w:cs="Arial"/>
          <w:bCs/>
        </w:rPr>
        <w:t>15.</w:t>
      </w:r>
    </w:p>
    <w:p w14:paraId="3A7C3A3E" w14:textId="15E0581B" w:rsidR="0080795D" w:rsidRDefault="00D469CC" w:rsidP="0080795D">
      <w:pPr>
        <w:pStyle w:val="Heading4"/>
      </w:pPr>
      <w:r>
        <w:br w:type="page"/>
      </w:r>
      <w:r w:rsidR="0080795D" w:rsidRPr="0080795D">
        <w:lastRenderedPageBreak/>
        <w:t>4-10 domestic properties / p.e. between 16 and 50</w:t>
      </w:r>
    </w:p>
    <w:p w14:paraId="3994F2E9" w14:textId="28A873DE" w:rsidR="00C34802" w:rsidRDefault="00C34802" w:rsidP="00C34802">
      <w:pPr>
        <w:spacing w:before="120" w:after="120"/>
        <w:rPr>
          <w:rFonts w:ascii="Arial" w:eastAsia="Calibri" w:hAnsi="Arial" w:cs="Arial"/>
        </w:rPr>
      </w:pPr>
      <w:r>
        <w:rPr>
          <w:rFonts w:ascii="Arial" w:eastAsia="Calibri" w:hAnsi="Arial" w:cs="Arial"/>
        </w:rPr>
        <w:t>Please complete Section</w:t>
      </w:r>
      <w:r>
        <w:rPr>
          <w:rFonts w:ascii="Arial" w:eastAsia="Calibri" w:hAnsi="Arial" w:cs="Arial"/>
          <w:b/>
          <w:bCs/>
        </w:rPr>
        <w:t xml:space="preserve"> </w:t>
      </w:r>
      <w:r w:rsidR="00960253">
        <w:rPr>
          <w:rFonts w:ascii="Arial" w:eastAsia="Calibri" w:hAnsi="Arial" w:cs="Arial"/>
        </w:rPr>
        <w:t>4</w:t>
      </w:r>
      <w:r w:rsidRPr="00C34802">
        <w:rPr>
          <w:rFonts w:ascii="Arial" w:eastAsia="Calibri" w:hAnsi="Arial" w:cs="Arial"/>
        </w:rPr>
        <w:t>.2.2</w:t>
      </w:r>
      <w:r>
        <w:rPr>
          <w:rFonts w:ascii="Arial" w:eastAsia="Calibri" w:hAnsi="Arial" w:cs="Arial"/>
          <w:b/>
          <w:bCs/>
        </w:rPr>
        <w:t xml:space="preserve"> </w:t>
      </w:r>
      <w:r>
        <w:rPr>
          <w:rFonts w:ascii="Arial" w:eastAsia="Calibri" w:hAnsi="Arial" w:cs="Arial"/>
        </w:rPr>
        <w:t>for a discharge from:</w:t>
      </w:r>
    </w:p>
    <w:p w14:paraId="2237B382" w14:textId="77777777" w:rsidR="00C34802" w:rsidRPr="005D5E81" w:rsidRDefault="00C34802" w:rsidP="00D2786D">
      <w:pPr>
        <w:pStyle w:val="ListParagraph"/>
        <w:numPr>
          <w:ilvl w:val="0"/>
          <w:numId w:val="6"/>
        </w:numPr>
        <w:overflowPunct w:val="0"/>
        <w:autoSpaceDE w:val="0"/>
        <w:autoSpaceDN w:val="0"/>
        <w:adjustRightInd w:val="0"/>
        <w:spacing w:before="120" w:after="120"/>
        <w:ind w:left="720" w:hanging="425"/>
        <w:contextualSpacing w:val="0"/>
        <w:textAlignment w:val="baseline"/>
        <w:rPr>
          <w:rFonts w:eastAsia="Calibri" w:cs="Arial"/>
          <w:bCs/>
        </w:rPr>
      </w:pPr>
      <w:r w:rsidRPr="005D5E81">
        <w:rPr>
          <w:rFonts w:cs="Arial"/>
          <w:bCs/>
        </w:rPr>
        <w:t>4 to 10 domestic properties; or</w:t>
      </w:r>
    </w:p>
    <w:p w14:paraId="46C3CE9C" w14:textId="77777777" w:rsidR="00C34802" w:rsidRPr="00F87A22" w:rsidRDefault="00C34802" w:rsidP="00D2786D">
      <w:pPr>
        <w:pStyle w:val="ListParagraph"/>
        <w:numPr>
          <w:ilvl w:val="0"/>
          <w:numId w:val="6"/>
        </w:numPr>
        <w:overflowPunct w:val="0"/>
        <w:autoSpaceDE w:val="0"/>
        <w:autoSpaceDN w:val="0"/>
        <w:adjustRightInd w:val="0"/>
        <w:spacing w:before="120" w:after="120"/>
        <w:ind w:left="720" w:hanging="425"/>
        <w:contextualSpacing w:val="0"/>
        <w:textAlignment w:val="baseline"/>
        <w:rPr>
          <w:rFonts w:cs="Arial"/>
          <w:bCs/>
        </w:rPr>
      </w:pPr>
      <w:r w:rsidRPr="005D5E81">
        <w:rPr>
          <w:rFonts w:cs="Arial"/>
          <w:bCs/>
        </w:rPr>
        <w:t xml:space="preserve">a non-domestic property with a p.e. </w:t>
      </w:r>
      <w:r>
        <w:rPr>
          <w:rFonts w:cs="Arial"/>
          <w:bCs/>
        </w:rPr>
        <w:t xml:space="preserve">between 16 and </w:t>
      </w:r>
      <w:r w:rsidRPr="00F87A22">
        <w:rPr>
          <w:rFonts w:cs="Arial"/>
          <w:bCs/>
        </w:rPr>
        <w:t xml:space="preserve">50; or </w:t>
      </w:r>
    </w:p>
    <w:p w14:paraId="4DEE340E" w14:textId="08BAA525" w:rsidR="00C34802" w:rsidRPr="00F87A22" w:rsidRDefault="00C34802" w:rsidP="00D2786D">
      <w:pPr>
        <w:pStyle w:val="ListParagraph"/>
        <w:numPr>
          <w:ilvl w:val="0"/>
          <w:numId w:val="6"/>
        </w:numPr>
        <w:overflowPunct w:val="0"/>
        <w:autoSpaceDE w:val="0"/>
        <w:autoSpaceDN w:val="0"/>
        <w:adjustRightInd w:val="0"/>
        <w:spacing w:before="120" w:after="120"/>
        <w:ind w:left="720" w:hanging="425"/>
        <w:contextualSpacing w:val="0"/>
        <w:textAlignment w:val="baseline"/>
        <w:rPr>
          <w:rFonts w:cs="Arial"/>
          <w:bCs/>
        </w:rPr>
      </w:pPr>
      <w:r w:rsidRPr="00F87A22">
        <w:rPr>
          <w:rFonts w:cs="Arial"/>
          <w:bCs/>
        </w:rPr>
        <w:t>a combination of domestic and non-domestic properties with a p.e. between 16 and 50</w:t>
      </w:r>
    </w:p>
    <w:p w14:paraId="65A1D53B" w14:textId="4BB725BE" w:rsidR="006A0C38" w:rsidRDefault="00377900" w:rsidP="00377900">
      <w:pPr>
        <w:pStyle w:val="Heading4"/>
        <w:spacing w:before="600"/>
        <w:rPr>
          <w:color w:val="016574" w:themeColor="accent1"/>
        </w:rPr>
      </w:pPr>
      <w:r w:rsidRPr="00063C48">
        <w:rPr>
          <w:noProof/>
        </w:rPr>
        <mc:AlternateContent>
          <mc:Choice Requires="wps">
            <w:drawing>
              <wp:anchor distT="45720" distB="45720" distL="114300" distR="114300" simplePos="0" relativeHeight="251658243" behindDoc="0" locked="0" layoutInCell="1" allowOverlap="1" wp14:anchorId="45595E3C" wp14:editId="023197B2">
                <wp:simplePos x="0" y="0"/>
                <wp:positionH relativeFrom="margin">
                  <wp:posOffset>-1905</wp:posOffset>
                </wp:positionH>
                <wp:positionV relativeFrom="paragraph">
                  <wp:posOffset>593090</wp:posOffset>
                </wp:positionV>
                <wp:extent cx="6402070" cy="1801495"/>
                <wp:effectExtent l="0" t="0" r="17780" b="27305"/>
                <wp:wrapSquare wrapText="bothSides"/>
                <wp:docPr id="64358256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1801495"/>
                        </a:xfrm>
                        <a:prstGeom prst="rect">
                          <a:avLst/>
                        </a:prstGeom>
                        <a:solidFill>
                          <a:srgbClr val="FFFFFF"/>
                        </a:solidFill>
                        <a:ln w="19050">
                          <a:solidFill>
                            <a:srgbClr val="016574"/>
                          </a:solidFill>
                          <a:miter lim="800000"/>
                          <a:headEnd/>
                          <a:tailEnd/>
                        </a:ln>
                      </wps:spPr>
                      <wps:txbx>
                        <w:txbxContent>
                          <w:p w14:paraId="139B3C01" w14:textId="587FDF77" w:rsidR="00BD213C" w:rsidRDefault="00D03CBB" w:rsidP="00377900">
                            <w:pPr>
                              <w:pStyle w:val="Heading4"/>
                              <w:spacing w:before="120" w:after="120" w:line="360" w:lineRule="auto"/>
                              <w:rPr>
                                <w:b w:val="0"/>
                                <w:bCs/>
                              </w:rPr>
                            </w:pPr>
                            <w:r>
                              <w:rPr>
                                <w:b w:val="0"/>
                                <w:bCs/>
                              </w:rPr>
                              <w:t>Is</w:t>
                            </w:r>
                            <w:r w:rsidR="00BD213C">
                              <w:rPr>
                                <w:b w:val="0"/>
                                <w:bCs/>
                              </w:rPr>
                              <w:t xml:space="preserve"> the soakaway </w:t>
                            </w:r>
                            <w:r w:rsidR="00DD5A1F">
                              <w:rPr>
                                <w:b w:val="0"/>
                                <w:bCs/>
                              </w:rPr>
                              <w:t>more than 50 metres from any spring, well or borehole used as a private water supply</w:t>
                            </w:r>
                            <w:r>
                              <w:rPr>
                                <w:b w:val="0"/>
                                <w:bCs/>
                              </w:rPr>
                              <w:t>?</w:t>
                            </w:r>
                          </w:p>
                          <w:p w14:paraId="60877097" w14:textId="484DF85A" w:rsidR="00F32F09" w:rsidRPr="00C73BB6" w:rsidRDefault="00046281" w:rsidP="00F32F09">
                            <w:pPr>
                              <w:pStyle w:val="Heading4"/>
                              <w:spacing w:after="0"/>
                              <w:rPr>
                                <w:b w:val="0"/>
                                <w:bCs/>
                              </w:rPr>
                            </w:pPr>
                            <w:r>
                              <w:rPr>
                                <w:b w:val="0"/>
                                <w:bCs/>
                              </w:rPr>
                              <w:t>Yes</w:t>
                            </w:r>
                            <w:r w:rsidR="00F32F09">
                              <w:rPr>
                                <w:b w:val="0"/>
                                <w:bCs/>
                              </w:rPr>
                              <w:tab/>
                            </w:r>
                            <w:r w:rsidR="00F32F09" w:rsidRPr="009E05F7">
                              <w:rPr>
                                <w:rFonts w:cs="Arial"/>
                                <w:b w:val="0"/>
                                <w:color w:val="016574"/>
                                <w:sz w:val="52"/>
                                <w:szCs w:val="52"/>
                              </w:rPr>
                              <w:t xml:space="preserve"> </w:t>
                            </w:r>
                            <w:sdt>
                              <w:sdtPr>
                                <w:rPr>
                                  <w:rFonts w:cs="Arial"/>
                                  <w:bCs/>
                                  <w:color w:val="016574"/>
                                  <w:sz w:val="52"/>
                                  <w:szCs w:val="52"/>
                                </w:rPr>
                                <w:tag w:val="Tick "/>
                                <w:id w:val="-576982228"/>
                                <w14:checkbox>
                                  <w14:checked w14:val="0"/>
                                  <w14:checkedState w14:val="2612" w14:font="MS Gothic"/>
                                  <w14:uncheckedState w14:val="2610" w14:font="MS Gothic"/>
                                </w14:checkbox>
                              </w:sdtPr>
                              <w:sdtEndPr/>
                              <w:sdtContent>
                                <w:r w:rsidR="000F4522">
                                  <w:rPr>
                                    <w:rFonts w:ascii="MS Gothic" w:eastAsia="MS Gothic" w:hAnsi="MS Gothic" w:cs="Arial" w:hint="eastAsia"/>
                                    <w:bCs/>
                                    <w:color w:val="016574"/>
                                    <w:sz w:val="52"/>
                                    <w:szCs w:val="52"/>
                                  </w:rPr>
                                  <w:t>☐</w:t>
                                </w:r>
                              </w:sdtContent>
                            </w:sdt>
                            <w:r w:rsidR="00F32F09">
                              <w:rPr>
                                <w:rFonts w:eastAsia="Times New Roman"/>
                              </w:rPr>
                              <w:t xml:space="preserve">  </w:t>
                            </w:r>
                          </w:p>
                          <w:p w14:paraId="1E832FFD" w14:textId="723D6AB6" w:rsidR="00C73BB6" w:rsidRDefault="00046281" w:rsidP="00D03CBB">
                            <w:pPr>
                              <w:pStyle w:val="Heading4"/>
                              <w:spacing w:before="240" w:after="120"/>
                              <w:ind w:left="862" w:hanging="862"/>
                              <w:rPr>
                                <w:rFonts w:eastAsia="Times New Roman"/>
                                <w:b w:val="0"/>
                                <w:bCs/>
                              </w:rPr>
                            </w:pPr>
                            <w:r>
                              <w:rPr>
                                <w:b w:val="0"/>
                                <w:bCs/>
                              </w:rPr>
                              <w:t>No</w:t>
                            </w:r>
                            <w:r w:rsidR="00F32F09">
                              <w:rPr>
                                <w:b w:val="0"/>
                                <w:bCs/>
                              </w:rPr>
                              <w:tab/>
                            </w:r>
                            <w:sdt>
                              <w:sdtPr>
                                <w:rPr>
                                  <w:rFonts w:cs="Arial"/>
                                  <w:bCs/>
                                  <w:color w:val="016574"/>
                                  <w:sz w:val="52"/>
                                  <w:szCs w:val="52"/>
                                </w:rPr>
                                <w:tag w:val="Tick "/>
                                <w:id w:val="1446733922"/>
                                <w14:checkbox>
                                  <w14:checked w14:val="0"/>
                                  <w14:checkedState w14:val="2612" w14:font="MS Gothic"/>
                                  <w14:uncheckedState w14:val="2610" w14:font="MS Gothic"/>
                                </w14:checkbox>
                              </w:sdtPr>
                              <w:sdtEndPr/>
                              <w:sdtContent>
                                <w:r w:rsidR="00DA273D">
                                  <w:rPr>
                                    <w:rFonts w:ascii="MS Gothic" w:eastAsia="MS Gothic" w:hAnsi="MS Gothic" w:cs="Arial" w:hint="eastAsia"/>
                                    <w:bCs/>
                                    <w:color w:val="016574"/>
                                    <w:sz w:val="52"/>
                                    <w:szCs w:val="52"/>
                                  </w:rPr>
                                  <w:t>☐</w:t>
                                </w:r>
                              </w:sdtContent>
                            </w:sdt>
                            <w:r w:rsidR="00F32F09">
                              <w:rPr>
                                <w:rFonts w:eastAsia="Times New Roman"/>
                              </w:rPr>
                              <w:t xml:space="preserve">  </w:t>
                            </w:r>
                          </w:p>
                          <w:p w14:paraId="0585EB2E" w14:textId="77777777" w:rsidR="00F00F52" w:rsidRDefault="00F00F52" w:rsidP="00F00F52">
                            <w:pPr>
                              <w:overflowPunct w:val="0"/>
                              <w:autoSpaceDE w:val="0"/>
                              <w:autoSpaceDN w:val="0"/>
                              <w:adjustRightInd w:val="0"/>
                              <w:textAlignment w:val="baseline"/>
                              <w:rPr>
                                <w:rFonts w:eastAsia="Calibri" w:cs="Arial"/>
                                <w:bCs/>
                              </w:rPr>
                            </w:pPr>
                          </w:p>
                          <w:p w14:paraId="7D9BF8C2" w14:textId="77777777" w:rsidR="00F00F52" w:rsidRDefault="00F00F52" w:rsidP="00F00F52">
                            <w:pPr>
                              <w:overflowPunct w:val="0"/>
                              <w:autoSpaceDE w:val="0"/>
                              <w:autoSpaceDN w:val="0"/>
                              <w:adjustRightInd w:val="0"/>
                              <w:textAlignment w:val="baseline"/>
                              <w:rPr>
                                <w:rFonts w:eastAsia="Calibri" w:cs="Arial"/>
                                <w:bCs/>
                              </w:rPr>
                            </w:pPr>
                          </w:p>
                          <w:p w14:paraId="63A31B64" w14:textId="77777777" w:rsidR="00F00F52" w:rsidRDefault="00F00F52" w:rsidP="00F00F52">
                            <w:pPr>
                              <w:overflowPunct w:val="0"/>
                              <w:autoSpaceDE w:val="0"/>
                              <w:autoSpaceDN w:val="0"/>
                              <w:adjustRightInd w:val="0"/>
                              <w:textAlignment w:val="baseline"/>
                              <w:rPr>
                                <w:rFonts w:eastAsia="Calibri" w:cs="Arial"/>
                                <w:bCs/>
                              </w:rPr>
                            </w:pPr>
                          </w:p>
                          <w:p w14:paraId="035EC158" w14:textId="77777777" w:rsidR="00F00F52" w:rsidRPr="00A87929" w:rsidRDefault="00F00F52" w:rsidP="00F00F52">
                            <w:pPr>
                              <w:overflowPunct w:val="0"/>
                              <w:autoSpaceDE w:val="0"/>
                              <w:autoSpaceDN w:val="0"/>
                              <w:adjustRightInd w:val="0"/>
                              <w:textAlignment w:val="baseline"/>
                              <w:rPr>
                                <w:rFonts w:eastAsia="Calibri" w:cs="Arial"/>
                                <w:bCs/>
                              </w:rPr>
                            </w:pPr>
                          </w:p>
                          <w:p w14:paraId="652C03AA" w14:textId="5655269E" w:rsidR="00F00F52" w:rsidRDefault="00BF72D5" w:rsidP="00F00F52">
                            <w:pPr>
                              <w:pStyle w:val="Heading4"/>
                              <w:spacing w:before="120" w:after="0" w:line="360" w:lineRule="auto"/>
                            </w:pPr>
                            <w:r>
                              <w:t>I ju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595E3C"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46.7pt;width:504.1pt;height:141.8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" strokecolor="#016574" strokeweight="1.5pt">
                <v:textbox>
                  <w:txbxContent>
                    <w:p w14:paraId="139B3C01" w14:textId="587FDF77" w:rsidR="00BD213C" w:rsidRDefault="00D03CBB" w:rsidP="00377900">
                      <w:pPr>
                        <w:pStyle w:val="Heading4"/>
                        <w:spacing w:before="120" w:after="120" w:line="360" w:lineRule="auto"/>
                        <w:rPr>
                          <w:b w:val="0"/>
                          <w:bCs/>
                        </w:rPr>
                      </w:pPr>
                      <w:r>
                        <w:rPr>
                          <w:b w:val="0"/>
                          <w:bCs/>
                        </w:rPr>
                        <w:t>Is</w:t>
                      </w:r>
                      <w:r w:rsidR="00BD213C">
                        <w:rPr>
                          <w:b w:val="0"/>
                          <w:bCs/>
                        </w:rPr>
                        <w:t xml:space="preserve"> the soakaway </w:t>
                      </w:r>
                      <w:r w:rsidR="00DD5A1F">
                        <w:rPr>
                          <w:b w:val="0"/>
                          <w:bCs/>
                        </w:rPr>
                        <w:t>more than 50 metres from any spring, well or borehole used as a private water supply</w:t>
                      </w:r>
                      <w:r>
                        <w:rPr>
                          <w:b w:val="0"/>
                          <w:bCs/>
                        </w:rPr>
                        <w:t>?</w:t>
                      </w:r>
                    </w:p>
                    <w:p w14:paraId="60877097" w14:textId="484DF85A" w:rsidR="00F32F09" w:rsidRPr="00C73BB6" w:rsidRDefault="00046281" w:rsidP="00F32F09">
                      <w:pPr>
                        <w:pStyle w:val="Heading4"/>
                        <w:spacing w:after="0"/>
                        <w:rPr>
                          <w:b w:val="0"/>
                          <w:bCs/>
                        </w:rPr>
                      </w:pPr>
                      <w:r>
                        <w:rPr>
                          <w:b w:val="0"/>
                          <w:bCs/>
                        </w:rPr>
                        <w:t>Yes</w:t>
                      </w:r>
                      <w:r w:rsidR="00F32F09">
                        <w:rPr>
                          <w:b w:val="0"/>
                          <w:bCs/>
                        </w:rPr>
                        <w:tab/>
                      </w:r>
                      <w:r w:rsidR="00F32F09" w:rsidRPr="009E05F7">
                        <w:rPr>
                          <w:rFonts w:cs="Arial"/>
                          <w:b w:val="0"/>
                          <w:color w:val="016574"/>
                          <w:sz w:val="52"/>
                          <w:szCs w:val="52"/>
                        </w:rPr>
                        <w:t xml:space="preserve"> </w:t>
                      </w:r>
                      <w:sdt>
                        <w:sdtPr>
                          <w:rPr>
                            <w:rFonts w:cs="Arial"/>
                            <w:bCs/>
                            <w:color w:val="016574"/>
                            <w:sz w:val="52"/>
                            <w:szCs w:val="52"/>
                          </w:rPr>
                          <w:tag w:val="Tick "/>
                          <w:id w:val="-576982228"/>
                          <w14:checkbox>
                            <w14:checked w14:val="0"/>
                            <w14:checkedState w14:val="2612" w14:font="MS Gothic"/>
                            <w14:uncheckedState w14:val="2610" w14:font="MS Gothic"/>
                          </w14:checkbox>
                        </w:sdtPr>
                        <w:sdtEndPr/>
                        <w:sdtContent>
                          <w:r w:rsidR="000F4522">
                            <w:rPr>
                              <w:rFonts w:ascii="MS Gothic" w:eastAsia="MS Gothic" w:hAnsi="MS Gothic" w:cs="Arial" w:hint="eastAsia"/>
                              <w:bCs/>
                              <w:color w:val="016574"/>
                              <w:sz w:val="52"/>
                              <w:szCs w:val="52"/>
                            </w:rPr>
                            <w:t>☐</w:t>
                          </w:r>
                        </w:sdtContent>
                      </w:sdt>
                      <w:r w:rsidR="00F32F09">
                        <w:rPr>
                          <w:rFonts w:eastAsia="Times New Roman"/>
                        </w:rPr>
                        <w:t xml:space="preserve">  </w:t>
                      </w:r>
                    </w:p>
                    <w:p w14:paraId="1E832FFD" w14:textId="723D6AB6" w:rsidR="00C73BB6" w:rsidRDefault="00046281" w:rsidP="00D03CBB">
                      <w:pPr>
                        <w:pStyle w:val="Heading4"/>
                        <w:spacing w:before="240" w:after="120"/>
                        <w:ind w:left="862" w:hanging="862"/>
                        <w:rPr>
                          <w:rFonts w:eastAsia="Times New Roman"/>
                          <w:b w:val="0"/>
                          <w:bCs/>
                        </w:rPr>
                      </w:pPr>
                      <w:r>
                        <w:rPr>
                          <w:b w:val="0"/>
                          <w:bCs/>
                        </w:rPr>
                        <w:t>No</w:t>
                      </w:r>
                      <w:r w:rsidR="00F32F09">
                        <w:rPr>
                          <w:b w:val="0"/>
                          <w:bCs/>
                        </w:rPr>
                        <w:tab/>
                      </w:r>
                      <w:sdt>
                        <w:sdtPr>
                          <w:rPr>
                            <w:rFonts w:cs="Arial"/>
                            <w:bCs/>
                            <w:color w:val="016574"/>
                            <w:sz w:val="52"/>
                            <w:szCs w:val="52"/>
                          </w:rPr>
                          <w:tag w:val="Tick "/>
                          <w:id w:val="1446733922"/>
                          <w14:checkbox>
                            <w14:checked w14:val="0"/>
                            <w14:checkedState w14:val="2612" w14:font="MS Gothic"/>
                            <w14:uncheckedState w14:val="2610" w14:font="MS Gothic"/>
                          </w14:checkbox>
                        </w:sdtPr>
                        <w:sdtEndPr/>
                        <w:sdtContent>
                          <w:r w:rsidR="00DA273D">
                            <w:rPr>
                              <w:rFonts w:ascii="MS Gothic" w:eastAsia="MS Gothic" w:hAnsi="MS Gothic" w:cs="Arial" w:hint="eastAsia"/>
                              <w:bCs/>
                              <w:color w:val="016574"/>
                              <w:sz w:val="52"/>
                              <w:szCs w:val="52"/>
                            </w:rPr>
                            <w:t>☐</w:t>
                          </w:r>
                        </w:sdtContent>
                      </w:sdt>
                      <w:r w:rsidR="00F32F09">
                        <w:rPr>
                          <w:rFonts w:eastAsia="Times New Roman"/>
                        </w:rPr>
                        <w:t xml:space="preserve">  </w:t>
                      </w:r>
                    </w:p>
                    <w:p w14:paraId="0585EB2E" w14:textId="77777777" w:rsidR="00F00F52" w:rsidRDefault="00F00F52" w:rsidP="00F00F52">
                      <w:pPr>
                        <w:overflowPunct w:val="0"/>
                        <w:autoSpaceDE w:val="0"/>
                        <w:autoSpaceDN w:val="0"/>
                        <w:adjustRightInd w:val="0"/>
                        <w:textAlignment w:val="baseline"/>
                        <w:rPr>
                          <w:rFonts w:eastAsia="Calibri" w:cs="Arial"/>
                          <w:bCs/>
                        </w:rPr>
                      </w:pPr>
                    </w:p>
                    <w:p w14:paraId="7D9BF8C2" w14:textId="77777777" w:rsidR="00F00F52" w:rsidRDefault="00F00F52" w:rsidP="00F00F52">
                      <w:pPr>
                        <w:overflowPunct w:val="0"/>
                        <w:autoSpaceDE w:val="0"/>
                        <w:autoSpaceDN w:val="0"/>
                        <w:adjustRightInd w:val="0"/>
                        <w:textAlignment w:val="baseline"/>
                        <w:rPr>
                          <w:rFonts w:eastAsia="Calibri" w:cs="Arial"/>
                          <w:bCs/>
                        </w:rPr>
                      </w:pPr>
                    </w:p>
                    <w:p w14:paraId="63A31B64" w14:textId="77777777" w:rsidR="00F00F52" w:rsidRDefault="00F00F52" w:rsidP="00F00F52">
                      <w:pPr>
                        <w:overflowPunct w:val="0"/>
                        <w:autoSpaceDE w:val="0"/>
                        <w:autoSpaceDN w:val="0"/>
                        <w:adjustRightInd w:val="0"/>
                        <w:textAlignment w:val="baseline"/>
                        <w:rPr>
                          <w:rFonts w:eastAsia="Calibri" w:cs="Arial"/>
                          <w:bCs/>
                        </w:rPr>
                      </w:pPr>
                    </w:p>
                    <w:p w14:paraId="035EC158" w14:textId="77777777" w:rsidR="00F00F52" w:rsidRPr="00A87929" w:rsidRDefault="00F00F52" w:rsidP="00F00F52">
                      <w:pPr>
                        <w:overflowPunct w:val="0"/>
                        <w:autoSpaceDE w:val="0"/>
                        <w:autoSpaceDN w:val="0"/>
                        <w:adjustRightInd w:val="0"/>
                        <w:textAlignment w:val="baseline"/>
                        <w:rPr>
                          <w:rFonts w:eastAsia="Calibri" w:cs="Arial"/>
                          <w:bCs/>
                        </w:rPr>
                      </w:pPr>
                    </w:p>
                    <w:p w14:paraId="652C03AA" w14:textId="5655269E" w:rsidR="00F00F52" w:rsidRDefault="00BF72D5" w:rsidP="00F00F52">
                      <w:pPr>
                        <w:pStyle w:val="Heading4"/>
                        <w:spacing w:before="120" w:after="0" w:line="360" w:lineRule="auto"/>
                      </w:pPr>
                      <w:r>
                        <w:t>I ju</w:t>
                      </w:r>
                    </w:p>
                  </w:txbxContent>
                </v:textbox>
                <w10:wrap type="square" anchorx="margin"/>
              </v:shape>
            </w:pict>
          </mc:Fallback>
        </mc:AlternateContent>
      </w:r>
      <w:r w:rsidR="00D65AA7">
        <w:rPr>
          <w:color w:val="016574" w:themeColor="accent1"/>
        </w:rPr>
        <w:t>4</w:t>
      </w:r>
      <w:r w:rsidR="00DE1142" w:rsidRPr="00063C48">
        <w:rPr>
          <w:color w:val="016574" w:themeColor="accent1"/>
        </w:rPr>
        <w:t>.2.1</w:t>
      </w:r>
      <w:r w:rsidR="00DE1142">
        <w:rPr>
          <w:color w:val="016574" w:themeColor="accent1"/>
        </w:rPr>
        <w:t xml:space="preserve">   </w:t>
      </w:r>
      <w:r w:rsidR="00BD213C" w:rsidRPr="00BD213C">
        <w:rPr>
          <w:color w:val="016574" w:themeColor="accent1"/>
        </w:rPr>
        <w:t xml:space="preserve">Distance from springs, wells or boreholes </w:t>
      </w:r>
      <w:r w:rsidR="001B346D">
        <w:rPr>
          <w:color w:val="016574" w:themeColor="accent1"/>
        </w:rPr>
        <w:t xml:space="preserve">(1-3 domestic properties / </w:t>
      </w:r>
      <w:r w:rsidR="001B346D">
        <w:rPr>
          <w:rFonts w:cstheme="majorHAnsi"/>
          <w:color w:val="016574" w:themeColor="accent1"/>
        </w:rPr>
        <w:t>≤</w:t>
      </w:r>
      <w:r w:rsidR="001B346D">
        <w:rPr>
          <w:color w:val="016574" w:themeColor="accent1"/>
        </w:rPr>
        <w:t>15p.e.)</w:t>
      </w:r>
    </w:p>
    <w:p w14:paraId="7CF740EA" w14:textId="689208AF" w:rsidR="00FD0DD6" w:rsidRDefault="00D03CBB" w:rsidP="00377900">
      <w:pPr>
        <w:overflowPunct w:val="0"/>
        <w:autoSpaceDE w:val="0"/>
        <w:autoSpaceDN w:val="0"/>
        <w:adjustRightInd w:val="0"/>
        <w:spacing w:before="360" w:after="120"/>
        <w:textAlignment w:val="baseline"/>
      </w:pPr>
      <w:r>
        <w:t xml:space="preserve">If ‘Yes’, proceed to Section </w:t>
      </w:r>
      <w:r w:rsidR="00960253">
        <w:t>4</w:t>
      </w:r>
      <w:r>
        <w:t>.</w:t>
      </w:r>
      <w:r w:rsidR="00F535A3">
        <w:t>2</w:t>
      </w:r>
      <w:r>
        <w:t>.4</w:t>
      </w:r>
      <w:r w:rsidR="00FD0DD6">
        <w:t>.</w:t>
      </w:r>
    </w:p>
    <w:p w14:paraId="73BAE319" w14:textId="2C45AE6B" w:rsidR="00FD0DD6" w:rsidRPr="00DE1142" w:rsidRDefault="00FD0DD6" w:rsidP="00DE1142">
      <w:pPr>
        <w:spacing w:before="120" w:after="120"/>
        <w:rPr>
          <w:rFonts w:eastAsia="Times New Roman"/>
        </w:rPr>
      </w:pPr>
      <w:r>
        <w:t xml:space="preserve">If ‘No’, </w:t>
      </w:r>
      <w:r w:rsidRPr="00DE1142">
        <w:rPr>
          <w:rFonts w:eastAsia="Times New Roman"/>
        </w:rPr>
        <w:t>explore relocation to more than 50m. I</w:t>
      </w:r>
      <w:r w:rsidRPr="00DE1142">
        <w:t xml:space="preserve">f this is not possible, proceed to Section </w:t>
      </w:r>
      <w:r w:rsidR="00960253">
        <w:t>4</w:t>
      </w:r>
      <w:r w:rsidRPr="00DE1142">
        <w:t>.</w:t>
      </w:r>
      <w:r w:rsidR="00F535A3">
        <w:t>2</w:t>
      </w:r>
      <w:r w:rsidRPr="00DE1142">
        <w:t>.3.</w:t>
      </w:r>
    </w:p>
    <w:p w14:paraId="5F5E5FDD" w14:textId="60B8D89A" w:rsidR="00DE1142" w:rsidRDefault="0080795D" w:rsidP="00377900">
      <w:pPr>
        <w:pStyle w:val="Heading4"/>
        <w:spacing w:before="600" w:line="360" w:lineRule="auto"/>
        <w:rPr>
          <w:color w:val="016574" w:themeColor="accent1"/>
        </w:rPr>
      </w:pPr>
      <w:r w:rsidRPr="00063C48">
        <w:rPr>
          <w:noProof/>
          <w:color w:val="016574" w:themeColor="accent1"/>
        </w:rPr>
        <mc:AlternateContent>
          <mc:Choice Requires="wps">
            <w:drawing>
              <wp:anchor distT="45720" distB="45720" distL="114300" distR="114300" simplePos="0" relativeHeight="251658246" behindDoc="0" locked="0" layoutInCell="1" allowOverlap="1" wp14:anchorId="5BCB6F00" wp14:editId="516A7FCD">
                <wp:simplePos x="0" y="0"/>
                <wp:positionH relativeFrom="margin">
                  <wp:posOffset>-1905</wp:posOffset>
                </wp:positionH>
                <wp:positionV relativeFrom="paragraph">
                  <wp:posOffset>885825</wp:posOffset>
                </wp:positionV>
                <wp:extent cx="6402070" cy="1835150"/>
                <wp:effectExtent l="0" t="0" r="17780" b="12700"/>
                <wp:wrapSquare wrapText="bothSides"/>
                <wp:docPr id="38771340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1835150"/>
                        </a:xfrm>
                        <a:prstGeom prst="rect">
                          <a:avLst/>
                        </a:prstGeom>
                        <a:solidFill>
                          <a:srgbClr val="FFFFFF"/>
                        </a:solidFill>
                        <a:ln w="19050">
                          <a:solidFill>
                            <a:srgbClr val="016574"/>
                          </a:solidFill>
                          <a:miter lim="800000"/>
                          <a:headEnd/>
                          <a:tailEnd/>
                        </a:ln>
                      </wps:spPr>
                      <wps:txbx>
                        <w:txbxContent>
                          <w:p w14:paraId="4BD57792" w14:textId="393E434D" w:rsidR="00DE1142" w:rsidRDefault="00DE1142" w:rsidP="00377900">
                            <w:pPr>
                              <w:pStyle w:val="Heading4"/>
                              <w:spacing w:before="120" w:after="120" w:line="360" w:lineRule="auto"/>
                              <w:rPr>
                                <w:b w:val="0"/>
                                <w:bCs/>
                              </w:rPr>
                            </w:pPr>
                            <w:r>
                              <w:rPr>
                                <w:b w:val="0"/>
                                <w:bCs/>
                              </w:rPr>
                              <w:t>Is the soakaway more than 250 metres from any spring, well or borehole used as a private water supply?</w:t>
                            </w:r>
                          </w:p>
                          <w:p w14:paraId="57590097" w14:textId="77777777" w:rsidR="00DE1142" w:rsidRPr="00C73BB6" w:rsidRDefault="00DE1142" w:rsidP="00DE1142">
                            <w:pPr>
                              <w:pStyle w:val="Heading4"/>
                              <w:spacing w:after="0"/>
                              <w:rPr>
                                <w:b w:val="0"/>
                                <w:bCs/>
                              </w:rPr>
                            </w:pPr>
                            <w:r>
                              <w:rPr>
                                <w:b w:val="0"/>
                                <w:bCs/>
                              </w:rPr>
                              <w:t>Yes</w:t>
                            </w:r>
                            <w:r>
                              <w:rPr>
                                <w:b w:val="0"/>
                                <w:bCs/>
                              </w:rPr>
                              <w:tab/>
                            </w:r>
                            <w:r w:rsidRPr="009E05F7">
                              <w:rPr>
                                <w:rFonts w:cs="Arial"/>
                                <w:b w:val="0"/>
                                <w:color w:val="016574"/>
                                <w:sz w:val="52"/>
                                <w:szCs w:val="52"/>
                              </w:rPr>
                              <w:t xml:space="preserve"> </w:t>
                            </w:r>
                            <w:sdt>
                              <w:sdtPr>
                                <w:rPr>
                                  <w:rFonts w:cs="Arial"/>
                                  <w:bCs/>
                                  <w:color w:val="016574"/>
                                  <w:sz w:val="52"/>
                                  <w:szCs w:val="52"/>
                                </w:rPr>
                                <w:tag w:val="Tick "/>
                                <w:id w:val="534013180"/>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0C7897EC" w14:textId="77777777" w:rsidR="00DE1142" w:rsidRDefault="00DE1142" w:rsidP="00DE1142">
                            <w:pPr>
                              <w:pStyle w:val="Heading4"/>
                              <w:spacing w:before="240" w:after="120"/>
                              <w:ind w:left="862" w:hanging="862"/>
                              <w:rPr>
                                <w:rFonts w:eastAsia="Times New Roman"/>
                                <w:b w:val="0"/>
                                <w:bCs/>
                              </w:rPr>
                            </w:pPr>
                            <w:r>
                              <w:rPr>
                                <w:b w:val="0"/>
                                <w:bCs/>
                              </w:rPr>
                              <w:t>No</w:t>
                            </w:r>
                            <w:r>
                              <w:rPr>
                                <w:b w:val="0"/>
                                <w:bCs/>
                              </w:rPr>
                              <w:tab/>
                            </w:r>
                            <w:sdt>
                              <w:sdtPr>
                                <w:rPr>
                                  <w:rFonts w:cs="Arial"/>
                                  <w:bCs/>
                                  <w:color w:val="016574"/>
                                  <w:sz w:val="52"/>
                                  <w:szCs w:val="52"/>
                                </w:rPr>
                                <w:tag w:val="Tick "/>
                                <w:id w:val="1837268890"/>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0968DDE7" w14:textId="77777777" w:rsidR="00DE1142" w:rsidRDefault="00DE1142" w:rsidP="00DE1142">
                            <w:pPr>
                              <w:overflowPunct w:val="0"/>
                              <w:autoSpaceDE w:val="0"/>
                              <w:autoSpaceDN w:val="0"/>
                              <w:adjustRightInd w:val="0"/>
                              <w:textAlignment w:val="baseline"/>
                              <w:rPr>
                                <w:rFonts w:eastAsia="Calibri" w:cs="Arial"/>
                                <w:bCs/>
                              </w:rPr>
                            </w:pPr>
                          </w:p>
                          <w:p w14:paraId="17159DFE" w14:textId="77777777" w:rsidR="00DE1142" w:rsidRDefault="00DE1142" w:rsidP="00DE1142">
                            <w:pPr>
                              <w:overflowPunct w:val="0"/>
                              <w:autoSpaceDE w:val="0"/>
                              <w:autoSpaceDN w:val="0"/>
                              <w:adjustRightInd w:val="0"/>
                              <w:textAlignment w:val="baseline"/>
                              <w:rPr>
                                <w:rFonts w:eastAsia="Calibri" w:cs="Arial"/>
                                <w:bCs/>
                              </w:rPr>
                            </w:pPr>
                          </w:p>
                          <w:p w14:paraId="335AE028" w14:textId="77777777" w:rsidR="00DE1142" w:rsidRDefault="00DE1142" w:rsidP="00DE1142">
                            <w:pPr>
                              <w:overflowPunct w:val="0"/>
                              <w:autoSpaceDE w:val="0"/>
                              <w:autoSpaceDN w:val="0"/>
                              <w:adjustRightInd w:val="0"/>
                              <w:textAlignment w:val="baseline"/>
                              <w:rPr>
                                <w:rFonts w:eastAsia="Calibri" w:cs="Arial"/>
                                <w:bCs/>
                              </w:rPr>
                            </w:pPr>
                          </w:p>
                          <w:p w14:paraId="405631ED" w14:textId="77777777" w:rsidR="00DE1142" w:rsidRPr="00A87929" w:rsidRDefault="00DE1142" w:rsidP="00DE1142">
                            <w:pPr>
                              <w:overflowPunct w:val="0"/>
                              <w:autoSpaceDE w:val="0"/>
                              <w:autoSpaceDN w:val="0"/>
                              <w:adjustRightInd w:val="0"/>
                              <w:textAlignment w:val="baseline"/>
                              <w:rPr>
                                <w:rFonts w:eastAsia="Calibri" w:cs="Arial"/>
                                <w:bCs/>
                              </w:rPr>
                            </w:pPr>
                          </w:p>
                          <w:p w14:paraId="45C6314E" w14:textId="77777777" w:rsidR="00DE1142" w:rsidRDefault="00DE1142" w:rsidP="00DE1142">
                            <w:pPr>
                              <w:pStyle w:val="Heading4"/>
                              <w:spacing w:before="120" w:after="0" w:line="360" w:lineRule="auto"/>
                            </w:pPr>
                            <w:r>
                              <w:t>I ju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B6F00"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69.75pt;width:504.1pt;height:144.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" strokecolor="#016574" strokeweight="1.5pt">
                <v:textbox>
                  <w:txbxContent>
                    <w:p w14:paraId="4BD57792" w14:textId="393E434D" w:rsidR="00DE1142" w:rsidRDefault="00DE1142" w:rsidP="00377900">
                      <w:pPr>
                        <w:pStyle w:val="Heading4"/>
                        <w:spacing w:before="120" w:after="120" w:line="360" w:lineRule="auto"/>
                        <w:rPr>
                          <w:b w:val="0"/>
                          <w:bCs/>
                        </w:rPr>
                      </w:pPr>
                      <w:r>
                        <w:rPr>
                          <w:b w:val="0"/>
                          <w:bCs/>
                        </w:rPr>
                        <w:t>Is the soakaway more than 250 metres from any spring, well or borehole used as a private water supply?</w:t>
                      </w:r>
                    </w:p>
                    <w:p w14:paraId="57590097" w14:textId="77777777" w:rsidR="00DE1142" w:rsidRPr="00C73BB6" w:rsidRDefault="00DE1142" w:rsidP="00DE1142">
                      <w:pPr>
                        <w:pStyle w:val="Heading4"/>
                        <w:spacing w:after="0"/>
                        <w:rPr>
                          <w:b w:val="0"/>
                          <w:bCs/>
                        </w:rPr>
                      </w:pPr>
                      <w:r>
                        <w:rPr>
                          <w:b w:val="0"/>
                          <w:bCs/>
                        </w:rPr>
                        <w:t>Yes</w:t>
                      </w:r>
                      <w:r>
                        <w:rPr>
                          <w:b w:val="0"/>
                          <w:bCs/>
                        </w:rPr>
                        <w:tab/>
                      </w:r>
                      <w:r w:rsidRPr="009E05F7">
                        <w:rPr>
                          <w:rFonts w:cs="Arial"/>
                          <w:b w:val="0"/>
                          <w:color w:val="016574"/>
                          <w:sz w:val="52"/>
                          <w:szCs w:val="52"/>
                        </w:rPr>
                        <w:t xml:space="preserve"> </w:t>
                      </w:r>
                      <w:sdt>
                        <w:sdtPr>
                          <w:rPr>
                            <w:rFonts w:cs="Arial"/>
                            <w:bCs/>
                            <w:color w:val="016574"/>
                            <w:sz w:val="52"/>
                            <w:szCs w:val="52"/>
                          </w:rPr>
                          <w:tag w:val="Tick "/>
                          <w:id w:val="534013180"/>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0C7897EC" w14:textId="77777777" w:rsidR="00DE1142" w:rsidRDefault="00DE1142" w:rsidP="00DE1142">
                      <w:pPr>
                        <w:pStyle w:val="Heading4"/>
                        <w:spacing w:before="240" w:after="120"/>
                        <w:ind w:left="862" w:hanging="862"/>
                        <w:rPr>
                          <w:rFonts w:eastAsia="Times New Roman"/>
                          <w:b w:val="0"/>
                          <w:bCs/>
                        </w:rPr>
                      </w:pPr>
                      <w:r>
                        <w:rPr>
                          <w:b w:val="0"/>
                          <w:bCs/>
                        </w:rPr>
                        <w:t>No</w:t>
                      </w:r>
                      <w:r>
                        <w:rPr>
                          <w:b w:val="0"/>
                          <w:bCs/>
                        </w:rPr>
                        <w:tab/>
                      </w:r>
                      <w:sdt>
                        <w:sdtPr>
                          <w:rPr>
                            <w:rFonts w:cs="Arial"/>
                            <w:bCs/>
                            <w:color w:val="016574"/>
                            <w:sz w:val="52"/>
                            <w:szCs w:val="52"/>
                          </w:rPr>
                          <w:tag w:val="Tick "/>
                          <w:id w:val="1837268890"/>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0968DDE7" w14:textId="77777777" w:rsidR="00DE1142" w:rsidRDefault="00DE1142" w:rsidP="00DE1142">
                      <w:pPr>
                        <w:overflowPunct w:val="0"/>
                        <w:autoSpaceDE w:val="0"/>
                        <w:autoSpaceDN w:val="0"/>
                        <w:adjustRightInd w:val="0"/>
                        <w:textAlignment w:val="baseline"/>
                        <w:rPr>
                          <w:rFonts w:eastAsia="Calibri" w:cs="Arial"/>
                          <w:bCs/>
                        </w:rPr>
                      </w:pPr>
                    </w:p>
                    <w:p w14:paraId="17159DFE" w14:textId="77777777" w:rsidR="00DE1142" w:rsidRDefault="00DE1142" w:rsidP="00DE1142">
                      <w:pPr>
                        <w:overflowPunct w:val="0"/>
                        <w:autoSpaceDE w:val="0"/>
                        <w:autoSpaceDN w:val="0"/>
                        <w:adjustRightInd w:val="0"/>
                        <w:textAlignment w:val="baseline"/>
                        <w:rPr>
                          <w:rFonts w:eastAsia="Calibri" w:cs="Arial"/>
                          <w:bCs/>
                        </w:rPr>
                      </w:pPr>
                    </w:p>
                    <w:p w14:paraId="335AE028" w14:textId="77777777" w:rsidR="00DE1142" w:rsidRDefault="00DE1142" w:rsidP="00DE1142">
                      <w:pPr>
                        <w:overflowPunct w:val="0"/>
                        <w:autoSpaceDE w:val="0"/>
                        <w:autoSpaceDN w:val="0"/>
                        <w:adjustRightInd w:val="0"/>
                        <w:textAlignment w:val="baseline"/>
                        <w:rPr>
                          <w:rFonts w:eastAsia="Calibri" w:cs="Arial"/>
                          <w:bCs/>
                        </w:rPr>
                      </w:pPr>
                    </w:p>
                    <w:p w14:paraId="405631ED" w14:textId="77777777" w:rsidR="00DE1142" w:rsidRPr="00A87929" w:rsidRDefault="00DE1142" w:rsidP="00DE1142">
                      <w:pPr>
                        <w:overflowPunct w:val="0"/>
                        <w:autoSpaceDE w:val="0"/>
                        <w:autoSpaceDN w:val="0"/>
                        <w:adjustRightInd w:val="0"/>
                        <w:textAlignment w:val="baseline"/>
                        <w:rPr>
                          <w:rFonts w:eastAsia="Calibri" w:cs="Arial"/>
                          <w:bCs/>
                        </w:rPr>
                      </w:pPr>
                    </w:p>
                    <w:p w14:paraId="45C6314E" w14:textId="77777777" w:rsidR="00DE1142" w:rsidRDefault="00DE1142" w:rsidP="00DE1142">
                      <w:pPr>
                        <w:pStyle w:val="Heading4"/>
                        <w:spacing w:before="120" w:after="0" w:line="360" w:lineRule="auto"/>
                      </w:pPr>
                      <w:r>
                        <w:t>I ju</w:t>
                      </w:r>
                    </w:p>
                  </w:txbxContent>
                </v:textbox>
                <w10:wrap type="square" anchorx="margin"/>
              </v:shape>
            </w:pict>
          </mc:Fallback>
        </mc:AlternateContent>
      </w:r>
      <w:r w:rsidR="00D65AA7">
        <w:rPr>
          <w:color w:val="016574" w:themeColor="accent1"/>
        </w:rPr>
        <w:t>4</w:t>
      </w:r>
      <w:r w:rsidR="00095653" w:rsidRPr="00063C48">
        <w:rPr>
          <w:color w:val="016574" w:themeColor="accent1"/>
        </w:rPr>
        <w:t>.2.2</w:t>
      </w:r>
      <w:r w:rsidR="00095653">
        <w:rPr>
          <w:color w:val="016574" w:themeColor="accent1"/>
        </w:rPr>
        <w:t xml:space="preserve">   </w:t>
      </w:r>
      <w:r w:rsidR="00DE1142" w:rsidRPr="00BD213C">
        <w:rPr>
          <w:color w:val="016574" w:themeColor="accent1"/>
        </w:rPr>
        <w:t xml:space="preserve">Distance from springs, wells or boreholes </w:t>
      </w:r>
      <w:r w:rsidR="009B3680">
        <w:rPr>
          <w:color w:val="016574" w:themeColor="accent1"/>
        </w:rPr>
        <w:t xml:space="preserve">(4-10 domestic properties / </w:t>
      </w:r>
      <w:r w:rsidR="007D117D" w:rsidRPr="007D117D">
        <w:rPr>
          <w:color w:val="016574" w:themeColor="accent1"/>
        </w:rPr>
        <w:t>p.e. between 16 and 50</w:t>
      </w:r>
      <w:r w:rsidR="009B3680">
        <w:rPr>
          <w:color w:val="016574" w:themeColor="accent1"/>
        </w:rPr>
        <w:t>)</w:t>
      </w:r>
    </w:p>
    <w:p w14:paraId="42909C05" w14:textId="3F89C766" w:rsidR="00DE1142" w:rsidRDefault="00DE1142" w:rsidP="00377900">
      <w:pPr>
        <w:overflowPunct w:val="0"/>
        <w:autoSpaceDE w:val="0"/>
        <w:autoSpaceDN w:val="0"/>
        <w:adjustRightInd w:val="0"/>
        <w:spacing w:before="360" w:after="120"/>
        <w:textAlignment w:val="baseline"/>
      </w:pPr>
      <w:r>
        <w:t xml:space="preserve">If ‘Yes’, proceed to Section </w:t>
      </w:r>
      <w:r w:rsidR="00960253">
        <w:t>4</w:t>
      </w:r>
      <w:r>
        <w:t>.</w:t>
      </w:r>
      <w:r w:rsidR="00F535A3">
        <w:t>2</w:t>
      </w:r>
      <w:r>
        <w:t>.4.</w:t>
      </w:r>
    </w:p>
    <w:p w14:paraId="40BE3386" w14:textId="36942FF7" w:rsidR="00DE1142" w:rsidRDefault="00DE1142" w:rsidP="00DE1142">
      <w:pPr>
        <w:spacing w:before="120" w:after="120"/>
      </w:pPr>
      <w:r>
        <w:t xml:space="preserve">If ‘No’, </w:t>
      </w:r>
      <w:r w:rsidRPr="00DE1142">
        <w:rPr>
          <w:rFonts w:eastAsia="Times New Roman"/>
        </w:rPr>
        <w:t xml:space="preserve">explore relocation to more than </w:t>
      </w:r>
      <w:r w:rsidR="00FD4433">
        <w:rPr>
          <w:rFonts w:eastAsia="Times New Roman"/>
        </w:rPr>
        <w:t>2</w:t>
      </w:r>
      <w:r w:rsidRPr="00DE1142">
        <w:rPr>
          <w:rFonts w:eastAsia="Times New Roman"/>
        </w:rPr>
        <w:t>50m. I</w:t>
      </w:r>
      <w:r w:rsidRPr="00DE1142">
        <w:t xml:space="preserve">f this is not possible, proceed to Section </w:t>
      </w:r>
      <w:r w:rsidR="00960253">
        <w:t>4</w:t>
      </w:r>
      <w:r w:rsidRPr="00DE1142">
        <w:t>.</w:t>
      </w:r>
      <w:r w:rsidR="00F535A3">
        <w:t>2</w:t>
      </w:r>
      <w:r w:rsidRPr="00DE1142">
        <w:t>.3.</w:t>
      </w:r>
    </w:p>
    <w:p w14:paraId="07BAD9EE" w14:textId="5D5E7D6C" w:rsidR="003254B3" w:rsidRPr="001041C5" w:rsidRDefault="00D469CC" w:rsidP="00FC26D8">
      <w:pPr>
        <w:pStyle w:val="Heading4"/>
        <w:rPr>
          <w:color w:val="016574" w:themeColor="accent1"/>
        </w:rPr>
      </w:pPr>
      <w:r>
        <w:rPr>
          <w:color w:val="016574" w:themeColor="accent1"/>
        </w:rPr>
        <w:br w:type="page"/>
      </w:r>
      <w:r w:rsidR="00D65AA7">
        <w:rPr>
          <w:color w:val="016574" w:themeColor="accent1"/>
        </w:rPr>
        <w:lastRenderedPageBreak/>
        <w:t>4</w:t>
      </w:r>
      <w:r w:rsidR="00F535A3" w:rsidRPr="00063C48">
        <w:rPr>
          <w:color w:val="016574" w:themeColor="accent1"/>
        </w:rPr>
        <w:t>.2.3</w:t>
      </w:r>
      <w:r w:rsidR="00F535A3">
        <w:rPr>
          <w:color w:val="016574" w:themeColor="accent1"/>
        </w:rPr>
        <w:t xml:space="preserve">   </w:t>
      </w:r>
      <w:r w:rsidR="001041C5" w:rsidRPr="001041C5">
        <w:rPr>
          <w:color w:val="016574" w:themeColor="accent1"/>
        </w:rPr>
        <w:t>Details on springs, wells or boreholes used for private water supply</w:t>
      </w:r>
    </w:p>
    <w:p w14:paraId="1F97461C" w14:textId="53504E17" w:rsidR="004D0C26" w:rsidRDefault="00F00F52" w:rsidP="00F150E1">
      <w:pPr>
        <w:overflowPunct w:val="0"/>
        <w:autoSpaceDE w:val="0"/>
        <w:autoSpaceDN w:val="0"/>
        <w:adjustRightInd w:val="0"/>
        <w:spacing w:before="240" w:after="120" w:line="240" w:lineRule="auto"/>
        <w:textAlignment w:val="baseline"/>
      </w:pPr>
      <w:r>
        <w:t>If relocation is not possible, please provide the following information:</w:t>
      </w:r>
    </w:p>
    <w:p w14:paraId="422B7B8B" w14:textId="7FFB9425" w:rsidR="00735487" w:rsidRDefault="005E368D" w:rsidP="00072387">
      <w:pPr>
        <w:pStyle w:val="ListParagraph"/>
        <w:numPr>
          <w:ilvl w:val="0"/>
          <w:numId w:val="8"/>
        </w:numPr>
        <w:overflowPunct w:val="0"/>
        <w:autoSpaceDE w:val="0"/>
        <w:autoSpaceDN w:val="0"/>
        <w:adjustRightInd w:val="0"/>
        <w:spacing w:before="360" w:after="120"/>
        <w:ind w:left="426" w:hanging="284"/>
        <w:contextualSpacing w:val="0"/>
        <w:textAlignment w:val="baseline"/>
      </w:pPr>
      <w:r>
        <w:t>T</w:t>
      </w:r>
      <w:r w:rsidR="00F00F52">
        <w:t>he depth of any well or borehole</w:t>
      </w:r>
      <w:r w:rsidR="004A45AE">
        <w:t xml:space="preserve"> in metres</w:t>
      </w:r>
      <w:r w:rsidR="00F00F52">
        <w:t>:</w:t>
      </w:r>
    </w:p>
    <w:tbl>
      <w:tblPr>
        <w:tblW w:w="4725" w:type="pct"/>
        <w:tblInd w:w="416" w:type="dxa"/>
        <w:tblLayout w:type="fixed"/>
        <w:tblCellMar>
          <w:left w:w="0" w:type="dxa"/>
          <w:right w:w="0" w:type="dxa"/>
        </w:tblCellMar>
        <w:tblLook w:val="04A0" w:firstRow="1" w:lastRow="0" w:firstColumn="1" w:lastColumn="0" w:noHBand="0" w:noVBand="1"/>
      </w:tblPr>
      <w:tblGrid>
        <w:gridCol w:w="9630"/>
      </w:tblGrid>
      <w:tr w:rsidR="00352AD5" w:rsidRPr="00AE1DFE" w14:paraId="6540F1A5" w14:textId="77777777" w:rsidTr="00665894">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AE8C16" w14:textId="4FE20F73" w:rsidR="00352AD5" w:rsidRPr="00AE1DFE" w:rsidRDefault="00352AD5" w:rsidP="0045680F">
            <w:pPr>
              <w:spacing w:before="120" w:after="120" w:line="240" w:lineRule="auto"/>
              <w:rPr>
                <w:rFonts w:ascii="Arial" w:eastAsia="Times New Roman" w:hAnsi="Arial" w:cs="Arial"/>
                <w:b/>
                <w:bCs/>
                <w:color w:val="FFFFFF"/>
                <w:lang w:eastAsia="en-GB"/>
              </w:rPr>
            </w:pPr>
            <w:r w:rsidRPr="00E468FC">
              <w:rPr>
                <w:rFonts w:ascii="Arial" w:eastAsia="Times New Roman" w:hAnsi="Arial" w:cs="Arial"/>
                <w:b/>
                <w:bCs/>
                <w:color w:val="FFFFFF"/>
                <w:lang w:eastAsia="en-GB"/>
              </w:rPr>
              <w:t>Depth of any well or borehole</w:t>
            </w:r>
            <w:r w:rsidR="004A45AE">
              <w:rPr>
                <w:rFonts w:ascii="Arial" w:eastAsia="Times New Roman" w:hAnsi="Arial" w:cs="Arial"/>
                <w:b/>
                <w:bCs/>
                <w:color w:val="FFFFFF"/>
                <w:lang w:eastAsia="en-GB"/>
              </w:rPr>
              <w:t xml:space="preserve"> </w:t>
            </w:r>
            <w:r w:rsidR="004A45AE" w:rsidRPr="00033ECF">
              <w:rPr>
                <w:rFonts w:ascii="Arial" w:eastAsia="Times New Roman" w:hAnsi="Arial" w:cs="Arial"/>
                <w:color w:val="FFFFFF"/>
                <w:lang w:eastAsia="en-GB"/>
              </w:rPr>
              <w:t>(</w:t>
            </w:r>
            <w:r w:rsidR="00033ECF" w:rsidRPr="00033ECF">
              <w:rPr>
                <w:rFonts w:ascii="Arial" w:eastAsia="Times New Roman" w:hAnsi="Arial" w:cs="Arial"/>
                <w:color w:val="FFFFFF"/>
                <w:lang w:eastAsia="en-GB"/>
              </w:rPr>
              <w:t>m</w:t>
            </w:r>
            <w:r w:rsidR="004A45AE" w:rsidRPr="00033ECF">
              <w:rPr>
                <w:rFonts w:ascii="Arial" w:eastAsia="Times New Roman" w:hAnsi="Arial" w:cs="Arial"/>
                <w:color w:val="FFFFFF"/>
                <w:lang w:eastAsia="en-GB"/>
              </w:rPr>
              <w:t>)</w:t>
            </w:r>
          </w:p>
        </w:tc>
      </w:tr>
      <w:tr w:rsidR="00352AD5" w:rsidRPr="00960486" w14:paraId="4FBAE5BA" w14:textId="77777777" w:rsidTr="00665894">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8335FD" w14:textId="09636D1F" w:rsidR="00352AD5" w:rsidRPr="00960486" w:rsidRDefault="00352AD5">
            <w:pPr>
              <w:spacing w:before="120" w:after="120" w:line="240" w:lineRule="auto"/>
              <w:rPr>
                <w:rFonts w:ascii="Arial" w:eastAsia="Times New Roman" w:hAnsi="Arial" w:cs="Arial"/>
                <w:lang w:eastAsia="en-GB"/>
              </w:rPr>
            </w:pPr>
          </w:p>
        </w:tc>
      </w:tr>
    </w:tbl>
    <w:p w14:paraId="500C00F6" w14:textId="5740B3D3" w:rsidR="00352AD5" w:rsidRDefault="005E368D" w:rsidP="00072387">
      <w:pPr>
        <w:pStyle w:val="ListParagraph"/>
        <w:numPr>
          <w:ilvl w:val="0"/>
          <w:numId w:val="7"/>
        </w:numPr>
        <w:overflowPunct w:val="0"/>
        <w:autoSpaceDE w:val="0"/>
        <w:autoSpaceDN w:val="0"/>
        <w:adjustRightInd w:val="0"/>
        <w:spacing w:before="360" w:after="360"/>
        <w:ind w:left="426" w:hanging="284"/>
        <w:textAlignment w:val="baseline"/>
      </w:pPr>
      <w:r>
        <w:t>A</w:t>
      </w:r>
      <w:r w:rsidR="00352AD5" w:rsidRPr="008E1CB2">
        <w:t xml:space="preserve"> map showing the location of the soakaway and the location and type of water supply.</w:t>
      </w:r>
      <w:r w:rsidR="00352AD5">
        <w:t xml:space="preserve"> Use these symbols to mark the water supply:</w:t>
      </w:r>
    </w:p>
    <w:p w14:paraId="778DC8E3" w14:textId="471957AA" w:rsidR="00352AD5" w:rsidRDefault="00352AD5" w:rsidP="00072387">
      <w:pPr>
        <w:pStyle w:val="ListParagraph"/>
        <w:numPr>
          <w:ilvl w:val="0"/>
          <w:numId w:val="3"/>
        </w:numPr>
        <w:overflowPunct w:val="0"/>
        <w:autoSpaceDE w:val="0"/>
        <w:autoSpaceDN w:val="0"/>
        <w:adjustRightInd w:val="0"/>
        <w:spacing w:after="200"/>
        <w:ind w:left="851" w:hanging="284"/>
        <w:textAlignment w:val="baseline"/>
      </w:pPr>
      <w:r>
        <w:t>Spring: “S”</w:t>
      </w:r>
    </w:p>
    <w:p w14:paraId="15609F68" w14:textId="040E2241" w:rsidR="00352AD5" w:rsidRDefault="00352AD5" w:rsidP="00072387">
      <w:pPr>
        <w:pStyle w:val="ListParagraph"/>
        <w:numPr>
          <w:ilvl w:val="0"/>
          <w:numId w:val="3"/>
        </w:numPr>
        <w:overflowPunct w:val="0"/>
        <w:autoSpaceDE w:val="0"/>
        <w:autoSpaceDN w:val="0"/>
        <w:adjustRightInd w:val="0"/>
        <w:spacing w:after="200"/>
        <w:ind w:left="851" w:hanging="284"/>
        <w:textAlignment w:val="baseline"/>
      </w:pPr>
      <w:r>
        <w:t>Well: “W”</w:t>
      </w:r>
    </w:p>
    <w:p w14:paraId="36D024D6" w14:textId="55D492A0" w:rsidR="00352AD5" w:rsidRDefault="00352AD5" w:rsidP="00072387">
      <w:pPr>
        <w:pStyle w:val="ListParagraph"/>
        <w:numPr>
          <w:ilvl w:val="0"/>
          <w:numId w:val="3"/>
        </w:numPr>
        <w:overflowPunct w:val="0"/>
        <w:autoSpaceDE w:val="0"/>
        <w:autoSpaceDN w:val="0"/>
        <w:adjustRightInd w:val="0"/>
        <w:spacing w:after="200"/>
        <w:ind w:left="851" w:hanging="284"/>
        <w:textAlignment w:val="baseline"/>
      </w:pPr>
      <w:r>
        <w:t>Borehole: “B”</w:t>
      </w:r>
    </w:p>
    <w:p w14:paraId="6A21E73A" w14:textId="713E7249" w:rsidR="00352AD5" w:rsidRDefault="00352AD5" w:rsidP="00072387">
      <w:pPr>
        <w:pStyle w:val="ListParagraph"/>
        <w:numPr>
          <w:ilvl w:val="0"/>
          <w:numId w:val="3"/>
        </w:numPr>
        <w:overflowPunct w:val="0"/>
        <w:autoSpaceDE w:val="0"/>
        <w:autoSpaceDN w:val="0"/>
        <w:adjustRightInd w:val="0"/>
        <w:spacing w:after="200"/>
        <w:ind w:left="851" w:hanging="284"/>
        <w:textAlignment w:val="baseline"/>
      </w:pPr>
      <w:r>
        <w:t xml:space="preserve">If a well is pumped, mark it with “P” </w:t>
      </w:r>
    </w:p>
    <w:tbl>
      <w:tblPr>
        <w:tblW w:w="4729" w:type="pct"/>
        <w:tblInd w:w="416" w:type="dxa"/>
        <w:tblLayout w:type="fixed"/>
        <w:tblCellMar>
          <w:left w:w="0" w:type="dxa"/>
          <w:right w:w="0" w:type="dxa"/>
        </w:tblCellMar>
        <w:tblLook w:val="04A0" w:firstRow="1" w:lastRow="0" w:firstColumn="1" w:lastColumn="0" w:noHBand="0" w:noVBand="1"/>
      </w:tblPr>
      <w:tblGrid>
        <w:gridCol w:w="9638"/>
      </w:tblGrid>
      <w:tr w:rsidR="00352AD5" w:rsidRPr="00AE1DFE" w14:paraId="5DFDCB65" w14:textId="77777777" w:rsidTr="00665894">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1B092D5" w14:textId="68881AC9" w:rsidR="00352AD5" w:rsidRPr="00AE1DFE" w:rsidRDefault="00352AD5" w:rsidP="0045680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52AD5" w:rsidRPr="00960486" w14:paraId="3ED97F6B" w14:textId="77777777" w:rsidTr="00665894">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70CF9C" w14:textId="4D8344B4" w:rsidR="00352AD5" w:rsidRPr="00960486" w:rsidRDefault="00352AD5">
            <w:pPr>
              <w:spacing w:before="120" w:after="120" w:line="240" w:lineRule="auto"/>
              <w:rPr>
                <w:rFonts w:ascii="Arial" w:eastAsia="Times New Roman" w:hAnsi="Arial" w:cs="Arial"/>
                <w:lang w:eastAsia="en-GB"/>
              </w:rPr>
            </w:pPr>
          </w:p>
        </w:tc>
      </w:tr>
    </w:tbl>
    <w:p w14:paraId="677882CD" w14:textId="77777777" w:rsidR="00352AD5" w:rsidRDefault="00352AD5" w:rsidP="00352AD5">
      <w:pPr>
        <w:overflowPunct w:val="0"/>
        <w:autoSpaceDE w:val="0"/>
        <w:autoSpaceDN w:val="0"/>
        <w:adjustRightInd w:val="0"/>
        <w:spacing w:after="100" w:afterAutospacing="1"/>
        <w:textAlignment w:val="baseline"/>
      </w:pPr>
    </w:p>
    <w:p w14:paraId="3EA9EF80" w14:textId="607F50D3" w:rsidR="00F00F52" w:rsidRPr="00DF5C49" w:rsidRDefault="00D65AA7" w:rsidP="00DF5C49">
      <w:pPr>
        <w:pStyle w:val="Heading4"/>
        <w:rPr>
          <w:color w:val="016574" w:themeColor="accent1"/>
        </w:rPr>
      </w:pPr>
      <w:bookmarkStart w:id="70" w:name="_Toc190359342"/>
      <w:bookmarkStart w:id="71" w:name="_Toc192513446"/>
      <w:r>
        <w:rPr>
          <w:color w:val="016574" w:themeColor="accent1"/>
        </w:rPr>
        <w:t>4</w:t>
      </w:r>
      <w:r w:rsidR="004D0C26" w:rsidRPr="00063C48">
        <w:rPr>
          <w:color w:val="016574" w:themeColor="accent1"/>
        </w:rPr>
        <w:t>.</w:t>
      </w:r>
      <w:r w:rsidR="00CC1C96" w:rsidRPr="00063C48">
        <w:rPr>
          <w:color w:val="016574" w:themeColor="accent1"/>
        </w:rPr>
        <w:t>2</w:t>
      </w:r>
      <w:r w:rsidR="004D0C26" w:rsidRPr="00063C48">
        <w:rPr>
          <w:color w:val="016574" w:themeColor="accent1"/>
        </w:rPr>
        <w:t>.4</w:t>
      </w:r>
      <w:r w:rsidR="004D0C26">
        <w:rPr>
          <w:color w:val="016574" w:themeColor="accent1"/>
        </w:rPr>
        <w:tab/>
      </w:r>
      <w:r w:rsidR="00F00F52" w:rsidRPr="00DF5C49">
        <w:rPr>
          <w:color w:val="016574" w:themeColor="accent1"/>
        </w:rPr>
        <w:t>Discharge to groundwater</w:t>
      </w:r>
      <w:bookmarkEnd w:id="70"/>
      <w:bookmarkEnd w:id="71"/>
    </w:p>
    <w:p w14:paraId="0F4C9409" w14:textId="77777777" w:rsidR="00F12C76" w:rsidRPr="00F12C76" w:rsidRDefault="00F12C76" w:rsidP="007437E8">
      <w:pPr>
        <w:pStyle w:val="ListParagraph"/>
        <w:numPr>
          <w:ilvl w:val="0"/>
          <w:numId w:val="25"/>
        </w:numPr>
        <w:overflowPunct w:val="0"/>
        <w:autoSpaceDE w:val="0"/>
        <w:autoSpaceDN w:val="0"/>
        <w:adjustRightInd w:val="0"/>
        <w:spacing w:before="360" w:after="120"/>
        <w:ind w:left="426" w:hanging="284"/>
        <w:contextualSpacing w:val="0"/>
        <w:textAlignment w:val="baseline"/>
        <w:rPr>
          <w:rFonts w:eastAsia="Calibri" w:cstheme="minorHAnsi"/>
        </w:rPr>
      </w:pPr>
      <w:r>
        <w:t>T</w:t>
      </w:r>
      <w:r w:rsidRPr="007B5249">
        <w:t xml:space="preserve">o prevent pollution of groundwater, </w:t>
      </w:r>
      <w:r>
        <w:t>t</w:t>
      </w:r>
      <w:r w:rsidRPr="00F12C76">
        <w:rPr>
          <w:rFonts w:cstheme="minorHAnsi"/>
        </w:rPr>
        <w:t>here must be at least 1 metre depth between the base of the soakaway and the level of the seasonally highest water table.</w:t>
      </w:r>
    </w:p>
    <w:p w14:paraId="266869B8" w14:textId="0B736307" w:rsidR="00B92B5F" w:rsidRPr="0036053C" w:rsidRDefault="00F00F52" w:rsidP="007437E8">
      <w:pPr>
        <w:keepNext/>
        <w:keepLines/>
        <w:spacing w:before="240" w:after="120"/>
        <w:rPr>
          <w:rFonts w:ascii="Arial" w:eastAsia="Calibri" w:hAnsi="Arial" w:cs="Arial"/>
        </w:rPr>
      </w:pPr>
      <w:r>
        <w:t xml:space="preserve">A </w:t>
      </w:r>
      <w:r w:rsidRPr="007B5249">
        <w:t xml:space="preserve">condition </w:t>
      </w:r>
      <w:r>
        <w:t xml:space="preserve">of your authorisation </w:t>
      </w:r>
      <w:r w:rsidRPr="007B5249">
        <w:t xml:space="preserve">will </w:t>
      </w:r>
      <w:r>
        <w:t xml:space="preserve">be that </w:t>
      </w:r>
      <w:r w:rsidRPr="007B5249">
        <w:t>you do not discharge sewage directly into groundwater. This means that the water table must be below the base of your soakaway at all times of the year.</w:t>
      </w:r>
      <w:r w:rsidR="00B92B5F">
        <w:t xml:space="preserve"> </w:t>
      </w:r>
    </w:p>
    <w:p w14:paraId="1855C490" w14:textId="64AAB0DF" w:rsidR="00F00F52" w:rsidRDefault="00467094" w:rsidP="00B92B5F">
      <w:pPr>
        <w:spacing w:after="120"/>
      </w:pPr>
      <w:r w:rsidRPr="004D0C26">
        <w:rPr>
          <w:noProof/>
        </w:rPr>
        <mc:AlternateContent>
          <mc:Choice Requires="wps">
            <w:drawing>
              <wp:anchor distT="45720" distB="45720" distL="114300" distR="114300" simplePos="0" relativeHeight="251658241" behindDoc="0" locked="0" layoutInCell="1" allowOverlap="1" wp14:anchorId="28047BE8" wp14:editId="1332982A">
                <wp:simplePos x="0" y="0"/>
                <wp:positionH relativeFrom="margin">
                  <wp:posOffset>-1905</wp:posOffset>
                </wp:positionH>
                <wp:positionV relativeFrom="paragraph">
                  <wp:posOffset>296545</wp:posOffset>
                </wp:positionV>
                <wp:extent cx="6383655" cy="756920"/>
                <wp:effectExtent l="0" t="0" r="17145" b="24130"/>
                <wp:wrapSquare wrapText="bothSides"/>
                <wp:docPr id="189123512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756920"/>
                        </a:xfrm>
                        <a:prstGeom prst="rect">
                          <a:avLst/>
                        </a:prstGeom>
                        <a:solidFill>
                          <a:srgbClr val="FFFFFF"/>
                        </a:solidFill>
                        <a:ln w="19050">
                          <a:solidFill>
                            <a:srgbClr val="016574"/>
                          </a:solidFill>
                          <a:miter lim="800000"/>
                          <a:headEnd/>
                          <a:tailEnd/>
                        </a:ln>
                      </wps:spPr>
                      <wps:txbx>
                        <w:txbxContent>
                          <w:p w14:paraId="2253508E" w14:textId="0B65E290" w:rsidR="00F00F52" w:rsidRPr="00DB0516" w:rsidRDefault="00F00F52" w:rsidP="00C37B85">
                            <w:pPr>
                              <w:pStyle w:val="Heading4"/>
                              <w:spacing w:before="120" w:after="0"/>
                              <w:rPr>
                                <w:b w:val="0"/>
                                <w:bCs/>
                              </w:rPr>
                            </w:pPr>
                            <w:r w:rsidRPr="00706548">
                              <w:rPr>
                                <w:b w:val="0"/>
                                <w:bCs/>
                              </w:rPr>
                              <w:t xml:space="preserve">There will be no discharge of sewage </w:t>
                            </w:r>
                            <w:r w:rsidRPr="00B0541E">
                              <w:rPr>
                                <w:b w:val="0"/>
                                <w:bCs/>
                              </w:rPr>
                              <w:t xml:space="preserve">directly </w:t>
                            </w:r>
                            <w:r w:rsidR="00B0541E" w:rsidRPr="00B0541E">
                              <w:rPr>
                                <w:b w:val="0"/>
                                <w:bCs/>
                              </w:rPr>
                              <w:t>in</w:t>
                            </w:r>
                            <w:r w:rsidRPr="00B0541E">
                              <w:rPr>
                                <w:b w:val="0"/>
                              </w:rPr>
                              <w:t>to</w:t>
                            </w:r>
                            <w:r w:rsidRPr="00B0541E">
                              <w:rPr>
                                <w:b w:val="0"/>
                                <w:bCs/>
                              </w:rPr>
                              <w:t xml:space="preserve"> groundwater</w:t>
                            </w:r>
                            <w:r>
                              <w:rPr>
                                <w:b w:val="0"/>
                                <w:bCs/>
                              </w:rPr>
                              <w:t>.</w:t>
                            </w:r>
                            <w:r>
                              <w:rPr>
                                <w:b w:val="0"/>
                                <w:bCs/>
                              </w:rPr>
                              <w:tab/>
                            </w:r>
                            <w:r>
                              <w:rPr>
                                <w:b w:val="0"/>
                                <w:bCs/>
                              </w:rPr>
                              <w:tab/>
                            </w:r>
                            <w:r>
                              <w:rPr>
                                <w:b w:val="0"/>
                                <w:bCs/>
                              </w:rPr>
                              <w:tab/>
                            </w:r>
                            <w:r w:rsidRPr="009E05F7">
                              <w:rPr>
                                <w:rFonts w:cs="Arial"/>
                                <w:b w:val="0"/>
                                <w:color w:val="016574"/>
                                <w:sz w:val="52"/>
                                <w:szCs w:val="52"/>
                              </w:rPr>
                              <w:t xml:space="preserve"> </w:t>
                            </w:r>
                            <w:sdt>
                              <w:sdtPr>
                                <w:rPr>
                                  <w:rFonts w:cs="Arial"/>
                                  <w:bCs/>
                                  <w:color w:val="016574"/>
                                  <w:sz w:val="52"/>
                                  <w:szCs w:val="52"/>
                                </w:rPr>
                                <w:tag w:val="Tick "/>
                                <w:id w:val="1737667605"/>
                                <w14:checkbox>
                                  <w14:checked w14:val="0"/>
                                  <w14:checkedState w14:val="2612" w14:font="MS Gothic"/>
                                  <w14:uncheckedState w14:val="2610" w14:font="MS Gothic"/>
                                </w14:checkbox>
                              </w:sdtPr>
                              <w:sdtEndPr/>
                              <w:sdtContent>
                                <w:r w:rsidR="00864477">
                                  <w:rPr>
                                    <w:rFonts w:ascii="MS Gothic" w:eastAsia="MS Gothic" w:hAnsi="MS Gothic" w:cs="Arial" w:hint="eastAsia"/>
                                    <w:bCs/>
                                    <w:color w:val="016574"/>
                                    <w:sz w:val="52"/>
                                    <w:szCs w:val="52"/>
                                  </w:rPr>
                                  <w:t>☐</w:t>
                                </w:r>
                              </w:sdtContent>
                            </w:sdt>
                            <w:r>
                              <w:rPr>
                                <w:rFonts w:eastAsia="Times New Roman"/>
                              </w:rPr>
                              <w:t xml:space="preserve">   </w:t>
                            </w:r>
                          </w:p>
                          <w:p w14:paraId="71460D9B" w14:textId="77777777" w:rsidR="00F00F52" w:rsidRDefault="00F00F52" w:rsidP="00F00F52">
                            <w:pPr>
                              <w:pStyle w:val="BodyText1"/>
                              <w:spacing w:after="0" w:line="240" w:lineRule="auto"/>
                            </w:pPr>
                          </w:p>
                          <w:p w14:paraId="2784F217" w14:textId="77777777" w:rsidR="00F00F52" w:rsidRDefault="00F00F52" w:rsidP="00F00F52">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47BE8"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3.35pt;width:502.65pt;height:59.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" strokecolor="#016574" strokeweight="1.5pt">
                <v:textbox>
                  <w:txbxContent>
                    <w:p w14:paraId="2253508E" w14:textId="0B65E290" w:rsidR="00F00F52" w:rsidRPr="00DB0516" w:rsidRDefault="00F00F52" w:rsidP="00C37B85">
                      <w:pPr>
                        <w:pStyle w:val="Heading4"/>
                        <w:spacing w:before="120" w:after="0"/>
                        <w:rPr>
                          <w:b w:val="0"/>
                          <w:bCs/>
                        </w:rPr>
                      </w:pPr>
                      <w:r w:rsidRPr="00706548">
                        <w:rPr>
                          <w:b w:val="0"/>
                          <w:bCs/>
                        </w:rPr>
                        <w:t xml:space="preserve">There will be no discharge of sewage </w:t>
                      </w:r>
                      <w:r w:rsidRPr="00B0541E">
                        <w:rPr>
                          <w:b w:val="0"/>
                          <w:bCs/>
                        </w:rPr>
                        <w:t xml:space="preserve">directly </w:t>
                      </w:r>
                      <w:r w:rsidR="00B0541E" w:rsidRPr="00B0541E">
                        <w:rPr>
                          <w:b w:val="0"/>
                          <w:bCs/>
                        </w:rPr>
                        <w:t>in</w:t>
                      </w:r>
                      <w:r w:rsidRPr="00B0541E">
                        <w:rPr>
                          <w:b w:val="0"/>
                        </w:rPr>
                        <w:t>to</w:t>
                      </w:r>
                      <w:r w:rsidRPr="00B0541E">
                        <w:rPr>
                          <w:b w:val="0"/>
                          <w:bCs/>
                        </w:rPr>
                        <w:t xml:space="preserve"> groundwater</w:t>
                      </w:r>
                      <w:r>
                        <w:rPr>
                          <w:b w:val="0"/>
                          <w:bCs/>
                        </w:rPr>
                        <w:t>.</w:t>
                      </w:r>
                      <w:r>
                        <w:rPr>
                          <w:b w:val="0"/>
                          <w:bCs/>
                        </w:rPr>
                        <w:tab/>
                      </w:r>
                      <w:r>
                        <w:rPr>
                          <w:b w:val="0"/>
                          <w:bCs/>
                        </w:rPr>
                        <w:tab/>
                      </w:r>
                      <w:r>
                        <w:rPr>
                          <w:b w:val="0"/>
                          <w:bCs/>
                        </w:rPr>
                        <w:tab/>
                      </w:r>
                      <w:r w:rsidRPr="009E05F7">
                        <w:rPr>
                          <w:rFonts w:cs="Arial"/>
                          <w:b w:val="0"/>
                          <w:color w:val="016574"/>
                          <w:sz w:val="52"/>
                          <w:szCs w:val="52"/>
                        </w:rPr>
                        <w:t xml:space="preserve"> </w:t>
                      </w:r>
                      <w:sdt>
                        <w:sdtPr>
                          <w:rPr>
                            <w:rFonts w:cs="Arial"/>
                            <w:bCs/>
                            <w:color w:val="016574"/>
                            <w:sz w:val="52"/>
                            <w:szCs w:val="52"/>
                          </w:rPr>
                          <w:tag w:val="Tick "/>
                          <w:id w:val="1737667605"/>
                          <w14:checkbox>
                            <w14:checked w14:val="0"/>
                            <w14:checkedState w14:val="2612" w14:font="MS Gothic"/>
                            <w14:uncheckedState w14:val="2610" w14:font="MS Gothic"/>
                          </w14:checkbox>
                        </w:sdtPr>
                        <w:sdtEndPr/>
                        <w:sdtContent>
                          <w:r w:rsidR="00864477">
                            <w:rPr>
                              <w:rFonts w:ascii="MS Gothic" w:eastAsia="MS Gothic" w:hAnsi="MS Gothic" w:cs="Arial" w:hint="eastAsia"/>
                              <w:bCs/>
                              <w:color w:val="016574"/>
                              <w:sz w:val="52"/>
                              <w:szCs w:val="52"/>
                            </w:rPr>
                            <w:t>☐</w:t>
                          </w:r>
                        </w:sdtContent>
                      </w:sdt>
                      <w:r>
                        <w:rPr>
                          <w:rFonts w:eastAsia="Times New Roman"/>
                        </w:rPr>
                        <w:t xml:space="preserve">   </w:t>
                      </w:r>
                    </w:p>
                    <w:p w14:paraId="71460D9B" w14:textId="77777777" w:rsidR="00F00F52" w:rsidRDefault="00F00F52" w:rsidP="00F00F52">
                      <w:pPr>
                        <w:pStyle w:val="BodyText1"/>
                        <w:spacing w:after="0" w:line="240" w:lineRule="auto"/>
                      </w:pPr>
                    </w:p>
                    <w:p w14:paraId="2784F217" w14:textId="77777777" w:rsidR="00F00F52" w:rsidRDefault="00F00F52" w:rsidP="00F00F52">
                      <w:pPr>
                        <w:pStyle w:val="Heading4"/>
                        <w:spacing w:before="120" w:after="0" w:line="360" w:lineRule="auto"/>
                      </w:pPr>
                    </w:p>
                  </w:txbxContent>
                </v:textbox>
                <w10:wrap type="square" anchorx="margin"/>
              </v:shape>
            </w:pict>
          </mc:Fallback>
        </mc:AlternateContent>
      </w:r>
      <w:r w:rsidR="00B92B5F">
        <w:t xml:space="preserve">Please </w:t>
      </w:r>
      <w:r>
        <w:t>tick the box below to confirm:</w:t>
      </w:r>
    </w:p>
    <w:p w14:paraId="7022796F" w14:textId="77777777" w:rsidR="00317C18" w:rsidRDefault="00317C18" w:rsidP="00F00F52"/>
    <w:p w14:paraId="1ED02446" w14:textId="36986C00" w:rsidR="00F00F52" w:rsidRPr="00DF5C49" w:rsidRDefault="00D469CC" w:rsidP="00DF5C49">
      <w:pPr>
        <w:pStyle w:val="Heading4"/>
        <w:rPr>
          <w:color w:val="016574" w:themeColor="accent1"/>
        </w:rPr>
      </w:pPr>
      <w:bookmarkStart w:id="72" w:name="_Toc190359343"/>
      <w:bookmarkStart w:id="73" w:name="_Toc192513447"/>
      <w:r>
        <w:rPr>
          <w:color w:val="016574" w:themeColor="accent1"/>
        </w:rPr>
        <w:br w:type="page"/>
      </w:r>
      <w:r w:rsidR="00D65AA7">
        <w:rPr>
          <w:color w:val="016574" w:themeColor="accent1"/>
        </w:rPr>
        <w:lastRenderedPageBreak/>
        <w:t>4</w:t>
      </w:r>
      <w:r w:rsidR="004D0C26" w:rsidRPr="00063C48">
        <w:rPr>
          <w:color w:val="016574" w:themeColor="accent1"/>
        </w:rPr>
        <w:t>.</w:t>
      </w:r>
      <w:r w:rsidR="009849A1" w:rsidRPr="00063C48">
        <w:rPr>
          <w:color w:val="016574" w:themeColor="accent1"/>
        </w:rPr>
        <w:t>2</w:t>
      </w:r>
      <w:r w:rsidR="004D0C26" w:rsidRPr="00063C48">
        <w:rPr>
          <w:color w:val="016574" w:themeColor="accent1"/>
        </w:rPr>
        <w:t>.5</w:t>
      </w:r>
      <w:r w:rsidR="009849A1">
        <w:rPr>
          <w:color w:val="016574" w:themeColor="accent1"/>
        </w:rPr>
        <w:t xml:space="preserve">   </w:t>
      </w:r>
      <w:r w:rsidR="00F00F52" w:rsidRPr="00DF5C49">
        <w:rPr>
          <w:color w:val="016574" w:themeColor="accent1"/>
        </w:rPr>
        <w:t>Percolation value</w:t>
      </w:r>
      <w:bookmarkEnd w:id="72"/>
      <w:bookmarkEnd w:id="73"/>
    </w:p>
    <w:p w14:paraId="2042B5D6" w14:textId="7E9C6B20" w:rsidR="00F00F52" w:rsidRDefault="00F00F52" w:rsidP="009E0D69">
      <w:pPr>
        <w:overflowPunct w:val="0"/>
        <w:autoSpaceDE w:val="0"/>
        <w:autoSpaceDN w:val="0"/>
        <w:adjustRightInd w:val="0"/>
        <w:spacing w:before="120" w:after="120"/>
        <w:textAlignment w:val="baseline"/>
        <w:rPr>
          <w:rFonts w:eastAsia="Times New Roman" w:cs="Arial"/>
        </w:rPr>
      </w:pPr>
      <w:r w:rsidRPr="00F4499D">
        <w:rPr>
          <w:rFonts w:ascii="Arial" w:eastAsia="Calibri" w:hAnsi="Arial" w:cs="Arial"/>
        </w:rPr>
        <w:t xml:space="preserve">A soil percolation test must be undertaken to </w:t>
      </w:r>
      <w:r>
        <w:rPr>
          <w:rFonts w:ascii="Arial" w:eastAsia="Calibri" w:hAnsi="Arial" w:cs="Arial"/>
        </w:rPr>
        <w:t>determine</w:t>
      </w:r>
      <w:r w:rsidRPr="00F4499D">
        <w:rPr>
          <w:rFonts w:ascii="Arial" w:eastAsia="Calibri" w:hAnsi="Arial" w:cs="Arial"/>
        </w:rPr>
        <w:t xml:space="preserve"> the percolation value</w:t>
      </w:r>
      <w:r>
        <w:rPr>
          <w:rFonts w:ascii="Arial" w:eastAsia="Calibri" w:hAnsi="Arial" w:cs="Arial"/>
        </w:rPr>
        <w:t xml:space="preserve"> (Vp)</w:t>
      </w:r>
      <w:r w:rsidRPr="00B31D20">
        <w:rPr>
          <w:rFonts w:ascii="Arial" w:eastAsia="Arial" w:hAnsi="Arial" w:cs="Arial"/>
        </w:rPr>
        <w:t xml:space="preserve"> </w:t>
      </w:r>
      <w:r w:rsidRPr="00F4499D">
        <w:rPr>
          <w:rFonts w:ascii="Arial" w:eastAsia="Calibri" w:hAnsi="Arial" w:cs="Arial"/>
        </w:rPr>
        <w:t>of the soil</w:t>
      </w:r>
      <w:r w:rsidR="0059369D">
        <w:rPr>
          <w:rFonts w:ascii="Arial" w:eastAsia="Calibri" w:hAnsi="Arial" w:cs="Arial"/>
        </w:rPr>
        <w:t xml:space="preserve">. </w:t>
      </w:r>
      <w:r>
        <w:rPr>
          <w:rFonts w:ascii="Arial" w:eastAsia="Calibri" w:hAnsi="Arial" w:cs="Arial"/>
        </w:rPr>
        <w:t xml:space="preserve">This value </w:t>
      </w:r>
      <w:r>
        <w:rPr>
          <w:rFonts w:eastAsia="Times New Roman" w:cs="Arial"/>
        </w:rPr>
        <w:t xml:space="preserve">is </w:t>
      </w:r>
      <w:r w:rsidRPr="00F4499D">
        <w:rPr>
          <w:rFonts w:eastAsia="Times New Roman" w:cs="Arial"/>
        </w:rPr>
        <w:t>measured in seconds per millimetre</w:t>
      </w:r>
      <w:r>
        <w:rPr>
          <w:rFonts w:eastAsia="Times New Roman" w:cs="Arial"/>
        </w:rPr>
        <w:t xml:space="preserve"> (secs/mm</w:t>
      </w:r>
      <w:r w:rsidRPr="00F4499D">
        <w:rPr>
          <w:rFonts w:eastAsia="Times New Roman" w:cs="Arial"/>
        </w:rPr>
        <w:t>)</w:t>
      </w:r>
      <w:r>
        <w:rPr>
          <w:rFonts w:eastAsia="Times New Roman" w:cs="Arial"/>
        </w:rPr>
        <w:t>.</w:t>
      </w:r>
    </w:p>
    <w:p w14:paraId="6ED982D1" w14:textId="77777777" w:rsidR="0086716F" w:rsidRDefault="0086716F" w:rsidP="009E0D69">
      <w:pPr>
        <w:overflowPunct w:val="0"/>
        <w:autoSpaceDE w:val="0"/>
        <w:autoSpaceDN w:val="0"/>
        <w:adjustRightInd w:val="0"/>
        <w:spacing w:before="120" w:after="120"/>
        <w:textAlignment w:val="baseline"/>
        <w:rPr>
          <w:rFonts w:ascii="Arial" w:eastAsia="Calibri" w:hAnsi="Arial" w:cs="Arial"/>
        </w:rPr>
      </w:pPr>
      <w:r w:rsidRPr="0086716F">
        <w:rPr>
          <w:rFonts w:ascii="Arial" w:eastAsia="Calibri" w:hAnsi="Arial" w:cs="Arial"/>
        </w:rPr>
        <w:t>If the soil percolation test indicates the soil has a Vp of more than 100 secs/mm</w:t>
      </w:r>
      <w:r w:rsidR="008D79D5">
        <w:rPr>
          <w:rFonts w:ascii="Arial" w:eastAsia="Calibri" w:hAnsi="Arial" w:cs="Arial"/>
        </w:rPr>
        <w:t>,</w:t>
      </w:r>
      <w:r w:rsidR="008D79D5" w:rsidRPr="00C15D38">
        <w:rPr>
          <w:rFonts w:ascii="Arial" w:eastAsia="Calibri" w:hAnsi="Arial" w:cs="Arial"/>
        </w:rPr>
        <w:t xml:space="preserve"> there is a risk that the discharge may not drain away causing pooling of sewage effluent on the land surface. </w:t>
      </w:r>
    </w:p>
    <w:p w14:paraId="2F1C7FE6" w14:textId="2A8296A2" w:rsidR="008D79D5" w:rsidRPr="00B67B85" w:rsidRDefault="0086716F" w:rsidP="009E0D69">
      <w:pPr>
        <w:overflowPunct w:val="0"/>
        <w:autoSpaceDE w:val="0"/>
        <w:autoSpaceDN w:val="0"/>
        <w:adjustRightInd w:val="0"/>
        <w:spacing w:before="120" w:after="120"/>
        <w:textAlignment w:val="baseline"/>
        <w:rPr>
          <w:rFonts w:eastAsia="Times New Roman" w:cs="Arial"/>
        </w:rPr>
      </w:pPr>
      <w:r>
        <w:rPr>
          <w:rFonts w:ascii="Arial" w:eastAsia="Calibri" w:hAnsi="Arial" w:cs="Arial"/>
        </w:rPr>
        <w:t>Y</w:t>
      </w:r>
      <w:r w:rsidR="008D79D5" w:rsidRPr="0068086A">
        <w:rPr>
          <w:rFonts w:ascii="Arial" w:eastAsia="Calibri" w:hAnsi="Arial" w:cs="Arial"/>
        </w:rPr>
        <w:t xml:space="preserve">ou should contact </w:t>
      </w:r>
      <w:r w:rsidR="008D79D5">
        <w:rPr>
          <w:rFonts w:ascii="Arial" w:eastAsia="Calibri" w:hAnsi="Arial" w:cs="Arial"/>
        </w:rPr>
        <w:t xml:space="preserve">your </w:t>
      </w:r>
      <w:r w:rsidR="008D79D5" w:rsidRPr="0068086A">
        <w:rPr>
          <w:rFonts w:ascii="Arial" w:eastAsia="Calibri" w:hAnsi="Arial" w:cs="Arial"/>
        </w:rPr>
        <w:t>local authority Building Control to ensure compliance with their regulations.</w:t>
      </w:r>
    </w:p>
    <w:p w14:paraId="3A46A0F8" w14:textId="3FADB69C" w:rsidR="00F00F52" w:rsidRDefault="00E33768" w:rsidP="00F00F52">
      <w:pPr>
        <w:overflowPunct w:val="0"/>
        <w:autoSpaceDE w:val="0"/>
        <w:autoSpaceDN w:val="0"/>
        <w:adjustRightInd w:val="0"/>
        <w:textAlignment w:val="baseline"/>
        <w:rPr>
          <w:rFonts w:eastAsia="Times New Roman" w:cs="Arial"/>
        </w:rPr>
      </w:pPr>
      <w:r w:rsidRPr="0037406B">
        <w:rPr>
          <w:noProof/>
        </w:rPr>
        <mc:AlternateContent>
          <mc:Choice Requires="wps">
            <w:drawing>
              <wp:anchor distT="45720" distB="45720" distL="114300" distR="114300" simplePos="0" relativeHeight="251658242" behindDoc="0" locked="0" layoutInCell="1" allowOverlap="1" wp14:anchorId="0A3FA5CB" wp14:editId="34918C71">
                <wp:simplePos x="0" y="0"/>
                <wp:positionH relativeFrom="margin">
                  <wp:posOffset>-5715</wp:posOffset>
                </wp:positionH>
                <wp:positionV relativeFrom="paragraph">
                  <wp:posOffset>311150</wp:posOffset>
                </wp:positionV>
                <wp:extent cx="6402070" cy="1811020"/>
                <wp:effectExtent l="0" t="0" r="17780" b="17780"/>
                <wp:wrapSquare wrapText="bothSides"/>
                <wp:docPr id="134978576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1811020"/>
                        </a:xfrm>
                        <a:prstGeom prst="rect">
                          <a:avLst/>
                        </a:prstGeom>
                        <a:solidFill>
                          <a:srgbClr val="FFFFFF"/>
                        </a:solidFill>
                        <a:ln w="19050">
                          <a:solidFill>
                            <a:srgbClr val="016574"/>
                          </a:solidFill>
                          <a:miter lim="800000"/>
                          <a:headEnd/>
                          <a:tailEnd/>
                        </a:ln>
                      </wps:spPr>
                      <wps:txbx>
                        <w:txbxContent>
                          <w:p w14:paraId="138299CF" w14:textId="6FAB719B" w:rsidR="00F00F52" w:rsidRDefault="00F00F52" w:rsidP="00072387">
                            <w:pPr>
                              <w:pStyle w:val="Heading4"/>
                              <w:numPr>
                                <w:ilvl w:val="0"/>
                                <w:numId w:val="10"/>
                              </w:numPr>
                              <w:spacing w:before="120" w:after="0" w:line="288" w:lineRule="auto"/>
                              <w:ind w:left="426" w:hanging="284"/>
                              <w:rPr>
                                <w:rFonts w:eastAsia="Times New Roman"/>
                              </w:rPr>
                            </w:pPr>
                            <w:r w:rsidRPr="004B7FDF">
                              <w:t>Vp more than 15 secs/mm</w:t>
                            </w:r>
                            <w:r w:rsidRPr="00BC78FF">
                              <w:rPr>
                                <w:b w:val="0"/>
                                <w:bCs/>
                              </w:rPr>
                              <w:tab/>
                            </w:r>
                            <w:r>
                              <w:rPr>
                                <w:b w:val="0"/>
                                <w:bCs/>
                              </w:rPr>
                              <w:tab/>
                            </w:r>
                            <w:r w:rsidR="006B3F3E">
                              <w:rPr>
                                <w:b w:val="0"/>
                                <w:bCs/>
                              </w:rPr>
                              <w:tab/>
                            </w:r>
                            <w:r w:rsidR="006B3F3E">
                              <w:rPr>
                                <w:b w:val="0"/>
                                <w:bCs/>
                              </w:rPr>
                              <w:tab/>
                            </w:r>
                            <w:r w:rsidR="006B3F3E">
                              <w:rPr>
                                <w:b w:val="0"/>
                                <w:bCs/>
                              </w:rPr>
                              <w:tab/>
                            </w:r>
                            <w:r w:rsidR="006B3F3E">
                              <w:rPr>
                                <w:b w:val="0"/>
                                <w:bCs/>
                              </w:rPr>
                              <w:tab/>
                            </w:r>
                            <w:r w:rsidR="006B3F3E">
                              <w:rPr>
                                <w:b w:val="0"/>
                                <w:bCs/>
                              </w:rPr>
                              <w:tab/>
                            </w:r>
                            <w:r>
                              <w:rPr>
                                <w:b w:val="0"/>
                                <w:bCs/>
                              </w:rPr>
                              <w:tab/>
                            </w:r>
                            <w:r w:rsidRPr="009E05F7">
                              <w:rPr>
                                <w:rFonts w:cs="Arial"/>
                                <w:b w:val="0"/>
                                <w:color w:val="016574"/>
                                <w:sz w:val="52"/>
                                <w:szCs w:val="52"/>
                              </w:rPr>
                              <w:t xml:space="preserve"> </w:t>
                            </w:r>
                            <w:sdt>
                              <w:sdtPr>
                                <w:rPr>
                                  <w:rFonts w:cs="Arial"/>
                                  <w:bCs/>
                                  <w:color w:val="016574"/>
                                  <w:sz w:val="52"/>
                                  <w:szCs w:val="52"/>
                                </w:rPr>
                                <w:tag w:val="Tick "/>
                                <w:id w:val="-1248807829"/>
                                <w14:checkbox>
                                  <w14:checked w14:val="0"/>
                                  <w14:checkedState w14:val="2612" w14:font="MS Gothic"/>
                                  <w14:uncheckedState w14:val="2610" w14:font="MS Gothic"/>
                                </w14:checkbox>
                              </w:sdtPr>
                              <w:sdtEndPr/>
                              <w:sdtContent>
                                <w:r w:rsidR="00E70CB7">
                                  <w:rPr>
                                    <w:rFonts w:ascii="MS Gothic" w:eastAsia="MS Gothic" w:hAnsi="MS Gothic" w:cs="Arial" w:hint="eastAsia"/>
                                    <w:bCs/>
                                    <w:color w:val="016574"/>
                                    <w:sz w:val="52"/>
                                    <w:szCs w:val="52"/>
                                  </w:rPr>
                                  <w:t>☐</w:t>
                                </w:r>
                              </w:sdtContent>
                            </w:sdt>
                            <w:r>
                              <w:rPr>
                                <w:rFonts w:eastAsia="Times New Roman"/>
                              </w:rPr>
                              <w:t xml:space="preserve"> </w:t>
                            </w:r>
                          </w:p>
                          <w:p w14:paraId="794801C8" w14:textId="3714BA3F" w:rsidR="004B7FDF" w:rsidRDefault="004B7FDF" w:rsidP="00072387">
                            <w:pPr>
                              <w:pStyle w:val="Heading4"/>
                              <w:numPr>
                                <w:ilvl w:val="0"/>
                                <w:numId w:val="10"/>
                              </w:numPr>
                              <w:spacing w:before="360" w:after="0" w:line="288" w:lineRule="auto"/>
                              <w:ind w:left="426" w:hanging="284"/>
                              <w:rPr>
                                <w:rFonts w:eastAsia="Times New Roman"/>
                              </w:rPr>
                            </w:pPr>
                            <w:r w:rsidRPr="004B7FDF">
                              <w:t>Vp less than or equal to 15 secs/mm</w:t>
                            </w:r>
                            <w:r w:rsidRPr="00BC78FF">
                              <w:rPr>
                                <w:b w:val="0"/>
                                <w:bCs/>
                              </w:rPr>
                              <w:tab/>
                            </w:r>
                            <w:r w:rsidR="006B3F3E">
                              <w:rPr>
                                <w:b w:val="0"/>
                                <w:bCs/>
                              </w:rPr>
                              <w:tab/>
                            </w:r>
                            <w:r w:rsidR="006B3F3E">
                              <w:rPr>
                                <w:b w:val="0"/>
                                <w:bCs/>
                              </w:rPr>
                              <w:tab/>
                            </w:r>
                            <w:r w:rsidR="006B3F3E">
                              <w:rPr>
                                <w:b w:val="0"/>
                                <w:bCs/>
                              </w:rPr>
                              <w:tab/>
                            </w:r>
                            <w:r w:rsidR="006B3F3E">
                              <w:rPr>
                                <w:b w:val="0"/>
                                <w:bCs/>
                              </w:rPr>
                              <w:tab/>
                            </w:r>
                            <w:r w:rsidR="006B3F3E">
                              <w:rPr>
                                <w:b w:val="0"/>
                                <w:bCs/>
                              </w:rPr>
                              <w:tab/>
                            </w:r>
                            <w:r w:rsidRPr="009E05F7">
                              <w:rPr>
                                <w:rFonts w:cs="Arial"/>
                                <w:b w:val="0"/>
                                <w:color w:val="016574"/>
                                <w:sz w:val="52"/>
                                <w:szCs w:val="52"/>
                              </w:rPr>
                              <w:t xml:space="preserve"> </w:t>
                            </w:r>
                            <w:sdt>
                              <w:sdtPr>
                                <w:rPr>
                                  <w:rFonts w:cs="Arial"/>
                                  <w:bCs/>
                                  <w:color w:val="016574"/>
                                  <w:sz w:val="52"/>
                                  <w:szCs w:val="52"/>
                                </w:rPr>
                                <w:tag w:val="Tick "/>
                                <w:id w:val="22522899"/>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r w:rsidR="00D746E6">
                              <w:rPr>
                                <w:rFonts w:eastAsia="Times New Roman"/>
                              </w:rPr>
                              <w:t>(</w:t>
                            </w:r>
                            <w:r w:rsidR="00D746E6">
                              <w:rPr>
                                <w:rFonts w:eastAsia="Times New Roman"/>
                                <w:b w:val="0"/>
                                <w:bCs/>
                              </w:rPr>
                              <w:t>c</w:t>
                            </w:r>
                            <w:r w:rsidR="000F7711">
                              <w:rPr>
                                <w:rFonts w:eastAsia="Times New Roman"/>
                                <w:b w:val="0"/>
                                <w:bCs/>
                              </w:rPr>
                              <w:t>omplete</w:t>
                            </w:r>
                            <w:r w:rsidRPr="006B3F3E">
                              <w:rPr>
                                <w:rFonts w:eastAsia="Times New Roman"/>
                                <w:b w:val="0"/>
                                <w:bCs/>
                              </w:rPr>
                              <w:t xml:space="preserve"> </w:t>
                            </w:r>
                            <w:r w:rsidR="005A2D3D">
                              <w:rPr>
                                <w:rFonts w:eastAsia="Times New Roman"/>
                                <w:b w:val="0"/>
                                <w:bCs/>
                              </w:rPr>
                              <w:t xml:space="preserve">Section </w:t>
                            </w:r>
                            <w:r w:rsidR="00A73C8F">
                              <w:rPr>
                                <w:rFonts w:eastAsia="Times New Roman"/>
                                <w:b w:val="0"/>
                                <w:bCs/>
                              </w:rPr>
                              <w:t>4</w:t>
                            </w:r>
                            <w:r w:rsidRPr="006B3F3E">
                              <w:rPr>
                                <w:rFonts w:eastAsia="Times New Roman"/>
                                <w:b w:val="0"/>
                                <w:bCs/>
                              </w:rPr>
                              <w:t>.</w:t>
                            </w:r>
                            <w:r w:rsidR="001702DA">
                              <w:rPr>
                                <w:rFonts w:eastAsia="Times New Roman"/>
                                <w:b w:val="0"/>
                                <w:bCs/>
                              </w:rPr>
                              <w:t>2</w:t>
                            </w:r>
                            <w:r w:rsidRPr="006B3F3E">
                              <w:rPr>
                                <w:rFonts w:eastAsia="Times New Roman"/>
                                <w:b w:val="0"/>
                                <w:bCs/>
                              </w:rPr>
                              <w:t>.6</w:t>
                            </w:r>
                            <w:r w:rsidR="00D746E6">
                              <w:rPr>
                                <w:rFonts w:eastAsia="Times New Roman"/>
                                <w:b w:val="0"/>
                                <w:bCs/>
                              </w:rPr>
                              <w:t>)</w:t>
                            </w:r>
                          </w:p>
                          <w:p w14:paraId="1453614F" w14:textId="77777777" w:rsidR="00F00F52" w:rsidRDefault="00F00F52" w:rsidP="00F00F52">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3FA5CB"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45pt;margin-top:24.5pt;width:504.1pt;height:142.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" strokecolor="#016574" strokeweight="1.5pt">
                <v:textbox>
                  <w:txbxContent>
                    <w:p w14:paraId="138299CF" w14:textId="6FAB719B" w:rsidR="00F00F52" w:rsidRDefault="00F00F52" w:rsidP="00072387">
                      <w:pPr>
                        <w:pStyle w:val="Heading4"/>
                        <w:numPr>
                          <w:ilvl w:val="0"/>
                          <w:numId w:val="10"/>
                        </w:numPr>
                        <w:spacing w:before="120" w:after="0" w:line="288" w:lineRule="auto"/>
                        <w:ind w:left="426" w:hanging="284"/>
                        <w:rPr>
                          <w:rFonts w:eastAsia="Times New Roman"/>
                        </w:rPr>
                      </w:pPr>
                      <w:r w:rsidRPr="004B7FDF">
                        <w:t>Vp more than 15 secs/mm</w:t>
                      </w:r>
                      <w:r w:rsidRPr="00BC78FF">
                        <w:rPr>
                          <w:b w:val="0"/>
                          <w:bCs/>
                        </w:rPr>
                        <w:tab/>
                      </w:r>
                      <w:r>
                        <w:rPr>
                          <w:b w:val="0"/>
                          <w:bCs/>
                        </w:rPr>
                        <w:tab/>
                      </w:r>
                      <w:r w:rsidR="006B3F3E">
                        <w:rPr>
                          <w:b w:val="0"/>
                          <w:bCs/>
                        </w:rPr>
                        <w:tab/>
                      </w:r>
                      <w:r w:rsidR="006B3F3E">
                        <w:rPr>
                          <w:b w:val="0"/>
                          <w:bCs/>
                        </w:rPr>
                        <w:tab/>
                      </w:r>
                      <w:r w:rsidR="006B3F3E">
                        <w:rPr>
                          <w:b w:val="0"/>
                          <w:bCs/>
                        </w:rPr>
                        <w:tab/>
                      </w:r>
                      <w:r w:rsidR="006B3F3E">
                        <w:rPr>
                          <w:b w:val="0"/>
                          <w:bCs/>
                        </w:rPr>
                        <w:tab/>
                      </w:r>
                      <w:r w:rsidR="006B3F3E">
                        <w:rPr>
                          <w:b w:val="0"/>
                          <w:bCs/>
                        </w:rPr>
                        <w:tab/>
                      </w:r>
                      <w:r>
                        <w:rPr>
                          <w:b w:val="0"/>
                          <w:bCs/>
                        </w:rPr>
                        <w:tab/>
                      </w:r>
                      <w:r w:rsidRPr="009E05F7">
                        <w:rPr>
                          <w:rFonts w:cs="Arial"/>
                          <w:b w:val="0"/>
                          <w:color w:val="016574"/>
                          <w:sz w:val="52"/>
                          <w:szCs w:val="52"/>
                        </w:rPr>
                        <w:t xml:space="preserve"> </w:t>
                      </w:r>
                      <w:sdt>
                        <w:sdtPr>
                          <w:rPr>
                            <w:rFonts w:cs="Arial"/>
                            <w:bCs/>
                            <w:color w:val="016574"/>
                            <w:sz w:val="52"/>
                            <w:szCs w:val="52"/>
                          </w:rPr>
                          <w:tag w:val="Tick "/>
                          <w:id w:val="-1248807829"/>
                          <w14:checkbox>
                            <w14:checked w14:val="0"/>
                            <w14:checkedState w14:val="2612" w14:font="MS Gothic"/>
                            <w14:uncheckedState w14:val="2610" w14:font="MS Gothic"/>
                          </w14:checkbox>
                        </w:sdtPr>
                        <w:sdtEndPr/>
                        <w:sdtContent>
                          <w:r w:rsidR="00E70CB7">
                            <w:rPr>
                              <w:rFonts w:ascii="MS Gothic" w:eastAsia="MS Gothic" w:hAnsi="MS Gothic" w:cs="Arial" w:hint="eastAsia"/>
                              <w:bCs/>
                              <w:color w:val="016574"/>
                              <w:sz w:val="52"/>
                              <w:szCs w:val="52"/>
                            </w:rPr>
                            <w:t>☐</w:t>
                          </w:r>
                        </w:sdtContent>
                      </w:sdt>
                      <w:r>
                        <w:rPr>
                          <w:rFonts w:eastAsia="Times New Roman"/>
                        </w:rPr>
                        <w:t xml:space="preserve"> </w:t>
                      </w:r>
                    </w:p>
                    <w:p w14:paraId="794801C8" w14:textId="3714BA3F" w:rsidR="004B7FDF" w:rsidRDefault="004B7FDF" w:rsidP="00072387">
                      <w:pPr>
                        <w:pStyle w:val="Heading4"/>
                        <w:numPr>
                          <w:ilvl w:val="0"/>
                          <w:numId w:val="10"/>
                        </w:numPr>
                        <w:spacing w:before="360" w:after="0" w:line="288" w:lineRule="auto"/>
                        <w:ind w:left="426" w:hanging="284"/>
                        <w:rPr>
                          <w:rFonts w:eastAsia="Times New Roman"/>
                        </w:rPr>
                      </w:pPr>
                      <w:r w:rsidRPr="004B7FDF">
                        <w:t>Vp less than or equal to 15 secs/mm</w:t>
                      </w:r>
                      <w:r w:rsidRPr="00BC78FF">
                        <w:rPr>
                          <w:b w:val="0"/>
                          <w:bCs/>
                        </w:rPr>
                        <w:tab/>
                      </w:r>
                      <w:r w:rsidR="006B3F3E">
                        <w:rPr>
                          <w:b w:val="0"/>
                          <w:bCs/>
                        </w:rPr>
                        <w:tab/>
                      </w:r>
                      <w:r w:rsidR="006B3F3E">
                        <w:rPr>
                          <w:b w:val="0"/>
                          <w:bCs/>
                        </w:rPr>
                        <w:tab/>
                      </w:r>
                      <w:r w:rsidR="006B3F3E">
                        <w:rPr>
                          <w:b w:val="0"/>
                          <w:bCs/>
                        </w:rPr>
                        <w:tab/>
                      </w:r>
                      <w:r w:rsidR="006B3F3E">
                        <w:rPr>
                          <w:b w:val="0"/>
                          <w:bCs/>
                        </w:rPr>
                        <w:tab/>
                      </w:r>
                      <w:r w:rsidR="006B3F3E">
                        <w:rPr>
                          <w:b w:val="0"/>
                          <w:bCs/>
                        </w:rPr>
                        <w:tab/>
                      </w:r>
                      <w:r w:rsidRPr="009E05F7">
                        <w:rPr>
                          <w:rFonts w:cs="Arial"/>
                          <w:b w:val="0"/>
                          <w:color w:val="016574"/>
                          <w:sz w:val="52"/>
                          <w:szCs w:val="52"/>
                        </w:rPr>
                        <w:t xml:space="preserve"> </w:t>
                      </w:r>
                      <w:sdt>
                        <w:sdtPr>
                          <w:rPr>
                            <w:rFonts w:cs="Arial"/>
                            <w:bCs/>
                            <w:color w:val="016574"/>
                            <w:sz w:val="52"/>
                            <w:szCs w:val="52"/>
                          </w:rPr>
                          <w:tag w:val="Tick "/>
                          <w:id w:val="22522899"/>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r w:rsidR="00D746E6">
                        <w:rPr>
                          <w:rFonts w:eastAsia="Times New Roman"/>
                        </w:rPr>
                        <w:t>(</w:t>
                      </w:r>
                      <w:r w:rsidR="00D746E6">
                        <w:rPr>
                          <w:rFonts w:eastAsia="Times New Roman"/>
                          <w:b w:val="0"/>
                          <w:bCs/>
                        </w:rPr>
                        <w:t>c</w:t>
                      </w:r>
                      <w:r w:rsidR="000F7711">
                        <w:rPr>
                          <w:rFonts w:eastAsia="Times New Roman"/>
                          <w:b w:val="0"/>
                          <w:bCs/>
                        </w:rPr>
                        <w:t>omplete</w:t>
                      </w:r>
                      <w:r w:rsidRPr="006B3F3E">
                        <w:rPr>
                          <w:rFonts w:eastAsia="Times New Roman"/>
                          <w:b w:val="0"/>
                          <w:bCs/>
                        </w:rPr>
                        <w:t xml:space="preserve"> </w:t>
                      </w:r>
                      <w:r w:rsidR="005A2D3D">
                        <w:rPr>
                          <w:rFonts w:eastAsia="Times New Roman"/>
                          <w:b w:val="0"/>
                          <w:bCs/>
                        </w:rPr>
                        <w:t xml:space="preserve">Section </w:t>
                      </w:r>
                      <w:r w:rsidR="00A73C8F">
                        <w:rPr>
                          <w:rFonts w:eastAsia="Times New Roman"/>
                          <w:b w:val="0"/>
                          <w:bCs/>
                        </w:rPr>
                        <w:t>4</w:t>
                      </w:r>
                      <w:r w:rsidRPr="006B3F3E">
                        <w:rPr>
                          <w:rFonts w:eastAsia="Times New Roman"/>
                          <w:b w:val="0"/>
                          <w:bCs/>
                        </w:rPr>
                        <w:t>.</w:t>
                      </w:r>
                      <w:r w:rsidR="001702DA">
                        <w:rPr>
                          <w:rFonts w:eastAsia="Times New Roman"/>
                          <w:b w:val="0"/>
                          <w:bCs/>
                        </w:rPr>
                        <w:t>2</w:t>
                      </w:r>
                      <w:r w:rsidRPr="006B3F3E">
                        <w:rPr>
                          <w:rFonts w:eastAsia="Times New Roman"/>
                          <w:b w:val="0"/>
                          <w:bCs/>
                        </w:rPr>
                        <w:t>.6</w:t>
                      </w:r>
                      <w:r w:rsidR="00D746E6">
                        <w:rPr>
                          <w:rFonts w:eastAsia="Times New Roman"/>
                          <w:b w:val="0"/>
                          <w:bCs/>
                        </w:rPr>
                        <w:t>)</w:t>
                      </w:r>
                    </w:p>
                    <w:p w14:paraId="1453614F" w14:textId="77777777" w:rsidR="00F00F52" w:rsidRDefault="00F00F52" w:rsidP="00F00F52">
                      <w:pPr>
                        <w:pStyle w:val="Heading4"/>
                        <w:spacing w:before="120" w:after="0" w:line="360" w:lineRule="auto"/>
                      </w:pPr>
                    </w:p>
                  </w:txbxContent>
                </v:textbox>
                <w10:wrap type="square" anchorx="margin"/>
              </v:shape>
            </w:pict>
          </mc:Fallback>
        </mc:AlternateContent>
      </w:r>
      <w:r w:rsidR="00F00F52" w:rsidRPr="00210A4D">
        <w:rPr>
          <w:bCs/>
        </w:rPr>
        <w:t xml:space="preserve">Please </w:t>
      </w:r>
      <w:r w:rsidR="009E0D69">
        <w:rPr>
          <w:bCs/>
        </w:rPr>
        <w:t>select</w:t>
      </w:r>
      <w:r w:rsidR="00F00F52">
        <w:rPr>
          <w:bCs/>
        </w:rPr>
        <w:t xml:space="preserve"> the relevant box to </w:t>
      </w:r>
      <w:r w:rsidR="00F00F52" w:rsidRPr="00210A4D">
        <w:rPr>
          <w:bCs/>
        </w:rPr>
        <w:t>indicate</w:t>
      </w:r>
      <w:r w:rsidR="00F00F52">
        <w:rPr>
          <w:b/>
        </w:rPr>
        <w:t xml:space="preserve"> </w:t>
      </w:r>
      <w:r w:rsidR="00F00F52" w:rsidRPr="00F4499D">
        <w:rPr>
          <w:rFonts w:eastAsia="Times New Roman" w:cs="Arial"/>
        </w:rPr>
        <w:t xml:space="preserve">the </w:t>
      </w:r>
      <w:r w:rsidR="00F00F52">
        <w:rPr>
          <w:rFonts w:eastAsia="Times New Roman" w:cs="Arial"/>
        </w:rPr>
        <w:t>percolation</w:t>
      </w:r>
      <w:r w:rsidR="00F00F52" w:rsidRPr="00F4499D">
        <w:rPr>
          <w:rFonts w:eastAsia="Times New Roman" w:cs="Arial"/>
        </w:rPr>
        <w:t xml:space="preserve"> value (Vp)</w:t>
      </w:r>
      <w:r w:rsidR="00F00F52">
        <w:t xml:space="preserve"> </w:t>
      </w:r>
      <w:r w:rsidR="00F00F52" w:rsidRPr="00F4499D">
        <w:rPr>
          <w:rFonts w:eastAsia="Times New Roman" w:cs="Arial"/>
        </w:rPr>
        <w:t>of the soil</w:t>
      </w:r>
      <w:r w:rsidR="00A6754F">
        <w:rPr>
          <w:rFonts w:eastAsia="Times New Roman" w:cs="Arial"/>
        </w:rPr>
        <w:t>.</w:t>
      </w:r>
      <w:r w:rsidR="00F00F52">
        <w:rPr>
          <w:rFonts w:eastAsia="Times New Roman" w:cs="Arial"/>
        </w:rPr>
        <w:t xml:space="preserve">  </w:t>
      </w:r>
    </w:p>
    <w:p w14:paraId="07FCD9BE" w14:textId="47C83F92" w:rsidR="00834E5E" w:rsidRDefault="00834E5E" w:rsidP="009E0D69">
      <w:pPr>
        <w:overflowPunct w:val="0"/>
        <w:autoSpaceDE w:val="0"/>
        <w:autoSpaceDN w:val="0"/>
        <w:adjustRightInd w:val="0"/>
        <w:spacing w:before="240"/>
        <w:textAlignment w:val="baseline"/>
        <w:rPr>
          <w:rFonts w:eastAsia="Calibri" w:cs="Arial"/>
        </w:rPr>
      </w:pPr>
      <w:r w:rsidRPr="00D72701">
        <w:rPr>
          <w:rFonts w:eastAsia="Calibri" w:cs="Arial"/>
        </w:rPr>
        <w:t>To ensure proper treatment of sewage effluent, the system must be designed to reduce the concentration of ammoniacal nitrogen (as nitrogen) in the discharge. The soakaway must also have a sufficient area to allow for proper drainage.</w:t>
      </w:r>
    </w:p>
    <w:p w14:paraId="62C7A94A" w14:textId="77777777" w:rsidR="004C384D" w:rsidRDefault="004C384D" w:rsidP="008D79D5">
      <w:pPr>
        <w:overflowPunct w:val="0"/>
        <w:autoSpaceDE w:val="0"/>
        <w:autoSpaceDN w:val="0"/>
        <w:adjustRightInd w:val="0"/>
        <w:textAlignment w:val="baseline"/>
        <w:rPr>
          <w:rFonts w:eastAsia="Calibri" w:cs="Arial"/>
        </w:rPr>
      </w:pPr>
    </w:p>
    <w:p w14:paraId="407189A3" w14:textId="4F48D85B" w:rsidR="004D0C26" w:rsidRPr="005B589E" w:rsidRDefault="00D65AA7" w:rsidP="009E0D69">
      <w:pPr>
        <w:pStyle w:val="Heading4"/>
        <w:spacing w:before="240"/>
        <w:rPr>
          <w:color w:val="016574" w:themeColor="accent1"/>
        </w:rPr>
      </w:pPr>
      <w:r>
        <w:rPr>
          <w:color w:val="016574" w:themeColor="accent1"/>
        </w:rPr>
        <w:t>4</w:t>
      </w:r>
      <w:r w:rsidR="004D0C26" w:rsidRPr="00063C48">
        <w:rPr>
          <w:color w:val="016574" w:themeColor="accent1"/>
        </w:rPr>
        <w:t>.</w:t>
      </w:r>
      <w:r w:rsidR="009E0D69" w:rsidRPr="00063C48">
        <w:rPr>
          <w:color w:val="016574" w:themeColor="accent1"/>
        </w:rPr>
        <w:t>2</w:t>
      </w:r>
      <w:r w:rsidR="004D0C26" w:rsidRPr="00063C48">
        <w:rPr>
          <w:color w:val="016574" w:themeColor="accent1"/>
        </w:rPr>
        <w:t>.6</w:t>
      </w:r>
      <w:r w:rsidR="004D0C26" w:rsidRPr="005B589E">
        <w:rPr>
          <w:color w:val="016574" w:themeColor="accent1"/>
        </w:rPr>
        <w:tab/>
      </w:r>
      <w:r w:rsidR="005B589E" w:rsidRPr="005B589E">
        <w:rPr>
          <w:color w:val="016574" w:themeColor="accent1"/>
        </w:rPr>
        <w:t>Area of soakaway</w:t>
      </w:r>
    </w:p>
    <w:p w14:paraId="6EEF4D5B" w14:textId="732B6E09" w:rsidR="00F00F52" w:rsidRDefault="00F00F52" w:rsidP="00E33768">
      <w:pPr>
        <w:spacing w:before="120" w:after="120"/>
      </w:pPr>
      <w:r>
        <w:t xml:space="preserve">If the </w:t>
      </w:r>
      <w:r>
        <w:rPr>
          <w:rFonts w:ascii="Arial" w:eastAsia="Calibri" w:hAnsi="Arial" w:cs="Arial"/>
        </w:rPr>
        <w:t>percolation value</w:t>
      </w:r>
      <w:r w:rsidRPr="00BB3B07">
        <w:t xml:space="preserve"> </w:t>
      </w:r>
      <w:r w:rsidR="00225864">
        <w:t>(Vp</w:t>
      </w:r>
      <w:r w:rsidR="009F7D8C">
        <w:t>)</w:t>
      </w:r>
      <w:r w:rsidR="00225864">
        <w:t xml:space="preserve"> </w:t>
      </w:r>
      <w:r w:rsidR="00936432">
        <w:t xml:space="preserve">is </w:t>
      </w:r>
      <w:r w:rsidRPr="00BB3B07">
        <w:rPr>
          <w:rFonts w:ascii="Arial" w:eastAsia="Calibri" w:hAnsi="Arial" w:cs="Arial"/>
        </w:rPr>
        <w:t>less than or equal to 15 secs/mm</w:t>
      </w:r>
      <w:r>
        <w:rPr>
          <w:rFonts w:ascii="Arial" w:eastAsia="Calibri" w:hAnsi="Arial" w:cs="Arial"/>
        </w:rPr>
        <w:t>, p</w:t>
      </w:r>
      <w:r>
        <w:t>lease provide the area of the soakaway in square metres (m</w:t>
      </w:r>
      <w:r>
        <w:rPr>
          <w:vertAlign w:val="superscript"/>
        </w:rPr>
        <w:t>2</w:t>
      </w:r>
      <w:r>
        <w:t>).</w:t>
      </w:r>
    </w:p>
    <w:tbl>
      <w:tblPr>
        <w:tblW w:w="4951" w:type="pct"/>
        <w:tblInd w:w="-10" w:type="dxa"/>
        <w:tblLayout w:type="fixed"/>
        <w:tblCellMar>
          <w:left w:w="0" w:type="dxa"/>
          <w:right w:w="0" w:type="dxa"/>
        </w:tblCellMar>
        <w:tblLook w:val="04A0" w:firstRow="1" w:lastRow="0" w:firstColumn="1" w:lastColumn="0" w:noHBand="0" w:noVBand="1"/>
      </w:tblPr>
      <w:tblGrid>
        <w:gridCol w:w="10090"/>
      </w:tblGrid>
      <w:tr w:rsidR="00F00F52" w:rsidRPr="00AE1DFE" w14:paraId="1F73765F" w14:textId="77777777" w:rsidTr="00547742">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D7793F1" w14:textId="03CAF8C3" w:rsidR="00F00F52" w:rsidRPr="00AE1DFE" w:rsidRDefault="00F00F52">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Soakaway area</w:t>
            </w:r>
            <w:r w:rsidR="009E0D69">
              <w:rPr>
                <w:rFonts w:ascii="Arial" w:eastAsia="Times New Roman" w:hAnsi="Arial" w:cs="Arial"/>
                <w:b/>
                <w:bCs/>
                <w:color w:val="FFFFFF" w:themeColor="background1"/>
                <w:lang w:eastAsia="en-GB"/>
              </w:rPr>
              <w:t xml:space="preserve"> </w:t>
            </w:r>
            <w:r w:rsidR="009E0D69" w:rsidRPr="009E0D69">
              <w:rPr>
                <w:rFonts w:ascii="Arial" w:eastAsia="Times New Roman" w:hAnsi="Arial" w:cs="Arial"/>
                <w:color w:val="FFFFFF" w:themeColor="background1"/>
                <w:lang w:eastAsia="en-GB"/>
              </w:rPr>
              <w:t>(m</w:t>
            </w:r>
            <w:r w:rsidR="009E0D69" w:rsidRPr="006A38C3">
              <w:rPr>
                <w:rFonts w:ascii="Arial" w:eastAsia="Times New Roman" w:hAnsi="Arial" w:cs="Arial"/>
                <w:color w:val="FFFFFF" w:themeColor="background1"/>
                <w:vertAlign w:val="superscript"/>
                <w:lang w:eastAsia="en-GB"/>
              </w:rPr>
              <w:t>2</w:t>
            </w:r>
            <w:r w:rsidR="009E0D69" w:rsidRPr="009E0D69">
              <w:rPr>
                <w:rFonts w:ascii="Arial" w:eastAsia="Times New Roman" w:hAnsi="Arial" w:cs="Arial"/>
                <w:color w:val="FFFFFF" w:themeColor="background1"/>
                <w:lang w:eastAsia="en-GB"/>
              </w:rPr>
              <w:t>)</w:t>
            </w:r>
          </w:p>
        </w:tc>
      </w:tr>
      <w:tr w:rsidR="00F00F52" w:rsidRPr="00960486" w14:paraId="6CBCBA45" w14:textId="77777777" w:rsidTr="00547742">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90CAB1" w14:textId="028C59ED" w:rsidR="00F00F52" w:rsidRPr="00960486" w:rsidRDefault="00F00F52">
            <w:pPr>
              <w:spacing w:before="120" w:after="120" w:line="240" w:lineRule="auto"/>
              <w:rPr>
                <w:rFonts w:ascii="Arial" w:eastAsia="Times New Roman" w:hAnsi="Arial" w:cs="Arial"/>
                <w:lang w:eastAsia="en-GB"/>
              </w:rPr>
            </w:pPr>
          </w:p>
        </w:tc>
      </w:tr>
    </w:tbl>
    <w:p w14:paraId="1F42DE55" w14:textId="5EEB6158" w:rsidR="00F00F52" w:rsidRDefault="00F00F52" w:rsidP="00E33768">
      <w:pPr>
        <w:spacing w:before="360" w:after="360"/>
      </w:pPr>
      <w:r>
        <w:rPr>
          <w:rFonts w:ascii="Arial" w:eastAsia="Calibri" w:hAnsi="Arial" w:cs="Arial"/>
          <w:bCs/>
        </w:rPr>
        <w:t>T</w:t>
      </w:r>
      <w:r w:rsidRPr="005F6652">
        <w:rPr>
          <w:rFonts w:ascii="Arial" w:eastAsia="Calibri" w:hAnsi="Arial" w:cs="Arial"/>
          <w:bCs/>
        </w:rPr>
        <w:t xml:space="preserve">he treatment system </w:t>
      </w:r>
      <w:r>
        <w:rPr>
          <w:rFonts w:ascii="Arial" w:eastAsia="Calibri" w:hAnsi="Arial" w:cs="Arial"/>
          <w:bCs/>
        </w:rPr>
        <w:t>must</w:t>
      </w:r>
      <w:r w:rsidRPr="005F6652">
        <w:rPr>
          <w:rFonts w:ascii="Arial" w:eastAsia="Calibri" w:hAnsi="Arial" w:cs="Arial"/>
          <w:bCs/>
        </w:rPr>
        <w:t xml:space="preserve"> be designed to meet a </w:t>
      </w:r>
      <w:r w:rsidRPr="00A01692">
        <w:rPr>
          <w:rFonts w:ascii="Arial" w:eastAsia="Calibri" w:hAnsi="Arial" w:cs="Arial"/>
        </w:rPr>
        <w:t>mean discharge standard</w:t>
      </w:r>
      <w:r w:rsidRPr="00A01692">
        <w:rPr>
          <w:rFonts w:ascii="Arial" w:eastAsia="Calibri" w:hAnsi="Arial" w:cs="Arial"/>
          <w:b/>
          <w:bCs/>
        </w:rPr>
        <w:t xml:space="preserve"> </w:t>
      </w:r>
      <w:r w:rsidRPr="0094798F">
        <w:t>of 5 mg/l ammoniacal nitrogen (as nitrogen) or less.</w:t>
      </w:r>
    </w:p>
    <w:p w14:paraId="1984F64A" w14:textId="1369BB83" w:rsidR="0094798F" w:rsidRDefault="00D469CC" w:rsidP="00DD1E86">
      <w:pPr>
        <w:pStyle w:val="Heading2"/>
        <w:spacing w:line="360" w:lineRule="auto"/>
        <w:rPr>
          <w:rFonts w:eastAsia="Calibri"/>
        </w:rPr>
      </w:pPr>
      <w:bookmarkStart w:id="74" w:name="_Toc190359344"/>
      <w:r>
        <w:rPr>
          <w:rFonts w:eastAsia="Calibri"/>
        </w:rPr>
        <w:br w:type="page"/>
      </w:r>
      <w:bookmarkStart w:id="75" w:name="_Toc197610863"/>
      <w:r w:rsidR="005B589E" w:rsidRPr="00063C48">
        <w:rPr>
          <w:rFonts w:eastAsia="Calibri"/>
        </w:rPr>
        <w:lastRenderedPageBreak/>
        <w:t xml:space="preserve">Section </w:t>
      </w:r>
      <w:r w:rsidR="00D65AA7">
        <w:rPr>
          <w:rFonts w:eastAsia="Calibri"/>
        </w:rPr>
        <w:t>5</w:t>
      </w:r>
      <w:r w:rsidR="005B589E">
        <w:rPr>
          <w:rFonts w:eastAsia="Calibri"/>
        </w:rPr>
        <w:t xml:space="preserve"> - </w:t>
      </w:r>
      <w:r w:rsidR="00842959">
        <w:rPr>
          <w:rFonts w:eastAsia="Calibri"/>
        </w:rPr>
        <w:t xml:space="preserve">Discharge of </w:t>
      </w:r>
      <w:r w:rsidR="00E66CDC" w:rsidRPr="005209E9">
        <w:t xml:space="preserve">sewage effluent </w:t>
      </w:r>
      <w:r w:rsidR="00842959" w:rsidRPr="00871AE8">
        <w:rPr>
          <w:rFonts w:eastAsia="Calibri"/>
        </w:rPr>
        <w:t>to a</w:t>
      </w:r>
      <w:r w:rsidR="00DD1E86" w:rsidRPr="00871AE8">
        <w:rPr>
          <w:rFonts w:eastAsia="Calibri"/>
        </w:rPr>
        <w:t xml:space="preserve"> </w:t>
      </w:r>
      <w:r w:rsidR="00EE2C8D" w:rsidRPr="00871AE8">
        <w:rPr>
          <w:rFonts w:eastAsia="Calibri"/>
        </w:rPr>
        <w:t xml:space="preserve">watercourse </w:t>
      </w:r>
      <w:r w:rsidR="00CE7239" w:rsidRPr="00871AE8">
        <w:rPr>
          <w:rFonts w:eastAsia="Calibri"/>
        </w:rPr>
        <w:t xml:space="preserve">or </w:t>
      </w:r>
      <w:r w:rsidR="00DD1E86" w:rsidRPr="00871AE8">
        <w:rPr>
          <w:rFonts w:eastAsia="Calibri"/>
        </w:rPr>
        <w:t>freshwater loch or pond</w:t>
      </w:r>
      <w:bookmarkEnd w:id="74"/>
      <w:bookmarkEnd w:id="75"/>
    </w:p>
    <w:p w14:paraId="0235CA9E" w14:textId="160E9FE0" w:rsidR="0012474C" w:rsidRPr="0012474C" w:rsidRDefault="00D65AA7" w:rsidP="007437E8">
      <w:pPr>
        <w:pStyle w:val="Heading3"/>
        <w:spacing w:before="360"/>
        <w:rPr>
          <w:color w:val="016574" w:themeColor="accent1"/>
          <w:lang w:eastAsia="en-GB"/>
        </w:rPr>
      </w:pPr>
      <w:bookmarkStart w:id="76" w:name="_Toc197610864"/>
      <w:r>
        <w:rPr>
          <w:color w:val="016574" w:themeColor="accent1"/>
          <w:lang w:eastAsia="en-GB"/>
        </w:rPr>
        <w:t>5</w:t>
      </w:r>
      <w:r w:rsidR="0012474C" w:rsidRPr="00063C48">
        <w:rPr>
          <w:color w:val="016574" w:themeColor="accent1"/>
          <w:lang w:eastAsia="en-GB"/>
        </w:rPr>
        <w:t>.1</w:t>
      </w:r>
      <w:r w:rsidR="0012474C" w:rsidRPr="0012474C">
        <w:rPr>
          <w:color w:val="016574" w:themeColor="accent1"/>
          <w:lang w:eastAsia="en-GB"/>
        </w:rPr>
        <w:t xml:space="preserve">   </w:t>
      </w:r>
      <w:r w:rsidR="003522B8">
        <w:rPr>
          <w:color w:val="016574" w:themeColor="accent1"/>
          <w:lang w:eastAsia="en-GB"/>
        </w:rPr>
        <w:t>Justification for d</w:t>
      </w:r>
      <w:r w:rsidR="0012474C" w:rsidRPr="0012474C">
        <w:rPr>
          <w:color w:val="016574" w:themeColor="accent1"/>
          <w:lang w:eastAsia="en-GB"/>
        </w:rPr>
        <w:t>ischarge to a freshwater loch or pond</w:t>
      </w:r>
      <w:bookmarkEnd w:id="76"/>
      <w:r w:rsidR="0012474C" w:rsidRPr="0012474C">
        <w:rPr>
          <w:color w:val="016574" w:themeColor="accent1"/>
          <w:lang w:eastAsia="en-GB"/>
        </w:rPr>
        <w:t xml:space="preserve"> </w:t>
      </w:r>
    </w:p>
    <w:p w14:paraId="0E60482F" w14:textId="77777777" w:rsidR="00346CF6" w:rsidRDefault="0012474C" w:rsidP="00DE7340">
      <w:pPr>
        <w:spacing w:before="120" w:after="120"/>
        <w:rPr>
          <w:rFonts w:eastAsia="Times New Roman" w:cstheme="minorHAnsi"/>
          <w:lang w:eastAsia="en-GB"/>
        </w:rPr>
      </w:pPr>
      <w:r w:rsidRPr="00E74A44">
        <w:rPr>
          <w:rFonts w:eastAsia="Times New Roman" w:cstheme="minorHAnsi"/>
          <w:lang w:eastAsia="en-GB"/>
        </w:rPr>
        <w:t xml:space="preserve">You should not discharge into a freshwater loch or pond. </w:t>
      </w:r>
    </w:p>
    <w:p w14:paraId="257E88FF" w14:textId="3F703DA8" w:rsidR="00F16F23" w:rsidRDefault="00F16F23" w:rsidP="00DE7340">
      <w:pPr>
        <w:spacing w:before="120" w:after="120"/>
        <w:rPr>
          <w:rFonts w:eastAsia="Times New Roman" w:cstheme="minorHAnsi"/>
          <w:lang w:eastAsia="en-GB"/>
        </w:rPr>
      </w:pPr>
      <w:r w:rsidRPr="00F16F23">
        <w:rPr>
          <w:rFonts w:eastAsia="Times New Roman" w:cstheme="minorHAnsi"/>
          <w:lang w:eastAsia="en-GB"/>
        </w:rPr>
        <w:t>Discharging sewage effluent into a freshwater loch or pond should only be considered if no other discharge options are practical.</w:t>
      </w:r>
    </w:p>
    <w:p w14:paraId="4EF42EB2" w14:textId="77777777" w:rsidR="00296B6B" w:rsidRDefault="00296B6B" w:rsidP="00296B6B">
      <w:pPr>
        <w:spacing w:before="120" w:after="120"/>
        <w:rPr>
          <w:rFonts w:eastAsia="Times New Roman" w:cstheme="minorHAnsi"/>
          <w:lang w:eastAsia="en-GB"/>
        </w:rPr>
      </w:pPr>
      <w:r w:rsidRPr="00C32589">
        <w:rPr>
          <w:rFonts w:eastAsia="Times New Roman" w:cstheme="minorHAnsi"/>
          <w:lang w:eastAsia="en-GB"/>
        </w:rPr>
        <w:t xml:space="preserve">If you plan to discharge into a freshwater loch or pond, you </w:t>
      </w:r>
      <w:r>
        <w:rPr>
          <w:rFonts w:eastAsia="Times New Roman" w:cstheme="minorHAnsi"/>
          <w:lang w:eastAsia="en-GB"/>
        </w:rPr>
        <w:t xml:space="preserve">must </w:t>
      </w:r>
      <w:r w:rsidRPr="00C32589">
        <w:rPr>
          <w:rFonts w:eastAsia="Times New Roman" w:cstheme="minorHAnsi"/>
          <w:lang w:eastAsia="en-GB"/>
        </w:rPr>
        <w:t xml:space="preserve">explain why other </w:t>
      </w:r>
      <w:r>
        <w:rPr>
          <w:rFonts w:eastAsia="Times New Roman" w:cstheme="minorHAnsi"/>
          <w:lang w:eastAsia="en-GB"/>
        </w:rPr>
        <w:t xml:space="preserve">discharge </w:t>
      </w:r>
      <w:r w:rsidRPr="00C32589">
        <w:rPr>
          <w:rFonts w:eastAsia="Times New Roman" w:cstheme="minorHAnsi"/>
          <w:lang w:eastAsia="en-GB"/>
        </w:rPr>
        <w:t xml:space="preserve">options </w:t>
      </w:r>
      <w:r w:rsidRPr="001C4C8B">
        <w:rPr>
          <w:rFonts w:eastAsia="Times New Roman" w:cstheme="minorHAnsi"/>
          <w:lang w:eastAsia="en-GB"/>
        </w:rPr>
        <w:t>are not possible and provide your justification for this choice.</w:t>
      </w:r>
      <w:r>
        <w:rPr>
          <w:rFonts w:eastAsia="Times New Roman" w:cstheme="minorHAnsi"/>
          <w:lang w:eastAsia="en-GB"/>
        </w:rPr>
        <w:t xml:space="preserve"> </w:t>
      </w:r>
    </w:p>
    <w:tbl>
      <w:tblPr>
        <w:tblW w:w="4951" w:type="pct"/>
        <w:tblLayout w:type="fixed"/>
        <w:tblCellMar>
          <w:left w:w="0" w:type="dxa"/>
          <w:right w:w="0" w:type="dxa"/>
        </w:tblCellMar>
        <w:tblLook w:val="04A0" w:firstRow="1" w:lastRow="0" w:firstColumn="1" w:lastColumn="0" w:noHBand="0" w:noVBand="1"/>
      </w:tblPr>
      <w:tblGrid>
        <w:gridCol w:w="10090"/>
      </w:tblGrid>
      <w:tr w:rsidR="0012474C" w:rsidRPr="00AE1DFE" w14:paraId="59E062A8" w14:textId="77777777" w:rsidTr="0020471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B92C2D" w14:textId="77777777" w:rsidR="0012474C" w:rsidRPr="00AE1DFE" w:rsidRDefault="0012474C">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2474C" w:rsidRPr="00960486" w14:paraId="7890ECD4" w14:textId="77777777" w:rsidTr="0020471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35BC99" w14:textId="77777777" w:rsidR="0012474C" w:rsidRPr="00960486" w:rsidRDefault="0012474C">
            <w:pPr>
              <w:spacing w:before="120" w:after="120" w:line="240" w:lineRule="auto"/>
              <w:rPr>
                <w:rFonts w:ascii="Arial" w:eastAsia="Times New Roman" w:hAnsi="Arial" w:cs="Arial"/>
                <w:lang w:eastAsia="en-GB"/>
              </w:rPr>
            </w:pPr>
          </w:p>
        </w:tc>
      </w:tr>
    </w:tbl>
    <w:p w14:paraId="581CA428" w14:textId="77777777" w:rsidR="005555DE" w:rsidRPr="005555DE" w:rsidRDefault="005555DE" w:rsidP="005555DE"/>
    <w:p w14:paraId="5BB76CE4" w14:textId="1745641F" w:rsidR="003D6B56" w:rsidRPr="005B589E" w:rsidRDefault="00D65AA7" w:rsidP="00756F9F">
      <w:pPr>
        <w:pStyle w:val="Heading3"/>
        <w:spacing w:before="480"/>
        <w:rPr>
          <w:color w:val="016574" w:themeColor="accent1"/>
        </w:rPr>
      </w:pPr>
      <w:bookmarkStart w:id="77" w:name="_Toc190359345"/>
      <w:bookmarkStart w:id="78" w:name="_Toc192513449"/>
      <w:bookmarkStart w:id="79" w:name="_Toc197610865"/>
      <w:r>
        <w:rPr>
          <w:color w:val="016574" w:themeColor="accent1"/>
        </w:rPr>
        <w:t>5</w:t>
      </w:r>
      <w:r w:rsidR="005B589E" w:rsidRPr="00063C48">
        <w:rPr>
          <w:color w:val="016574" w:themeColor="accent1"/>
        </w:rPr>
        <w:t>.</w:t>
      </w:r>
      <w:r w:rsidR="00744F49" w:rsidRPr="00063C48">
        <w:rPr>
          <w:color w:val="016574" w:themeColor="accent1"/>
        </w:rPr>
        <w:t>2</w:t>
      </w:r>
      <w:r w:rsidR="002F330A">
        <w:rPr>
          <w:color w:val="016574" w:themeColor="accent1"/>
        </w:rPr>
        <w:t xml:space="preserve">   </w:t>
      </w:r>
      <w:r w:rsidR="003D6B56" w:rsidRPr="005B589E">
        <w:rPr>
          <w:color w:val="016574" w:themeColor="accent1"/>
        </w:rPr>
        <w:t>Discharge location</w:t>
      </w:r>
      <w:bookmarkEnd w:id="77"/>
      <w:bookmarkEnd w:id="78"/>
      <w:bookmarkEnd w:id="79"/>
    </w:p>
    <w:p w14:paraId="4409C265" w14:textId="7B6796CE" w:rsidR="00756F9F" w:rsidRDefault="00756F9F" w:rsidP="00F7451A">
      <w:pPr>
        <w:spacing w:after="120"/>
        <w:rPr>
          <w:rFonts w:ascii="Arial" w:eastAsia="Calibri" w:hAnsi="Arial" w:cs="Arial"/>
        </w:rPr>
      </w:pPr>
      <w:r w:rsidRPr="00642070">
        <w:rPr>
          <w:rFonts w:ascii="Arial" w:hAnsi="Arial" w:cs="Arial"/>
        </w:rPr>
        <w:t xml:space="preserve">Please provide </w:t>
      </w:r>
      <w:r w:rsidRPr="00A55EFD">
        <w:rPr>
          <w:rFonts w:ascii="Arial" w:eastAsia="Calibri" w:hAnsi="Arial" w:cs="Arial"/>
        </w:rPr>
        <w:t xml:space="preserve">the </w:t>
      </w:r>
      <w:r w:rsidRPr="00A55EFD">
        <w:rPr>
          <w:rFonts w:ascii="Arial" w:eastAsia="Times New Roman" w:hAnsi="Arial" w:cs="Arial"/>
        </w:rPr>
        <w:t xml:space="preserve">National Grid Reference (NGR) </w:t>
      </w:r>
      <w:r w:rsidR="002C6792">
        <w:rPr>
          <w:rFonts w:ascii="Arial" w:eastAsia="Times New Roman" w:hAnsi="Arial" w:cs="Arial"/>
        </w:rPr>
        <w:t xml:space="preserve">for the location </w:t>
      </w:r>
      <w:r w:rsidRPr="00A55EFD">
        <w:rPr>
          <w:rFonts w:ascii="Arial" w:eastAsia="Calibri" w:hAnsi="Arial" w:cs="Arial"/>
        </w:rPr>
        <w:t xml:space="preserve">where the sewage treatment system discharges effluent into </w:t>
      </w:r>
      <w:r w:rsidR="00856AE9" w:rsidRPr="00886000">
        <w:rPr>
          <w:rFonts w:eastAsia="Times New Roman" w:cstheme="minorHAnsi"/>
          <w:lang w:eastAsia="en-GB"/>
        </w:rPr>
        <w:t xml:space="preserve">a </w:t>
      </w:r>
      <w:r w:rsidR="00CE7239" w:rsidRPr="00886000">
        <w:rPr>
          <w:rFonts w:eastAsia="Times New Roman" w:cstheme="minorHAnsi"/>
          <w:lang w:eastAsia="en-GB"/>
        </w:rPr>
        <w:t xml:space="preserve">watercourse or </w:t>
      </w:r>
      <w:r w:rsidR="00856AE9" w:rsidRPr="00886000">
        <w:rPr>
          <w:rFonts w:eastAsia="Times New Roman" w:cstheme="minorHAnsi"/>
          <w:lang w:eastAsia="en-GB"/>
        </w:rPr>
        <w:t xml:space="preserve">freshwater loch </w:t>
      </w:r>
      <w:r w:rsidR="00856AE9" w:rsidRPr="0038245B">
        <w:rPr>
          <w:rFonts w:eastAsia="Times New Roman" w:cstheme="minorHAnsi"/>
          <w:lang w:eastAsia="en-GB"/>
        </w:rPr>
        <w:t>or pond</w:t>
      </w:r>
      <w:r w:rsidRPr="00A55EFD">
        <w:rPr>
          <w:rFonts w:ascii="Arial" w:eastAsia="Calibri" w:hAnsi="Arial" w:cs="Arial"/>
        </w:rPr>
        <w:t>.</w:t>
      </w:r>
      <w:r>
        <w:rPr>
          <w:rFonts w:ascii="Arial" w:eastAsia="Calibri" w:hAnsi="Arial" w:cs="Arial"/>
        </w:rPr>
        <w:t xml:space="preserve"> This may be via a partial soakaway.</w:t>
      </w:r>
    </w:p>
    <w:p w14:paraId="4AD95E96" w14:textId="1AE6ACD1" w:rsidR="00756F9F" w:rsidRPr="00D45570" w:rsidRDefault="00756F9F" w:rsidP="00756F9F">
      <w:pPr>
        <w:spacing w:before="120"/>
        <w:rPr>
          <w:rFonts w:ascii="Arial" w:hAnsi="Arial" w:cs="Arial"/>
        </w:rPr>
      </w:pPr>
      <w:r w:rsidRPr="00697267">
        <w:rPr>
          <w:rFonts w:ascii="Arial" w:eastAsia="Times New Roman" w:hAnsi="Arial" w:cs="Arial"/>
          <w:lang w:eastAsia="en-GB"/>
        </w:rPr>
        <w:t xml:space="preserve">You can use our </w:t>
      </w:r>
      <w:hyperlink r:id="rId21" w:history="1">
        <w:r w:rsidR="00086C83" w:rsidRPr="00086C83">
          <w:rPr>
            <w:rStyle w:val="Hyperlink"/>
            <w:rFonts w:ascii="Arial" w:eastAsia="Times New Roman" w:hAnsi="Arial" w:cs="Times New Roman"/>
          </w:rPr>
          <w:t>SEPA NGR Tool</w:t>
        </w:r>
      </w:hyperlink>
      <w:r w:rsidRPr="00A6096A">
        <w:rPr>
          <w:rFonts w:ascii="Arial" w:eastAsia="Times New Roman" w:hAnsi="Arial" w:cs="Arial"/>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100E6F05" w14:textId="5D508479" w:rsidR="00756F9F" w:rsidRPr="00A45FA8" w:rsidRDefault="00756F9F" w:rsidP="00072387">
      <w:pPr>
        <w:pStyle w:val="ListParagraph"/>
        <w:numPr>
          <w:ilvl w:val="0"/>
          <w:numId w:val="9"/>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Pr>
          <w:rFonts w:ascii="Arial" w:eastAsia="Times New Roman" w:hAnsi="Arial" w:cs="Arial"/>
          <w:lang w:eastAsia="en-GB"/>
        </w:rPr>
        <w:t>e.g.</w:t>
      </w:r>
      <w:r w:rsidRPr="00DB19BE">
        <w:rPr>
          <w:rFonts w:ascii="Arial" w:eastAsia="Times New Roman" w:hAnsi="Arial" w:cs="Arial"/>
          <w:lang w:eastAsia="en-GB"/>
        </w:rPr>
        <w:t xml:space="preserve"> AB 12345 67890)</w:t>
      </w:r>
    </w:p>
    <w:p w14:paraId="54802F5E" w14:textId="11B30356" w:rsidR="002D46AF" w:rsidRPr="00756F9F" w:rsidRDefault="00756F9F" w:rsidP="00072387">
      <w:pPr>
        <w:pStyle w:val="ListParagraph"/>
        <w:numPr>
          <w:ilvl w:val="0"/>
          <w:numId w:val="9"/>
        </w:numPr>
        <w:spacing w:line="240" w:lineRule="auto"/>
        <w:ind w:left="714" w:hanging="357"/>
        <w:contextualSpacing w:val="0"/>
        <w:rPr>
          <w:rFonts w:ascii="Arial" w:eastAsia="Times New Roman" w:hAnsi="Arial" w:cs="Arial"/>
        </w:rPr>
      </w:pPr>
      <w:r w:rsidRPr="00756F9F">
        <w:rPr>
          <w:rStyle w:val="cf01"/>
          <w:rFonts w:ascii="Arial" w:hAnsi="Arial" w:cs="Arial"/>
          <w:sz w:val="24"/>
          <w:szCs w:val="24"/>
        </w:rPr>
        <w:t>2 letters followed by 8 digits (e.g. AB 1234 6789)</w:t>
      </w:r>
    </w:p>
    <w:tbl>
      <w:tblPr>
        <w:tblStyle w:val="TableGrid1"/>
        <w:tblpPr w:leftFromText="180" w:rightFromText="180" w:vertAnchor="text" w:horzAnchor="margin" w:tblpY="230"/>
        <w:tblW w:w="4951" w:type="pct"/>
        <w:tblLayout w:type="fixed"/>
        <w:tblLook w:val="04A0" w:firstRow="1" w:lastRow="0" w:firstColumn="1" w:lastColumn="0" w:noHBand="0" w:noVBand="1"/>
      </w:tblPr>
      <w:tblGrid>
        <w:gridCol w:w="10090"/>
      </w:tblGrid>
      <w:tr w:rsidR="008B0763" w:rsidRPr="00F4499D" w14:paraId="53087F69" w14:textId="77777777" w:rsidTr="0020471E">
        <w:trPr>
          <w:cantSplit/>
          <w:trHeight w:val="567"/>
        </w:trPr>
        <w:tc>
          <w:tcPr>
            <w:tcW w:w="5000" w:type="pct"/>
            <w:tcBorders>
              <w:top w:val="single" w:sz="8" w:space="0" w:color="auto"/>
              <w:left w:val="single" w:sz="8" w:space="0" w:color="A6A6A6"/>
              <w:bottom w:val="single" w:sz="8" w:space="0" w:color="A6A6A6"/>
              <w:right w:val="single" w:sz="8" w:space="0" w:color="A6A6A6"/>
            </w:tcBorders>
            <w:shd w:val="clear" w:color="auto" w:fill="016574"/>
            <w:vAlign w:val="center"/>
          </w:tcPr>
          <w:p w14:paraId="6F2AABAA" w14:textId="0A92E968" w:rsidR="008B0763" w:rsidRPr="00F4499D" w:rsidRDefault="00B6258B" w:rsidP="0020471E">
            <w:pPr>
              <w:spacing w:line="240" w:lineRule="auto"/>
              <w:contextualSpacing/>
              <w:rPr>
                <w:rFonts w:eastAsia="Arial" w:cs="Arial"/>
                <w:b/>
                <w:color w:val="000000"/>
                <w:sz w:val="24"/>
                <w:szCs w:val="24"/>
              </w:rPr>
            </w:pPr>
            <w:r>
              <w:rPr>
                <w:rFonts w:eastAsia="Arial" w:cs="Arial"/>
                <w:b/>
                <w:color w:val="FFFFFF"/>
                <w:sz w:val="24"/>
                <w:szCs w:val="24"/>
              </w:rPr>
              <w:t>NGR of the d</w:t>
            </w:r>
            <w:r w:rsidR="008B0763">
              <w:rPr>
                <w:rFonts w:eastAsia="Arial" w:cs="Arial"/>
                <w:b/>
                <w:color w:val="FFFFFF"/>
                <w:sz w:val="24"/>
                <w:szCs w:val="24"/>
              </w:rPr>
              <w:t>ischarge location</w:t>
            </w:r>
            <w:r w:rsidR="007B1E31">
              <w:rPr>
                <w:rFonts w:eastAsia="Arial" w:cs="Arial"/>
                <w:b/>
                <w:color w:val="FFFFFF"/>
                <w:sz w:val="24"/>
                <w:szCs w:val="24"/>
              </w:rPr>
              <w:t xml:space="preserve"> </w:t>
            </w:r>
            <w:r w:rsidR="007B1E31" w:rsidRPr="004F5CE4">
              <w:rPr>
                <w:rFonts w:eastAsia="Arial" w:cs="Arial"/>
                <w:bCs/>
                <w:color w:val="FFFFFF" w:themeColor="background1"/>
                <w:sz w:val="24"/>
                <w:szCs w:val="24"/>
              </w:rPr>
              <w:t xml:space="preserve">(e.g. </w:t>
            </w:r>
            <w:r w:rsidR="007B1E31" w:rsidRPr="004F5CE4">
              <w:rPr>
                <w:bCs/>
                <w:color w:val="FFFFFF" w:themeColor="background1"/>
              </w:rPr>
              <w:t>AB 12345 67890, AB 1234 6789)</w:t>
            </w:r>
          </w:p>
        </w:tc>
      </w:tr>
      <w:tr w:rsidR="008B0763" w:rsidRPr="00F4499D" w14:paraId="6A46F70C" w14:textId="77777777" w:rsidTr="0020471E">
        <w:trPr>
          <w:cantSplit/>
          <w:trHeight w:val="567"/>
        </w:trPr>
        <w:tc>
          <w:tcPr>
            <w:tcW w:w="5000" w:type="pct"/>
            <w:tcBorders>
              <w:top w:val="single" w:sz="8" w:space="0" w:color="A6A6A6"/>
              <w:left w:val="single" w:sz="8" w:space="0" w:color="A6A6A6"/>
              <w:bottom w:val="single" w:sz="8" w:space="0" w:color="A6A6A6" w:themeColor="background1" w:themeShade="A6"/>
              <w:right w:val="single" w:sz="8" w:space="0" w:color="A6A6A6" w:themeColor="background1" w:themeShade="A6"/>
            </w:tcBorders>
            <w:vAlign w:val="center"/>
          </w:tcPr>
          <w:p w14:paraId="080CB34B" w14:textId="77777777" w:rsidR="008B0763" w:rsidRPr="00B02827" w:rsidRDefault="008B0763" w:rsidP="0020471E">
            <w:pPr>
              <w:keepNext/>
              <w:keepLines/>
              <w:widowControl w:val="0"/>
              <w:spacing w:before="120" w:after="120" w:line="240" w:lineRule="auto"/>
              <w:rPr>
                <w:color w:val="808080"/>
                <w:sz w:val="24"/>
                <w:szCs w:val="24"/>
              </w:rPr>
            </w:pPr>
          </w:p>
        </w:tc>
      </w:tr>
    </w:tbl>
    <w:p w14:paraId="513FB638" w14:textId="13E028AC" w:rsidR="00547742" w:rsidRDefault="00547742" w:rsidP="00A93DC2">
      <w:pPr>
        <w:spacing w:after="160" w:line="259" w:lineRule="auto"/>
      </w:pPr>
      <w:r>
        <w:br w:type="page"/>
      </w:r>
    </w:p>
    <w:p w14:paraId="0323998A" w14:textId="1F1AC8BE" w:rsidR="00D1211A" w:rsidRPr="005B589E" w:rsidRDefault="00D65AA7" w:rsidP="00EC3873">
      <w:pPr>
        <w:pStyle w:val="Heading3"/>
        <w:spacing w:before="360"/>
        <w:rPr>
          <w:color w:val="016574" w:themeColor="accent1"/>
        </w:rPr>
      </w:pPr>
      <w:bookmarkStart w:id="80" w:name="_Toc190359346"/>
      <w:bookmarkStart w:id="81" w:name="_Toc192513450"/>
      <w:bookmarkStart w:id="82" w:name="_Toc197610866"/>
      <w:r>
        <w:rPr>
          <w:color w:val="016574" w:themeColor="accent1"/>
        </w:rPr>
        <w:lastRenderedPageBreak/>
        <w:t>5</w:t>
      </w:r>
      <w:r w:rsidR="005361ED" w:rsidRPr="00063C48">
        <w:rPr>
          <w:color w:val="016574" w:themeColor="accent1"/>
        </w:rPr>
        <w:t>.3</w:t>
      </w:r>
      <w:r w:rsidR="002F330A">
        <w:rPr>
          <w:color w:val="016574" w:themeColor="accent1"/>
        </w:rPr>
        <w:t xml:space="preserve">   </w:t>
      </w:r>
      <w:r w:rsidR="00A70499" w:rsidRPr="005B589E">
        <w:rPr>
          <w:color w:val="016574" w:themeColor="accent1"/>
        </w:rPr>
        <w:t>Partial soakaway</w:t>
      </w:r>
      <w:bookmarkEnd w:id="80"/>
      <w:bookmarkEnd w:id="81"/>
      <w:bookmarkEnd w:id="82"/>
    </w:p>
    <w:p w14:paraId="4A871BBC" w14:textId="586C865F" w:rsidR="00A70499" w:rsidRDefault="001842B7" w:rsidP="00A70499">
      <w:r w:rsidRPr="00BD213C">
        <w:rPr>
          <w:noProof/>
          <w:color w:val="016574" w:themeColor="accent1"/>
        </w:rPr>
        <mc:AlternateContent>
          <mc:Choice Requires="wps">
            <w:drawing>
              <wp:anchor distT="45720" distB="45720" distL="114300" distR="114300" simplePos="0" relativeHeight="251658247" behindDoc="0" locked="0" layoutInCell="1" allowOverlap="1" wp14:anchorId="26DA0FD5" wp14:editId="0A43DAF6">
                <wp:simplePos x="0" y="0"/>
                <wp:positionH relativeFrom="margin">
                  <wp:posOffset>-5715</wp:posOffset>
                </wp:positionH>
                <wp:positionV relativeFrom="paragraph">
                  <wp:posOffset>552450</wp:posOffset>
                </wp:positionV>
                <wp:extent cx="6402070" cy="2018030"/>
                <wp:effectExtent l="0" t="0" r="17780" b="20320"/>
                <wp:wrapSquare wrapText="bothSides"/>
                <wp:docPr id="32030299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2018030"/>
                        </a:xfrm>
                        <a:prstGeom prst="rect">
                          <a:avLst/>
                        </a:prstGeom>
                        <a:solidFill>
                          <a:srgbClr val="FFFFFF"/>
                        </a:solidFill>
                        <a:ln w="19050">
                          <a:solidFill>
                            <a:srgbClr val="016574"/>
                          </a:solidFill>
                          <a:miter lim="800000"/>
                          <a:headEnd/>
                          <a:tailEnd/>
                        </a:ln>
                      </wps:spPr>
                      <wps:txbx>
                        <w:txbxContent>
                          <w:p w14:paraId="3082E5D7" w14:textId="146724F3" w:rsidR="003C470B" w:rsidRDefault="003C470B" w:rsidP="003C470B">
                            <w:pPr>
                              <w:pStyle w:val="Heading4"/>
                              <w:spacing w:before="120" w:line="360" w:lineRule="auto"/>
                              <w:rPr>
                                <w:b w:val="0"/>
                                <w:bCs/>
                              </w:rPr>
                            </w:pPr>
                            <w:r w:rsidRPr="003C470B">
                              <w:rPr>
                                <w:b w:val="0"/>
                                <w:bCs/>
                              </w:rPr>
                              <w:t>Will the effluent discharge to a</w:t>
                            </w:r>
                            <w:r w:rsidR="00C03DA3" w:rsidRPr="00F16F23">
                              <w:rPr>
                                <w:rFonts w:eastAsia="Times New Roman" w:cstheme="minorHAnsi"/>
                                <w:lang w:eastAsia="en-GB"/>
                              </w:rPr>
                              <w:t xml:space="preserve"> </w:t>
                            </w:r>
                            <w:r w:rsidR="00494B3B" w:rsidRPr="00494B3B">
                              <w:rPr>
                                <w:rFonts w:eastAsia="Times New Roman" w:cstheme="minorHAnsi"/>
                                <w:b w:val="0"/>
                                <w:bCs/>
                                <w:lang w:eastAsia="en-GB"/>
                              </w:rPr>
                              <w:t>watercourse or</w:t>
                            </w:r>
                            <w:r w:rsidR="00494B3B">
                              <w:rPr>
                                <w:rFonts w:eastAsia="Times New Roman" w:cstheme="minorHAnsi"/>
                                <w:lang w:eastAsia="en-GB"/>
                              </w:rPr>
                              <w:t xml:space="preserve"> </w:t>
                            </w:r>
                            <w:r w:rsidR="00C03DA3" w:rsidRPr="00C03DA3">
                              <w:rPr>
                                <w:rFonts w:eastAsia="Times New Roman" w:cstheme="minorHAnsi"/>
                                <w:b w:val="0"/>
                                <w:bCs/>
                                <w:lang w:eastAsia="en-GB"/>
                              </w:rPr>
                              <w:t>freshwater loch or pond</w:t>
                            </w:r>
                            <w:r w:rsidR="00C03DA3" w:rsidRPr="003C470B">
                              <w:rPr>
                                <w:b w:val="0"/>
                                <w:bCs/>
                              </w:rPr>
                              <w:t xml:space="preserve"> </w:t>
                            </w:r>
                            <w:r w:rsidRPr="003C470B">
                              <w:rPr>
                                <w:b w:val="0"/>
                                <w:bCs/>
                              </w:rPr>
                              <w:t xml:space="preserve">via a partial soakaway? </w:t>
                            </w:r>
                          </w:p>
                          <w:p w14:paraId="6AF800A5" w14:textId="28B82C18" w:rsidR="001842B7" w:rsidRPr="00C73BB6" w:rsidRDefault="001842B7" w:rsidP="001842B7">
                            <w:pPr>
                              <w:pStyle w:val="Heading4"/>
                              <w:spacing w:after="0"/>
                              <w:rPr>
                                <w:b w:val="0"/>
                                <w:bCs/>
                              </w:rPr>
                            </w:pPr>
                            <w:r>
                              <w:rPr>
                                <w:b w:val="0"/>
                                <w:bCs/>
                              </w:rPr>
                              <w:t>Yes</w:t>
                            </w:r>
                            <w:r>
                              <w:rPr>
                                <w:b w:val="0"/>
                                <w:bCs/>
                              </w:rPr>
                              <w:tab/>
                            </w:r>
                            <w:r w:rsidRPr="009E05F7">
                              <w:rPr>
                                <w:rFonts w:cs="Arial"/>
                                <w:b w:val="0"/>
                                <w:color w:val="016574"/>
                                <w:sz w:val="52"/>
                                <w:szCs w:val="52"/>
                              </w:rPr>
                              <w:t xml:space="preserve"> </w:t>
                            </w:r>
                            <w:sdt>
                              <w:sdtPr>
                                <w:rPr>
                                  <w:rFonts w:cs="Arial"/>
                                  <w:bCs/>
                                  <w:color w:val="016574"/>
                                  <w:sz w:val="52"/>
                                  <w:szCs w:val="52"/>
                                </w:rPr>
                                <w:tag w:val="Tick "/>
                                <w:id w:val="-49078798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473D99ED" w14:textId="77777777" w:rsidR="001842B7" w:rsidRDefault="001842B7" w:rsidP="001842B7">
                            <w:pPr>
                              <w:pStyle w:val="Heading4"/>
                              <w:spacing w:before="240" w:after="120"/>
                              <w:ind w:left="862" w:hanging="862"/>
                              <w:rPr>
                                <w:rFonts w:eastAsia="Times New Roman"/>
                                <w:b w:val="0"/>
                                <w:bCs/>
                              </w:rPr>
                            </w:pPr>
                            <w:r>
                              <w:rPr>
                                <w:b w:val="0"/>
                                <w:bCs/>
                              </w:rPr>
                              <w:t>No</w:t>
                            </w:r>
                            <w:r>
                              <w:rPr>
                                <w:b w:val="0"/>
                                <w:bCs/>
                              </w:rPr>
                              <w:tab/>
                            </w:r>
                            <w:sdt>
                              <w:sdtPr>
                                <w:rPr>
                                  <w:rFonts w:cs="Arial"/>
                                  <w:bCs/>
                                  <w:color w:val="016574"/>
                                  <w:sz w:val="52"/>
                                  <w:szCs w:val="52"/>
                                </w:rPr>
                                <w:tag w:val="Tick "/>
                                <w:id w:val="-67611563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146E6CD" w14:textId="77777777" w:rsidR="001842B7" w:rsidRDefault="001842B7" w:rsidP="001842B7">
                            <w:pPr>
                              <w:overflowPunct w:val="0"/>
                              <w:autoSpaceDE w:val="0"/>
                              <w:autoSpaceDN w:val="0"/>
                              <w:adjustRightInd w:val="0"/>
                              <w:textAlignment w:val="baseline"/>
                              <w:rPr>
                                <w:rFonts w:eastAsia="Calibri" w:cs="Arial"/>
                                <w:bCs/>
                              </w:rPr>
                            </w:pPr>
                          </w:p>
                          <w:p w14:paraId="381107D0" w14:textId="77777777" w:rsidR="001842B7" w:rsidRDefault="001842B7" w:rsidP="001842B7">
                            <w:pPr>
                              <w:overflowPunct w:val="0"/>
                              <w:autoSpaceDE w:val="0"/>
                              <w:autoSpaceDN w:val="0"/>
                              <w:adjustRightInd w:val="0"/>
                              <w:textAlignment w:val="baseline"/>
                              <w:rPr>
                                <w:rFonts w:eastAsia="Calibri" w:cs="Arial"/>
                                <w:bCs/>
                              </w:rPr>
                            </w:pPr>
                          </w:p>
                          <w:p w14:paraId="00657907" w14:textId="77777777" w:rsidR="001842B7" w:rsidRDefault="001842B7" w:rsidP="001842B7">
                            <w:pPr>
                              <w:overflowPunct w:val="0"/>
                              <w:autoSpaceDE w:val="0"/>
                              <w:autoSpaceDN w:val="0"/>
                              <w:adjustRightInd w:val="0"/>
                              <w:textAlignment w:val="baseline"/>
                              <w:rPr>
                                <w:rFonts w:eastAsia="Calibri" w:cs="Arial"/>
                                <w:bCs/>
                              </w:rPr>
                            </w:pPr>
                          </w:p>
                          <w:p w14:paraId="4FE0B970" w14:textId="77777777" w:rsidR="001842B7" w:rsidRPr="00A87929" w:rsidRDefault="001842B7" w:rsidP="001842B7">
                            <w:pPr>
                              <w:overflowPunct w:val="0"/>
                              <w:autoSpaceDE w:val="0"/>
                              <w:autoSpaceDN w:val="0"/>
                              <w:adjustRightInd w:val="0"/>
                              <w:textAlignment w:val="baseline"/>
                              <w:rPr>
                                <w:rFonts w:eastAsia="Calibri" w:cs="Arial"/>
                                <w:bCs/>
                              </w:rPr>
                            </w:pPr>
                          </w:p>
                          <w:p w14:paraId="7B36EADB" w14:textId="77777777" w:rsidR="001842B7" w:rsidRDefault="001842B7" w:rsidP="001842B7">
                            <w:pPr>
                              <w:pStyle w:val="Heading4"/>
                              <w:spacing w:before="120" w:after="0" w:line="360" w:lineRule="auto"/>
                            </w:pPr>
                            <w:r>
                              <w:t>I ju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A0FD5"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45pt;margin-top:43.5pt;width:504.1pt;height:158.9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" strokecolor="#016574" strokeweight="1.5pt">
                <v:textbox>
                  <w:txbxContent>
                    <w:p w14:paraId="3082E5D7" w14:textId="146724F3" w:rsidR="003C470B" w:rsidRDefault="003C470B" w:rsidP="003C470B">
                      <w:pPr>
                        <w:pStyle w:val="Heading4"/>
                        <w:spacing w:before="120" w:line="360" w:lineRule="auto"/>
                        <w:rPr>
                          <w:b w:val="0"/>
                          <w:bCs/>
                        </w:rPr>
                      </w:pPr>
                      <w:r w:rsidRPr="003C470B">
                        <w:rPr>
                          <w:b w:val="0"/>
                          <w:bCs/>
                        </w:rPr>
                        <w:t>Will the effluent discharge to a</w:t>
                      </w:r>
                      <w:r w:rsidR="00C03DA3" w:rsidRPr="00F16F23">
                        <w:rPr>
                          <w:rFonts w:eastAsia="Times New Roman" w:cstheme="minorHAnsi"/>
                          <w:lang w:eastAsia="en-GB"/>
                        </w:rPr>
                        <w:t xml:space="preserve"> </w:t>
                      </w:r>
                      <w:r w:rsidR="00494B3B" w:rsidRPr="00494B3B">
                        <w:rPr>
                          <w:rFonts w:eastAsia="Times New Roman" w:cstheme="minorHAnsi"/>
                          <w:b w:val="0"/>
                          <w:bCs/>
                          <w:lang w:eastAsia="en-GB"/>
                        </w:rPr>
                        <w:t>watercourse or</w:t>
                      </w:r>
                      <w:r w:rsidR="00494B3B">
                        <w:rPr>
                          <w:rFonts w:eastAsia="Times New Roman" w:cstheme="minorHAnsi"/>
                          <w:lang w:eastAsia="en-GB"/>
                        </w:rPr>
                        <w:t xml:space="preserve"> </w:t>
                      </w:r>
                      <w:r w:rsidR="00C03DA3" w:rsidRPr="00C03DA3">
                        <w:rPr>
                          <w:rFonts w:eastAsia="Times New Roman" w:cstheme="minorHAnsi"/>
                          <w:b w:val="0"/>
                          <w:bCs/>
                          <w:lang w:eastAsia="en-GB"/>
                        </w:rPr>
                        <w:t>freshwater loch or pond</w:t>
                      </w:r>
                      <w:r w:rsidR="00C03DA3" w:rsidRPr="003C470B">
                        <w:rPr>
                          <w:b w:val="0"/>
                          <w:bCs/>
                        </w:rPr>
                        <w:t xml:space="preserve"> </w:t>
                      </w:r>
                      <w:r w:rsidRPr="003C470B">
                        <w:rPr>
                          <w:b w:val="0"/>
                          <w:bCs/>
                        </w:rPr>
                        <w:t xml:space="preserve">via a partial soakaway? </w:t>
                      </w:r>
                    </w:p>
                    <w:p w14:paraId="6AF800A5" w14:textId="28B82C18" w:rsidR="001842B7" w:rsidRPr="00C73BB6" w:rsidRDefault="001842B7" w:rsidP="001842B7">
                      <w:pPr>
                        <w:pStyle w:val="Heading4"/>
                        <w:spacing w:after="0"/>
                        <w:rPr>
                          <w:b w:val="0"/>
                          <w:bCs/>
                        </w:rPr>
                      </w:pPr>
                      <w:r>
                        <w:rPr>
                          <w:b w:val="0"/>
                          <w:bCs/>
                        </w:rPr>
                        <w:t>Yes</w:t>
                      </w:r>
                      <w:r>
                        <w:rPr>
                          <w:b w:val="0"/>
                          <w:bCs/>
                        </w:rPr>
                        <w:tab/>
                      </w:r>
                      <w:r w:rsidRPr="009E05F7">
                        <w:rPr>
                          <w:rFonts w:cs="Arial"/>
                          <w:b w:val="0"/>
                          <w:color w:val="016574"/>
                          <w:sz w:val="52"/>
                          <w:szCs w:val="52"/>
                        </w:rPr>
                        <w:t xml:space="preserve"> </w:t>
                      </w:r>
                      <w:sdt>
                        <w:sdtPr>
                          <w:rPr>
                            <w:rFonts w:cs="Arial"/>
                            <w:bCs/>
                            <w:color w:val="016574"/>
                            <w:sz w:val="52"/>
                            <w:szCs w:val="52"/>
                          </w:rPr>
                          <w:tag w:val="Tick "/>
                          <w:id w:val="-49078798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473D99ED" w14:textId="77777777" w:rsidR="001842B7" w:rsidRDefault="001842B7" w:rsidP="001842B7">
                      <w:pPr>
                        <w:pStyle w:val="Heading4"/>
                        <w:spacing w:before="240" w:after="120"/>
                        <w:ind w:left="862" w:hanging="862"/>
                        <w:rPr>
                          <w:rFonts w:eastAsia="Times New Roman"/>
                          <w:b w:val="0"/>
                          <w:bCs/>
                        </w:rPr>
                      </w:pPr>
                      <w:r>
                        <w:rPr>
                          <w:b w:val="0"/>
                          <w:bCs/>
                        </w:rPr>
                        <w:t>No</w:t>
                      </w:r>
                      <w:r>
                        <w:rPr>
                          <w:b w:val="0"/>
                          <w:bCs/>
                        </w:rPr>
                        <w:tab/>
                      </w:r>
                      <w:sdt>
                        <w:sdtPr>
                          <w:rPr>
                            <w:rFonts w:cs="Arial"/>
                            <w:bCs/>
                            <w:color w:val="016574"/>
                            <w:sz w:val="52"/>
                            <w:szCs w:val="52"/>
                          </w:rPr>
                          <w:tag w:val="Tick "/>
                          <w:id w:val="-67611563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146E6CD" w14:textId="77777777" w:rsidR="001842B7" w:rsidRDefault="001842B7" w:rsidP="001842B7">
                      <w:pPr>
                        <w:overflowPunct w:val="0"/>
                        <w:autoSpaceDE w:val="0"/>
                        <w:autoSpaceDN w:val="0"/>
                        <w:adjustRightInd w:val="0"/>
                        <w:textAlignment w:val="baseline"/>
                        <w:rPr>
                          <w:rFonts w:eastAsia="Calibri" w:cs="Arial"/>
                          <w:bCs/>
                        </w:rPr>
                      </w:pPr>
                    </w:p>
                    <w:p w14:paraId="381107D0" w14:textId="77777777" w:rsidR="001842B7" w:rsidRDefault="001842B7" w:rsidP="001842B7">
                      <w:pPr>
                        <w:overflowPunct w:val="0"/>
                        <w:autoSpaceDE w:val="0"/>
                        <w:autoSpaceDN w:val="0"/>
                        <w:adjustRightInd w:val="0"/>
                        <w:textAlignment w:val="baseline"/>
                        <w:rPr>
                          <w:rFonts w:eastAsia="Calibri" w:cs="Arial"/>
                          <w:bCs/>
                        </w:rPr>
                      </w:pPr>
                    </w:p>
                    <w:p w14:paraId="00657907" w14:textId="77777777" w:rsidR="001842B7" w:rsidRDefault="001842B7" w:rsidP="001842B7">
                      <w:pPr>
                        <w:overflowPunct w:val="0"/>
                        <w:autoSpaceDE w:val="0"/>
                        <w:autoSpaceDN w:val="0"/>
                        <w:adjustRightInd w:val="0"/>
                        <w:textAlignment w:val="baseline"/>
                        <w:rPr>
                          <w:rFonts w:eastAsia="Calibri" w:cs="Arial"/>
                          <w:bCs/>
                        </w:rPr>
                      </w:pPr>
                    </w:p>
                    <w:p w14:paraId="4FE0B970" w14:textId="77777777" w:rsidR="001842B7" w:rsidRPr="00A87929" w:rsidRDefault="001842B7" w:rsidP="001842B7">
                      <w:pPr>
                        <w:overflowPunct w:val="0"/>
                        <w:autoSpaceDE w:val="0"/>
                        <w:autoSpaceDN w:val="0"/>
                        <w:adjustRightInd w:val="0"/>
                        <w:textAlignment w:val="baseline"/>
                        <w:rPr>
                          <w:rFonts w:eastAsia="Calibri" w:cs="Arial"/>
                          <w:bCs/>
                        </w:rPr>
                      </w:pPr>
                    </w:p>
                    <w:p w14:paraId="7B36EADB" w14:textId="77777777" w:rsidR="001842B7" w:rsidRDefault="001842B7" w:rsidP="001842B7">
                      <w:pPr>
                        <w:pStyle w:val="Heading4"/>
                        <w:spacing w:before="120" w:after="0" w:line="360" w:lineRule="auto"/>
                      </w:pPr>
                      <w:r>
                        <w:t>I ju</w:t>
                      </w:r>
                    </w:p>
                  </w:txbxContent>
                </v:textbox>
                <w10:wrap type="square" anchorx="margin"/>
              </v:shape>
            </w:pict>
          </mc:Fallback>
        </mc:AlternateContent>
      </w:r>
      <w:r w:rsidR="00A70499">
        <w:t xml:space="preserve">A partial soakaway is </w:t>
      </w:r>
      <w:r w:rsidR="00E82828" w:rsidRPr="00665894">
        <w:t>normally</w:t>
      </w:r>
      <w:r w:rsidR="00A70499">
        <w:t xml:space="preserve"> required for a discharge </w:t>
      </w:r>
      <w:r w:rsidR="00A70499" w:rsidRPr="00665894">
        <w:t xml:space="preserve">to a </w:t>
      </w:r>
      <w:r w:rsidR="00494B3B" w:rsidRPr="00665894">
        <w:t xml:space="preserve">watercourse or </w:t>
      </w:r>
      <w:r w:rsidR="00C03DA3" w:rsidRPr="00665894">
        <w:rPr>
          <w:rFonts w:eastAsia="Times New Roman" w:cstheme="minorHAnsi"/>
          <w:lang w:eastAsia="en-GB"/>
        </w:rPr>
        <w:t xml:space="preserve">freshwater loch </w:t>
      </w:r>
      <w:r w:rsidR="00C03DA3" w:rsidRPr="008C5558">
        <w:rPr>
          <w:rFonts w:eastAsia="Times New Roman" w:cstheme="minorHAnsi"/>
          <w:lang w:eastAsia="en-GB"/>
        </w:rPr>
        <w:t>or pond</w:t>
      </w:r>
      <w:r w:rsidR="00C03DA3">
        <w:t xml:space="preserve"> </w:t>
      </w:r>
      <w:r w:rsidR="00A70499">
        <w:t>from a septic tank and often required for a discharge from a secondary treatment system.</w:t>
      </w:r>
    </w:p>
    <w:p w14:paraId="6BA0164B" w14:textId="4F610C15" w:rsidR="00531F12" w:rsidRPr="003D0929" w:rsidRDefault="00C67893" w:rsidP="00072387">
      <w:pPr>
        <w:pStyle w:val="ListParagraph"/>
        <w:numPr>
          <w:ilvl w:val="0"/>
          <w:numId w:val="11"/>
        </w:numPr>
        <w:spacing w:before="240" w:after="120"/>
        <w:ind w:left="426" w:hanging="284"/>
        <w:contextualSpacing w:val="0"/>
        <w:rPr>
          <w:rFonts w:eastAsia="Calibri" w:cs="Arial"/>
        </w:rPr>
      </w:pPr>
      <w:r>
        <w:t xml:space="preserve">If ‘Yes’, </w:t>
      </w:r>
      <w:r w:rsidR="001842B7" w:rsidRPr="003D0929">
        <w:rPr>
          <w:bCs/>
        </w:rPr>
        <w:t xml:space="preserve">provide </w:t>
      </w:r>
      <w:r w:rsidR="00531F12" w:rsidRPr="003D0929">
        <w:rPr>
          <w:bCs/>
        </w:rPr>
        <w:t xml:space="preserve">the </w:t>
      </w:r>
      <w:r w:rsidR="001842B7" w:rsidRPr="003D0929">
        <w:rPr>
          <w:bCs/>
        </w:rPr>
        <w:t>soakaway area</w:t>
      </w:r>
      <w:r w:rsidR="00531F12" w:rsidRPr="003D0929">
        <w:rPr>
          <w:bCs/>
        </w:rPr>
        <w:t xml:space="preserve">. </w:t>
      </w:r>
      <w:r w:rsidR="00237863">
        <w:t>T</w:t>
      </w:r>
      <w:r w:rsidR="00531F12" w:rsidRPr="003D0929">
        <w:rPr>
          <w:rFonts w:eastAsia="Calibri" w:cs="Arial"/>
        </w:rPr>
        <w:t xml:space="preserve">he minimum area of a partial soakaway will depend upon the type and number of properties and the type of sewage treatment system. </w:t>
      </w:r>
    </w:p>
    <w:tbl>
      <w:tblPr>
        <w:tblW w:w="4729" w:type="pct"/>
        <w:tblInd w:w="416" w:type="dxa"/>
        <w:tblLayout w:type="fixed"/>
        <w:tblCellMar>
          <w:left w:w="0" w:type="dxa"/>
          <w:right w:w="0" w:type="dxa"/>
        </w:tblCellMar>
        <w:tblLook w:val="04A0" w:firstRow="1" w:lastRow="0" w:firstColumn="1" w:lastColumn="0" w:noHBand="0" w:noVBand="1"/>
      </w:tblPr>
      <w:tblGrid>
        <w:gridCol w:w="9638"/>
      </w:tblGrid>
      <w:tr w:rsidR="00531F12" w:rsidRPr="00AE1DFE" w14:paraId="26AFFF1D" w14:textId="77777777" w:rsidTr="0020471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78439F2" w14:textId="60B99D6B" w:rsidR="00531F12" w:rsidRPr="00AE1DFE" w:rsidRDefault="00531F12" w:rsidP="00C03DA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 xml:space="preserve">Partial soakaway area </w:t>
            </w:r>
            <w:r w:rsidR="00F7451A" w:rsidRPr="00F7451A">
              <w:rPr>
                <w:rFonts w:ascii="Arial" w:eastAsia="Times New Roman" w:hAnsi="Arial" w:cs="Arial"/>
                <w:color w:val="FFFFFF" w:themeColor="background1"/>
                <w:lang w:eastAsia="en-GB"/>
              </w:rPr>
              <w:t>(m</w:t>
            </w:r>
            <w:r w:rsidR="00F7451A" w:rsidRPr="00E74CA3">
              <w:rPr>
                <w:rFonts w:ascii="Arial" w:eastAsia="Times New Roman" w:hAnsi="Arial" w:cs="Arial"/>
                <w:color w:val="FFFFFF" w:themeColor="background1"/>
                <w:vertAlign w:val="superscript"/>
                <w:lang w:eastAsia="en-GB"/>
              </w:rPr>
              <w:t>2</w:t>
            </w:r>
            <w:r w:rsidR="00F7451A" w:rsidRPr="00F7451A">
              <w:rPr>
                <w:rFonts w:ascii="Arial" w:eastAsia="Times New Roman" w:hAnsi="Arial" w:cs="Arial"/>
                <w:color w:val="FFFFFF" w:themeColor="background1"/>
                <w:lang w:eastAsia="en-GB"/>
              </w:rPr>
              <w:t>)</w:t>
            </w:r>
          </w:p>
        </w:tc>
      </w:tr>
      <w:tr w:rsidR="00531F12" w:rsidRPr="00960486" w14:paraId="0A50428E" w14:textId="77777777" w:rsidTr="0020471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DABB4D" w14:textId="77777777" w:rsidR="00531F12" w:rsidRPr="00960486" w:rsidRDefault="00531F12" w:rsidP="0098147C">
            <w:pPr>
              <w:spacing w:before="120" w:after="120" w:line="240" w:lineRule="auto"/>
              <w:rPr>
                <w:rFonts w:ascii="Arial" w:eastAsia="Times New Roman" w:hAnsi="Arial" w:cs="Arial"/>
                <w:lang w:eastAsia="en-GB"/>
              </w:rPr>
            </w:pPr>
          </w:p>
        </w:tc>
      </w:tr>
    </w:tbl>
    <w:p w14:paraId="5ADB5E33" w14:textId="40F5327F" w:rsidR="004B6039" w:rsidRPr="00FF640F" w:rsidRDefault="00D469CC" w:rsidP="00494B3B">
      <w:pPr>
        <w:pStyle w:val="Heading3"/>
      </w:pPr>
      <w:bookmarkStart w:id="83" w:name="_Toc190359347"/>
      <w:bookmarkStart w:id="84" w:name="_Toc192513451"/>
      <w:r>
        <w:br w:type="page"/>
      </w:r>
      <w:bookmarkEnd w:id="83"/>
      <w:bookmarkEnd w:id="84"/>
    </w:p>
    <w:p w14:paraId="4B8A4E78" w14:textId="7F20E61C" w:rsidR="00BA6FAA" w:rsidRPr="00C82687" w:rsidRDefault="00FF640F" w:rsidP="00FF640F">
      <w:pPr>
        <w:pStyle w:val="Heading2"/>
      </w:pPr>
      <w:bookmarkStart w:id="85" w:name="_Toc190359348"/>
      <w:bookmarkStart w:id="86" w:name="_Toc197610867"/>
      <w:r w:rsidRPr="001F294C">
        <w:lastRenderedPageBreak/>
        <w:t xml:space="preserve">Section </w:t>
      </w:r>
      <w:r w:rsidR="00D65AA7">
        <w:t>6</w:t>
      </w:r>
      <w:r>
        <w:t xml:space="preserve"> - </w:t>
      </w:r>
      <w:r w:rsidR="00BA6FAA" w:rsidRPr="00C82687">
        <w:t xml:space="preserve">Discharge </w:t>
      </w:r>
      <w:r w:rsidR="00813E39" w:rsidRPr="005209E9">
        <w:t xml:space="preserve">of sewage effluent </w:t>
      </w:r>
      <w:r w:rsidR="00813E39">
        <w:t xml:space="preserve">to </w:t>
      </w:r>
      <w:r w:rsidR="00BA6FAA" w:rsidRPr="00C82687">
        <w:t>the sea or an estuary</w:t>
      </w:r>
      <w:bookmarkEnd w:id="85"/>
      <w:bookmarkEnd w:id="86"/>
    </w:p>
    <w:p w14:paraId="126FD1F8" w14:textId="301BAF36" w:rsidR="00BA6FAA" w:rsidRPr="00DA5C6F" w:rsidRDefault="00D65AA7" w:rsidP="007437E8">
      <w:pPr>
        <w:pStyle w:val="Heading3"/>
        <w:spacing w:before="480"/>
        <w:rPr>
          <w:color w:val="016574" w:themeColor="accent1"/>
        </w:rPr>
      </w:pPr>
      <w:bookmarkStart w:id="87" w:name="_Toc190359349"/>
      <w:bookmarkStart w:id="88" w:name="_Toc197610868"/>
      <w:r>
        <w:rPr>
          <w:color w:val="016574" w:themeColor="accent1"/>
        </w:rPr>
        <w:t>6</w:t>
      </w:r>
      <w:r w:rsidR="00FF640F" w:rsidRPr="001F294C">
        <w:rPr>
          <w:color w:val="016574" w:themeColor="accent1"/>
        </w:rPr>
        <w:t>.1</w:t>
      </w:r>
      <w:r w:rsidR="005554CD">
        <w:rPr>
          <w:color w:val="016574" w:themeColor="accent1"/>
        </w:rPr>
        <w:t xml:space="preserve">   </w:t>
      </w:r>
      <w:r w:rsidR="00172178" w:rsidRPr="00DA5C6F">
        <w:rPr>
          <w:color w:val="016574" w:themeColor="accent1"/>
        </w:rPr>
        <w:t>Discharge location</w:t>
      </w:r>
      <w:bookmarkEnd w:id="87"/>
      <w:bookmarkEnd w:id="88"/>
    </w:p>
    <w:p w14:paraId="7E5BD957" w14:textId="77777777" w:rsidR="004A276B" w:rsidRPr="00BE6FCF" w:rsidRDefault="000204CA" w:rsidP="00667DD2">
      <w:r>
        <w:t xml:space="preserve">Please provide the </w:t>
      </w:r>
      <w:r w:rsidRPr="00C350E2">
        <w:rPr>
          <w:rFonts w:ascii="Arial" w:eastAsia="Times New Roman" w:hAnsi="Arial" w:cs="Arial"/>
        </w:rPr>
        <w:t xml:space="preserve">National Grid Reference (NGR) </w:t>
      </w:r>
      <w:r w:rsidR="000136D4">
        <w:rPr>
          <w:rFonts w:ascii="Arial" w:eastAsia="Times New Roman" w:hAnsi="Arial" w:cs="Arial"/>
        </w:rPr>
        <w:t xml:space="preserve">for the location </w:t>
      </w:r>
      <w:r w:rsidR="004A276B">
        <w:t>where the outfall pipe discharges effluent into the sea or an estuary.</w:t>
      </w:r>
      <w:r w:rsidR="004A276B" w:rsidRPr="002606B0">
        <w:t xml:space="preserve"> </w:t>
      </w:r>
    </w:p>
    <w:p w14:paraId="3E253D58" w14:textId="77777777" w:rsidR="000204CA" w:rsidRPr="00D45570" w:rsidRDefault="000204CA" w:rsidP="00667DD2">
      <w:pPr>
        <w:spacing w:before="120" w:after="120"/>
        <w:rPr>
          <w:rFonts w:ascii="Arial" w:hAnsi="Arial" w:cs="Arial"/>
        </w:rPr>
      </w:pPr>
      <w:r w:rsidRPr="00697267">
        <w:rPr>
          <w:rFonts w:ascii="Arial" w:eastAsia="Times New Roman" w:hAnsi="Arial" w:cs="Arial"/>
          <w:lang w:eastAsia="en-GB"/>
        </w:rPr>
        <w:t xml:space="preserve">You can use our </w:t>
      </w:r>
      <w:hyperlink r:id="rId22" w:history="1">
        <w:r w:rsidRPr="00086C83">
          <w:rPr>
            <w:rStyle w:val="Hyperlink"/>
            <w:rFonts w:ascii="Arial" w:eastAsia="Times New Roman" w:hAnsi="Arial" w:cs="Times New Roman"/>
          </w:rPr>
          <w:t>SEPA NGR Tool</w:t>
        </w:r>
      </w:hyperlink>
      <w:r w:rsidRPr="00A6096A">
        <w:rPr>
          <w:rFonts w:ascii="Arial" w:eastAsia="Times New Roman" w:hAnsi="Arial" w:cs="Arial"/>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35AF28D8" w14:textId="77777777" w:rsidR="000204CA" w:rsidRPr="00A45FA8" w:rsidRDefault="000204CA" w:rsidP="00072387">
      <w:pPr>
        <w:pStyle w:val="ListParagraph"/>
        <w:numPr>
          <w:ilvl w:val="0"/>
          <w:numId w:val="9"/>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Pr>
          <w:rFonts w:ascii="Arial" w:eastAsia="Times New Roman" w:hAnsi="Arial" w:cs="Arial"/>
          <w:lang w:eastAsia="en-GB"/>
        </w:rPr>
        <w:t>e.g.</w:t>
      </w:r>
      <w:r w:rsidRPr="00DB19BE">
        <w:rPr>
          <w:rFonts w:ascii="Arial" w:eastAsia="Times New Roman" w:hAnsi="Arial" w:cs="Arial"/>
          <w:lang w:eastAsia="en-GB"/>
        </w:rPr>
        <w:t xml:space="preserve"> AB 12345 67890)</w:t>
      </w:r>
    </w:p>
    <w:p w14:paraId="4ABB23C3" w14:textId="6188EE3E" w:rsidR="00E95CA4" w:rsidRPr="004A276B" w:rsidRDefault="000204CA" w:rsidP="00072387">
      <w:pPr>
        <w:pStyle w:val="ListParagraph"/>
        <w:numPr>
          <w:ilvl w:val="0"/>
          <w:numId w:val="9"/>
        </w:numPr>
        <w:spacing w:before="120" w:after="120"/>
        <w:ind w:left="714" w:hanging="357"/>
        <w:contextualSpacing w:val="0"/>
        <w:rPr>
          <w:rFonts w:ascii="Arial" w:eastAsia="Times New Roman" w:hAnsi="Arial" w:cs="Arial"/>
        </w:rPr>
      </w:pPr>
      <w:r w:rsidRPr="00756F9F">
        <w:rPr>
          <w:rStyle w:val="cf01"/>
          <w:rFonts w:ascii="Arial" w:hAnsi="Arial" w:cs="Arial"/>
          <w:sz w:val="24"/>
          <w:szCs w:val="24"/>
        </w:rPr>
        <w:t>2 letters followed by 8 digits (e.g. AB 1234 6789)</w:t>
      </w:r>
    </w:p>
    <w:tbl>
      <w:tblPr>
        <w:tblStyle w:val="TableGrid1"/>
        <w:tblW w:w="4951" w:type="pct"/>
        <w:tblLayout w:type="fixed"/>
        <w:tblLook w:val="04A0" w:firstRow="1" w:lastRow="0" w:firstColumn="1" w:lastColumn="0" w:noHBand="0" w:noVBand="1"/>
      </w:tblPr>
      <w:tblGrid>
        <w:gridCol w:w="10090"/>
      </w:tblGrid>
      <w:tr w:rsidR="002606B0" w:rsidRPr="00F4499D" w14:paraId="3DD16E69" w14:textId="77777777" w:rsidTr="0020471E">
        <w:trPr>
          <w:cantSplit/>
          <w:trHeight w:val="567"/>
        </w:trPr>
        <w:tc>
          <w:tcPr>
            <w:tcW w:w="5000" w:type="pct"/>
            <w:tcBorders>
              <w:top w:val="single" w:sz="8" w:space="0" w:color="auto"/>
              <w:left w:val="single" w:sz="8" w:space="0" w:color="A6A6A6"/>
              <w:bottom w:val="single" w:sz="8" w:space="0" w:color="A6A6A6"/>
              <w:right w:val="single" w:sz="8" w:space="0" w:color="A6A6A6"/>
            </w:tcBorders>
            <w:shd w:val="clear" w:color="auto" w:fill="016574"/>
            <w:vAlign w:val="center"/>
          </w:tcPr>
          <w:p w14:paraId="4B7E0D4F" w14:textId="7FF58F99" w:rsidR="002606B0" w:rsidRPr="00F4499D" w:rsidRDefault="004A276B">
            <w:pPr>
              <w:spacing w:line="240" w:lineRule="auto"/>
              <w:rPr>
                <w:rFonts w:eastAsia="Arial" w:cs="Arial"/>
                <w:b/>
                <w:color w:val="000000"/>
                <w:sz w:val="24"/>
                <w:szCs w:val="24"/>
              </w:rPr>
            </w:pPr>
            <w:r>
              <w:rPr>
                <w:rFonts w:eastAsia="Arial" w:cs="Arial"/>
                <w:b/>
                <w:color w:val="FFFFFF"/>
                <w:sz w:val="24"/>
                <w:szCs w:val="24"/>
              </w:rPr>
              <w:t xml:space="preserve">NGR of the discharge location </w:t>
            </w:r>
            <w:r w:rsidRPr="004F5CE4">
              <w:rPr>
                <w:rFonts w:eastAsia="Arial" w:cs="Arial"/>
                <w:bCs/>
                <w:color w:val="FFFFFF" w:themeColor="background1"/>
                <w:sz w:val="24"/>
                <w:szCs w:val="24"/>
              </w:rPr>
              <w:t xml:space="preserve">(e.g. </w:t>
            </w:r>
            <w:r w:rsidRPr="004F5CE4">
              <w:rPr>
                <w:bCs/>
                <w:color w:val="FFFFFF" w:themeColor="background1"/>
              </w:rPr>
              <w:t>AB 12345 67890, AB 1234 6789)</w:t>
            </w:r>
          </w:p>
        </w:tc>
      </w:tr>
      <w:tr w:rsidR="002606B0" w:rsidRPr="00F4499D" w14:paraId="6A022F1E" w14:textId="77777777" w:rsidTr="0020471E">
        <w:trPr>
          <w:cantSplit/>
          <w:trHeight w:val="567"/>
        </w:trPr>
        <w:tc>
          <w:tcPr>
            <w:tcW w:w="5000" w:type="pct"/>
            <w:tcBorders>
              <w:top w:val="single" w:sz="8" w:space="0" w:color="A6A6A6"/>
              <w:left w:val="single" w:sz="8" w:space="0" w:color="A6A6A6"/>
              <w:bottom w:val="single" w:sz="8" w:space="0" w:color="A6A6A6" w:themeColor="background1" w:themeShade="A6"/>
              <w:right w:val="single" w:sz="8" w:space="0" w:color="A6A6A6" w:themeColor="background1" w:themeShade="A6"/>
            </w:tcBorders>
            <w:vAlign w:val="center"/>
          </w:tcPr>
          <w:p w14:paraId="26857C66" w14:textId="5E5709F5" w:rsidR="002606B0" w:rsidRPr="00B02827" w:rsidRDefault="002606B0">
            <w:pPr>
              <w:keepNext/>
              <w:keepLines/>
              <w:widowControl w:val="0"/>
              <w:spacing w:before="120" w:after="120" w:line="240" w:lineRule="auto"/>
              <w:rPr>
                <w:color w:val="808080"/>
                <w:sz w:val="24"/>
                <w:szCs w:val="24"/>
              </w:rPr>
            </w:pPr>
          </w:p>
        </w:tc>
      </w:tr>
    </w:tbl>
    <w:p w14:paraId="19BC7251" w14:textId="50D497B0" w:rsidR="00C94C99" w:rsidRDefault="00D65AA7" w:rsidP="00A739A9">
      <w:pPr>
        <w:pStyle w:val="Heading3"/>
        <w:spacing w:before="600"/>
        <w:rPr>
          <w:color w:val="016574" w:themeColor="accent1"/>
        </w:rPr>
      </w:pPr>
      <w:bookmarkStart w:id="89" w:name="_Toc197610869"/>
      <w:bookmarkStart w:id="90" w:name="_Toc190359350"/>
      <w:r>
        <w:rPr>
          <w:color w:val="016574" w:themeColor="accent1"/>
        </w:rPr>
        <w:t>6</w:t>
      </w:r>
      <w:r w:rsidR="00DA5C6F" w:rsidRPr="001F294C">
        <w:rPr>
          <w:color w:val="016574" w:themeColor="accent1"/>
        </w:rPr>
        <w:t>.2</w:t>
      </w:r>
      <w:r w:rsidR="004A276B" w:rsidRPr="004A276B">
        <w:rPr>
          <w:color w:val="016574" w:themeColor="accent1"/>
        </w:rPr>
        <w:t xml:space="preserve">   </w:t>
      </w:r>
      <w:r w:rsidR="00C94C99" w:rsidRPr="004A276B">
        <w:rPr>
          <w:color w:val="016574" w:themeColor="accent1"/>
        </w:rPr>
        <w:t xml:space="preserve">Mean </w:t>
      </w:r>
      <w:r w:rsidR="00473216">
        <w:rPr>
          <w:color w:val="016574" w:themeColor="accent1"/>
        </w:rPr>
        <w:t>l</w:t>
      </w:r>
      <w:r w:rsidR="00C94C99" w:rsidRPr="004A276B">
        <w:rPr>
          <w:color w:val="016574" w:themeColor="accent1"/>
        </w:rPr>
        <w:t xml:space="preserve">ow </w:t>
      </w:r>
      <w:r w:rsidR="00473216">
        <w:rPr>
          <w:color w:val="016574" w:themeColor="accent1"/>
        </w:rPr>
        <w:t>w</w:t>
      </w:r>
      <w:r w:rsidR="00C94C99" w:rsidRPr="004A276B">
        <w:rPr>
          <w:color w:val="016574" w:themeColor="accent1"/>
        </w:rPr>
        <w:t xml:space="preserve">ater </w:t>
      </w:r>
      <w:r w:rsidR="00473216">
        <w:rPr>
          <w:color w:val="016574" w:themeColor="accent1"/>
        </w:rPr>
        <w:t>s</w:t>
      </w:r>
      <w:r w:rsidR="00C94C99" w:rsidRPr="004A276B">
        <w:rPr>
          <w:color w:val="016574" w:themeColor="accent1"/>
        </w:rPr>
        <w:t>prings</w:t>
      </w:r>
      <w:bookmarkEnd w:id="89"/>
      <w:r w:rsidR="00C94C99" w:rsidRPr="004A276B">
        <w:rPr>
          <w:color w:val="016574" w:themeColor="accent1"/>
        </w:rPr>
        <w:t xml:space="preserve"> </w:t>
      </w:r>
      <w:bookmarkEnd w:id="90"/>
    </w:p>
    <w:p w14:paraId="635AE9E2" w14:textId="4A0FCEFB" w:rsidR="00E73164" w:rsidRDefault="00077ABA" w:rsidP="00E73164">
      <w:r>
        <w:t>C</w:t>
      </w:r>
      <w:r w:rsidR="00E73164" w:rsidRPr="005B1271">
        <w:t>omplete th</w:t>
      </w:r>
      <w:r w:rsidR="007F1D69">
        <w:t xml:space="preserve">is </w:t>
      </w:r>
      <w:r w:rsidR="00E73164" w:rsidRPr="005B1271">
        <w:t xml:space="preserve">section </w:t>
      </w:r>
      <w:r>
        <w:t xml:space="preserve">only </w:t>
      </w:r>
      <w:r w:rsidR="00E73164" w:rsidRPr="005B1271">
        <w:t xml:space="preserve">if your discharge location is above </w:t>
      </w:r>
      <w:r w:rsidR="00473216">
        <w:t>m</w:t>
      </w:r>
      <w:r w:rsidR="00E73164" w:rsidRPr="005B1271">
        <w:t xml:space="preserve">ean </w:t>
      </w:r>
      <w:r w:rsidR="00473216">
        <w:t>l</w:t>
      </w:r>
      <w:r w:rsidR="00E73164" w:rsidRPr="005B1271">
        <w:t xml:space="preserve">ow </w:t>
      </w:r>
      <w:r w:rsidR="00473216">
        <w:t>w</w:t>
      </w:r>
      <w:r w:rsidR="00E73164" w:rsidRPr="005B1271">
        <w:t xml:space="preserve">ater </w:t>
      </w:r>
      <w:r w:rsidR="00473216">
        <w:t>s</w:t>
      </w:r>
      <w:r w:rsidR="00E73164" w:rsidRPr="005B1271">
        <w:t>prings (MLWS).</w:t>
      </w:r>
    </w:p>
    <w:p w14:paraId="61501621" w14:textId="67D7C776" w:rsidR="005F0137" w:rsidRDefault="00B860F6" w:rsidP="00DB1765">
      <w:r w:rsidRPr="00B860F6">
        <w:t>Please</w:t>
      </w:r>
      <w:r>
        <w:t xml:space="preserve"> </w:t>
      </w:r>
      <w:r w:rsidR="002B04A3">
        <w:t>explain</w:t>
      </w:r>
      <w:r>
        <w:t xml:space="preserve"> why you cannot discharge below MLW</w:t>
      </w:r>
      <w:r w:rsidR="004B1304">
        <w:t>S</w:t>
      </w:r>
      <w:r w:rsidR="005F0137">
        <w:t>.</w:t>
      </w:r>
    </w:p>
    <w:tbl>
      <w:tblPr>
        <w:tblW w:w="4951" w:type="pct"/>
        <w:tblLayout w:type="fixed"/>
        <w:tblCellMar>
          <w:left w:w="0" w:type="dxa"/>
          <w:right w:w="0" w:type="dxa"/>
        </w:tblCellMar>
        <w:tblLook w:val="04A0" w:firstRow="1" w:lastRow="0" w:firstColumn="1" w:lastColumn="0" w:noHBand="0" w:noVBand="1"/>
      </w:tblPr>
      <w:tblGrid>
        <w:gridCol w:w="10090"/>
      </w:tblGrid>
      <w:tr w:rsidR="006E33C5" w:rsidRPr="00AE1DFE" w14:paraId="030E0990" w14:textId="77777777" w:rsidTr="0054774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53E534A" w14:textId="77777777" w:rsidR="006E33C5" w:rsidRPr="00AE1DFE" w:rsidRDefault="006E33C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Summary</w:t>
            </w:r>
          </w:p>
        </w:tc>
      </w:tr>
      <w:tr w:rsidR="006E33C5" w:rsidRPr="00960486" w14:paraId="097394CC" w14:textId="77777777" w:rsidTr="00547742">
        <w:trPr>
          <w:trHeight w:val="2438"/>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C919E52" w14:textId="77777777" w:rsidR="006E33C5" w:rsidRPr="00960486" w:rsidRDefault="006E33C5">
            <w:pPr>
              <w:spacing w:before="120" w:after="120" w:line="240" w:lineRule="auto"/>
              <w:rPr>
                <w:rFonts w:ascii="Arial" w:eastAsia="Times New Roman" w:hAnsi="Arial" w:cs="Arial"/>
                <w:lang w:eastAsia="en-GB"/>
              </w:rPr>
            </w:pPr>
          </w:p>
        </w:tc>
      </w:tr>
    </w:tbl>
    <w:p w14:paraId="3373B509" w14:textId="055114C7" w:rsidR="00B860F6" w:rsidRPr="00B860F6" w:rsidRDefault="004B3B37" w:rsidP="001D25CE">
      <w:pPr>
        <w:spacing w:before="360" w:after="120"/>
      </w:pPr>
      <w:r w:rsidRPr="004B3B37">
        <w:t xml:space="preserve">Provide any relevant supporting documents, such as a map, and include </w:t>
      </w:r>
      <w:r w:rsidR="001D25CE">
        <w:t>a</w:t>
      </w:r>
      <w:r w:rsidRPr="004B3B37">
        <w:t xml:space="preserve"> document reference</w:t>
      </w:r>
      <w:r w:rsidR="001D25CE">
        <w:t>.</w:t>
      </w:r>
    </w:p>
    <w:tbl>
      <w:tblPr>
        <w:tblW w:w="4951" w:type="pct"/>
        <w:tblLayout w:type="fixed"/>
        <w:tblCellMar>
          <w:left w:w="0" w:type="dxa"/>
          <w:right w:w="0" w:type="dxa"/>
        </w:tblCellMar>
        <w:tblLook w:val="04A0" w:firstRow="1" w:lastRow="0" w:firstColumn="1" w:lastColumn="0" w:noHBand="0" w:noVBand="1"/>
      </w:tblPr>
      <w:tblGrid>
        <w:gridCol w:w="10090"/>
      </w:tblGrid>
      <w:tr w:rsidR="009E34AB" w:rsidRPr="00AE1DFE" w14:paraId="5DCE4874" w14:textId="77777777" w:rsidTr="0020471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306FABF" w14:textId="35CFA726" w:rsidR="009E34AB" w:rsidRPr="00AE1DFE" w:rsidRDefault="004B1304" w:rsidP="002504A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r w:rsidR="009E34AB">
              <w:rPr>
                <w:rFonts w:ascii="Arial" w:eastAsia="Times New Roman" w:hAnsi="Arial" w:cs="Arial"/>
                <w:b/>
                <w:bCs/>
                <w:color w:val="FFFFFF"/>
                <w:lang w:eastAsia="en-GB"/>
              </w:rPr>
              <w:t xml:space="preserve"> </w:t>
            </w:r>
          </w:p>
        </w:tc>
      </w:tr>
      <w:tr w:rsidR="009E34AB" w:rsidRPr="00AE1DFE" w14:paraId="1C702176" w14:textId="77777777" w:rsidTr="0020471E">
        <w:trPr>
          <w:trHeight w:val="567"/>
        </w:trPr>
        <w:tc>
          <w:tcPr>
            <w:tcW w:w="5000"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BE6687" w14:textId="4C25D6BE" w:rsidR="009E34AB" w:rsidRPr="00AE1DFE" w:rsidRDefault="009E34AB" w:rsidP="002504AA">
            <w:pPr>
              <w:spacing w:before="120" w:after="120" w:line="240" w:lineRule="auto"/>
              <w:rPr>
                <w:rFonts w:ascii="Arial" w:eastAsia="Times New Roman" w:hAnsi="Arial" w:cs="Arial"/>
                <w:lang w:eastAsia="en-GB"/>
              </w:rPr>
            </w:pPr>
          </w:p>
        </w:tc>
      </w:tr>
    </w:tbl>
    <w:p w14:paraId="196801BF" w14:textId="50F10346" w:rsidR="008D55CF" w:rsidRDefault="00D469CC" w:rsidP="002121F2">
      <w:pPr>
        <w:pStyle w:val="Heading2"/>
      </w:pPr>
      <w:bookmarkStart w:id="91" w:name="_Toc190359351"/>
      <w:r>
        <w:br w:type="page"/>
      </w:r>
      <w:bookmarkStart w:id="92" w:name="_Ref174701923"/>
      <w:bookmarkStart w:id="93" w:name="_Ref174701704"/>
      <w:bookmarkStart w:id="94" w:name="_Hlk174701261"/>
      <w:bookmarkStart w:id="95" w:name="_Toc190359354"/>
      <w:bookmarkStart w:id="96" w:name="_Toc197610870"/>
      <w:bookmarkEnd w:id="91"/>
      <w:bookmarkEnd w:id="92"/>
      <w:bookmarkEnd w:id="93"/>
      <w:bookmarkEnd w:id="94"/>
      <w:r w:rsidR="00CB664E">
        <w:lastRenderedPageBreak/>
        <w:t>Annex</w:t>
      </w:r>
      <w:r w:rsidR="00F579C1">
        <w:t xml:space="preserve"> 1: Additional domestic properties</w:t>
      </w:r>
      <w:bookmarkEnd w:id="95"/>
      <w:bookmarkEnd w:id="96"/>
    </w:p>
    <w:p w14:paraId="64C67256" w14:textId="70A92F4C" w:rsidR="00E92942" w:rsidRDefault="00E92942" w:rsidP="00E92942">
      <w:pPr>
        <w:spacing w:before="120"/>
        <w:rPr>
          <w:rFonts w:cs="Arial"/>
          <w:color w:val="000000"/>
        </w:rPr>
      </w:pPr>
      <w:r>
        <w:rPr>
          <w:rFonts w:cs="Arial"/>
          <w:color w:val="000000"/>
        </w:rPr>
        <w:t>Please complete the table(s) below f</w:t>
      </w:r>
      <w:r w:rsidRPr="00274069">
        <w:rPr>
          <w:rFonts w:cs="Arial"/>
          <w:color w:val="000000"/>
        </w:rPr>
        <w:t xml:space="preserve">or </w:t>
      </w:r>
      <w:r w:rsidR="00CB4C5D">
        <w:rPr>
          <w:rFonts w:cs="Arial"/>
          <w:color w:val="000000"/>
        </w:rPr>
        <w:t>any</w:t>
      </w:r>
      <w:r w:rsidRPr="00274069">
        <w:rPr>
          <w:rFonts w:cs="Arial"/>
          <w:color w:val="000000"/>
        </w:rPr>
        <w:t xml:space="preserve"> </w:t>
      </w:r>
      <w:r w:rsidR="00CB4C5D">
        <w:rPr>
          <w:rFonts w:cs="Arial"/>
          <w:color w:val="000000"/>
        </w:rPr>
        <w:t xml:space="preserve">additional </w:t>
      </w:r>
      <w:r w:rsidRPr="00274069">
        <w:rPr>
          <w:rFonts w:cs="Arial"/>
          <w:color w:val="000000"/>
        </w:rPr>
        <w:t>domestic property (</w:t>
      </w:r>
      <w:r>
        <w:rPr>
          <w:rFonts w:cs="Arial"/>
          <w:color w:val="000000"/>
        </w:rPr>
        <w:t>e.g.</w:t>
      </w:r>
      <w:r w:rsidRPr="00274069">
        <w:rPr>
          <w:rFonts w:cs="Arial"/>
          <w:color w:val="000000"/>
        </w:rPr>
        <w:t xml:space="preserve"> a house</w:t>
      </w:r>
      <w:r>
        <w:rPr>
          <w:rFonts w:cs="Arial"/>
          <w:color w:val="000000"/>
        </w:rPr>
        <w:t xml:space="preserve">, </w:t>
      </w:r>
      <w:r w:rsidRPr="00274069">
        <w:rPr>
          <w:rFonts w:cs="Arial"/>
          <w:color w:val="000000"/>
        </w:rPr>
        <w:t>individual caravan) connect</w:t>
      </w:r>
      <w:r>
        <w:rPr>
          <w:rFonts w:cs="Arial"/>
          <w:color w:val="000000"/>
        </w:rPr>
        <w:t>ed</w:t>
      </w:r>
      <w:r w:rsidRPr="00274069">
        <w:rPr>
          <w:rFonts w:cs="Arial"/>
          <w:color w:val="000000"/>
        </w:rPr>
        <w:t xml:space="preserve"> to the sewage treatment system</w:t>
      </w:r>
      <w:r>
        <w:rPr>
          <w:rFonts w:cs="Arial"/>
          <w:color w:val="000000"/>
        </w:rPr>
        <w:t xml:space="preserve">. </w:t>
      </w:r>
    </w:p>
    <w:p w14:paraId="0A114140" w14:textId="77777777" w:rsidR="00475148" w:rsidRPr="00274069" w:rsidRDefault="00475148" w:rsidP="00E92942">
      <w:pPr>
        <w:spacing w:before="120"/>
        <w:rPr>
          <w:rFonts w:cs="Arial"/>
          <w:color w:val="000000"/>
        </w:rPr>
      </w:pPr>
    </w:p>
    <w:p w14:paraId="3662B64C" w14:textId="5E66E567" w:rsidR="00475148" w:rsidRDefault="00475148" w:rsidP="00475148">
      <w:pPr>
        <w:pStyle w:val="Caption"/>
        <w:keepNext/>
        <w:rPr>
          <w:b/>
          <w:bCs/>
          <w:i w:val="0"/>
          <w:iCs w:val="0"/>
          <w:color w:val="auto"/>
          <w:sz w:val="24"/>
          <w:szCs w:val="24"/>
        </w:rPr>
      </w:pPr>
      <w:r w:rsidRPr="0094702E">
        <w:rPr>
          <w:b/>
          <w:bCs/>
          <w:i w:val="0"/>
          <w:iCs w:val="0"/>
          <w:color w:val="auto"/>
          <w:sz w:val="24"/>
          <w:szCs w:val="24"/>
        </w:rPr>
        <w:t xml:space="preserve">Table </w:t>
      </w:r>
      <w:r w:rsidR="008C2108">
        <w:rPr>
          <w:b/>
          <w:bCs/>
          <w:i w:val="0"/>
          <w:iCs w:val="0"/>
          <w:color w:val="auto"/>
          <w:sz w:val="24"/>
          <w:szCs w:val="24"/>
        </w:rPr>
        <w:t>A1.1</w:t>
      </w:r>
      <w:r w:rsidRPr="0094702E">
        <w:rPr>
          <w:b/>
          <w:bCs/>
          <w:i w:val="0"/>
          <w:iCs w:val="0"/>
          <w:color w:val="auto"/>
          <w:sz w:val="24"/>
          <w:szCs w:val="24"/>
        </w:rPr>
        <w:t xml:space="preserve">: Domestic property location details - Property </w:t>
      </w:r>
      <w:r>
        <w:rPr>
          <w:b/>
          <w:bCs/>
          <w:i w:val="0"/>
          <w:iCs w:val="0"/>
          <w:color w:val="auto"/>
          <w:sz w:val="24"/>
          <w:szCs w:val="24"/>
        </w:rPr>
        <w:t>4</w:t>
      </w:r>
    </w:p>
    <w:tbl>
      <w:tblPr>
        <w:tblW w:w="4935" w:type="pct"/>
        <w:tblLayout w:type="fixed"/>
        <w:tblCellMar>
          <w:left w:w="0" w:type="dxa"/>
          <w:right w:w="0" w:type="dxa"/>
        </w:tblCellMar>
        <w:tblLook w:val="04A0" w:firstRow="1" w:lastRow="0" w:firstColumn="1" w:lastColumn="0" w:noHBand="0" w:noVBand="1"/>
        <w:tblCaption w:val="Table A1.1: Domestic property location details - Property 4"/>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4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03"/>
        <w:gridCol w:w="5755"/>
      </w:tblGrid>
      <w:tr w:rsidR="00475148" w:rsidRPr="00AE1DFE" w14:paraId="4B8899A8" w14:textId="77777777" w:rsidTr="004972C0">
        <w:trPr>
          <w:cantSplit/>
          <w:trHeight w:val="567"/>
          <w:tblHeader/>
        </w:trPr>
        <w:tc>
          <w:tcPr>
            <w:tcW w:w="213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3F84AAB" w14:textId="77777777" w:rsidR="00475148" w:rsidRPr="00AE1DFE" w:rsidRDefault="00475148"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6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755396B" w14:textId="77777777" w:rsidR="00475148" w:rsidRPr="00AE1DFE" w:rsidRDefault="00475148"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75148" w:rsidRPr="00AE1DFE" w14:paraId="48569BE1" w14:textId="77777777" w:rsidTr="004972C0">
        <w:trPr>
          <w:cantSplit/>
          <w:trHeight w:val="1286"/>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7BAF6D" w14:textId="77777777" w:rsidR="00475148" w:rsidRDefault="00475148" w:rsidP="0098147C">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6E05C9ED" w14:textId="18DF11C1" w:rsidR="00475148" w:rsidRPr="000138E7" w:rsidRDefault="00475148" w:rsidP="0098147C">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9A15F2">
              <w:rPr>
                <w:rFonts w:ascii="Arial" w:eastAsia="Times New Roman" w:hAnsi="Arial" w:cs="Arial"/>
                <w:lang w:eastAsia="en-GB"/>
              </w:rPr>
              <w:t>4</w:t>
            </w:r>
            <w:r w:rsidRPr="000138E7">
              <w:rPr>
                <w:rFonts w:ascii="Arial" w:eastAsia="Times New Roman" w:hAnsi="Arial" w:cs="Arial"/>
                <w:lang w:eastAsia="en-GB"/>
              </w:rPr>
              <w:t xml:space="preserve"> adjacent to</w:t>
            </w:r>
          </w:p>
          <w:p w14:paraId="6F20876D" w14:textId="77777777" w:rsidR="00475148" w:rsidRPr="006313A9" w:rsidRDefault="00475148" w:rsidP="0098147C">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F84407" w14:textId="77777777" w:rsidR="00475148" w:rsidRPr="00F128CE" w:rsidRDefault="00475148" w:rsidP="0098147C">
            <w:pPr>
              <w:spacing w:before="120" w:after="120" w:line="240" w:lineRule="auto"/>
              <w:rPr>
                <w:rFonts w:ascii="Arial" w:eastAsia="Times New Roman" w:hAnsi="Arial" w:cs="Arial"/>
                <w:color w:val="6E7571" w:themeColor="text2"/>
                <w:lang w:eastAsia="en-GB"/>
              </w:rPr>
            </w:pPr>
          </w:p>
        </w:tc>
      </w:tr>
      <w:tr w:rsidR="00475148" w:rsidRPr="00AE1DFE" w14:paraId="01371393" w14:textId="77777777" w:rsidTr="004972C0">
        <w:trPr>
          <w:cantSplit/>
          <w:trHeight w:val="567"/>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A6F0B0" w14:textId="77777777" w:rsidR="00475148" w:rsidRPr="00F16C93" w:rsidRDefault="00475148" w:rsidP="0098147C">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6C63A2" w14:textId="77777777" w:rsidR="00475148" w:rsidRDefault="00475148" w:rsidP="0098147C">
            <w:pPr>
              <w:spacing w:before="120" w:after="120" w:line="240" w:lineRule="auto"/>
              <w:rPr>
                <w:rFonts w:ascii="Arial" w:eastAsia="Times New Roman" w:hAnsi="Arial" w:cs="Arial"/>
                <w:lang w:eastAsia="en-GB"/>
              </w:rPr>
            </w:pPr>
          </w:p>
        </w:tc>
      </w:tr>
      <w:tr w:rsidR="00475148" w:rsidRPr="00AE1DFE" w14:paraId="0440CA5F" w14:textId="77777777" w:rsidTr="004972C0">
        <w:trPr>
          <w:cantSplit/>
          <w:trHeight w:val="567"/>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F69A16" w14:textId="77777777" w:rsidR="00475148" w:rsidRDefault="00475148" w:rsidP="0098147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8213DC" w14:textId="77777777" w:rsidR="00475148" w:rsidRDefault="00475148" w:rsidP="0098147C">
            <w:pPr>
              <w:spacing w:before="120" w:after="120" w:line="240" w:lineRule="auto"/>
              <w:rPr>
                <w:rFonts w:ascii="Arial" w:eastAsia="Times New Roman" w:hAnsi="Arial" w:cs="Arial"/>
                <w:lang w:eastAsia="en-GB"/>
              </w:rPr>
            </w:pPr>
          </w:p>
        </w:tc>
      </w:tr>
      <w:tr w:rsidR="00475148" w:rsidRPr="00AE1DFE" w14:paraId="7B074E9C" w14:textId="77777777" w:rsidTr="004972C0">
        <w:trPr>
          <w:cantSplit/>
          <w:trHeight w:val="567"/>
        </w:trPr>
        <w:tc>
          <w:tcPr>
            <w:tcW w:w="213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A0641F" w14:textId="77777777" w:rsidR="00475148" w:rsidRDefault="00475148" w:rsidP="0098147C">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582DC949" w14:textId="77777777" w:rsidR="00475148" w:rsidRPr="001B3F5F" w:rsidRDefault="00475148" w:rsidP="0098147C">
            <w:pPr>
              <w:spacing w:before="60" w:after="60" w:line="288"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6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F8FCF0E" w14:textId="77777777" w:rsidR="00475148" w:rsidRPr="00B02827" w:rsidRDefault="00475148" w:rsidP="0098147C">
            <w:pPr>
              <w:keepNext/>
              <w:keepLines/>
              <w:widowControl w:val="0"/>
              <w:spacing w:before="120" w:after="120" w:line="240" w:lineRule="auto"/>
              <w:rPr>
                <w:rFonts w:eastAsia="Times New Roman" w:cs="Arial"/>
                <w:lang w:eastAsia="en-GB"/>
              </w:rPr>
            </w:pPr>
          </w:p>
        </w:tc>
      </w:tr>
    </w:tbl>
    <w:p w14:paraId="1F3A0B14" w14:textId="4320CE25" w:rsidR="00127590" w:rsidRDefault="00127590" w:rsidP="00CB4C5D"/>
    <w:p w14:paraId="16FE0122" w14:textId="77777777" w:rsidR="009A15F2" w:rsidRDefault="009A15F2" w:rsidP="00CB4C5D"/>
    <w:p w14:paraId="625FA0B2" w14:textId="438A72FD" w:rsidR="00475148" w:rsidRDefault="00475148" w:rsidP="00475148">
      <w:pPr>
        <w:pStyle w:val="Caption"/>
        <w:keepNext/>
        <w:rPr>
          <w:b/>
          <w:bCs/>
          <w:i w:val="0"/>
          <w:iCs w:val="0"/>
          <w:color w:val="auto"/>
          <w:sz w:val="24"/>
          <w:szCs w:val="24"/>
        </w:rPr>
      </w:pPr>
      <w:r w:rsidRPr="0094702E">
        <w:rPr>
          <w:b/>
          <w:bCs/>
          <w:i w:val="0"/>
          <w:iCs w:val="0"/>
          <w:color w:val="auto"/>
          <w:sz w:val="24"/>
          <w:szCs w:val="24"/>
        </w:rPr>
        <w:t>Table</w:t>
      </w:r>
      <w:r w:rsidR="008C2108">
        <w:rPr>
          <w:b/>
          <w:bCs/>
          <w:i w:val="0"/>
          <w:iCs w:val="0"/>
          <w:color w:val="auto"/>
          <w:sz w:val="24"/>
          <w:szCs w:val="24"/>
        </w:rPr>
        <w:t xml:space="preserve"> A1.2</w:t>
      </w:r>
      <w:r w:rsidRPr="0094702E">
        <w:rPr>
          <w:b/>
          <w:bCs/>
          <w:i w:val="0"/>
          <w:iCs w:val="0"/>
          <w:color w:val="auto"/>
          <w:sz w:val="24"/>
          <w:szCs w:val="24"/>
        </w:rPr>
        <w:t xml:space="preserve">: Domestic property location details - Property </w:t>
      </w:r>
      <w:r>
        <w:rPr>
          <w:b/>
          <w:bCs/>
          <w:i w:val="0"/>
          <w:iCs w:val="0"/>
          <w:color w:val="auto"/>
          <w:sz w:val="24"/>
          <w:szCs w:val="24"/>
        </w:rPr>
        <w:t>5</w:t>
      </w:r>
    </w:p>
    <w:tbl>
      <w:tblPr>
        <w:tblW w:w="4935" w:type="pct"/>
        <w:tblLayout w:type="fixed"/>
        <w:tblCellMar>
          <w:left w:w="0" w:type="dxa"/>
          <w:right w:w="0" w:type="dxa"/>
        </w:tblCellMar>
        <w:tblLook w:val="04A0" w:firstRow="1" w:lastRow="0" w:firstColumn="1" w:lastColumn="0" w:noHBand="0" w:noVBand="1"/>
        <w:tblCaption w:val="Table A1.2: Domestic property location details - Property 5"/>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5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228"/>
        <w:gridCol w:w="5830"/>
      </w:tblGrid>
      <w:tr w:rsidR="00475148" w:rsidRPr="00AE1DFE" w14:paraId="61947BD8" w14:textId="77777777" w:rsidTr="004972C0">
        <w:trPr>
          <w:cantSplit/>
          <w:trHeight w:val="567"/>
          <w:tblHeader/>
        </w:trPr>
        <w:tc>
          <w:tcPr>
            <w:tcW w:w="210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9A4A768" w14:textId="77777777" w:rsidR="00475148" w:rsidRPr="00AE1DFE" w:rsidRDefault="00475148"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CB6F2FD" w14:textId="77777777" w:rsidR="00475148" w:rsidRPr="00AE1DFE" w:rsidRDefault="00475148"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75148" w:rsidRPr="00AE1DFE" w14:paraId="620FC010" w14:textId="77777777" w:rsidTr="004972C0">
        <w:trPr>
          <w:cantSplit/>
          <w:trHeight w:val="1286"/>
        </w:trPr>
        <w:tc>
          <w:tcPr>
            <w:tcW w:w="210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60068E" w14:textId="77777777" w:rsidR="00475148" w:rsidRDefault="00475148" w:rsidP="0098147C">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36E83D71" w14:textId="0C796F70" w:rsidR="00475148" w:rsidRPr="000138E7" w:rsidRDefault="00475148" w:rsidP="0098147C">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9A15F2">
              <w:rPr>
                <w:rFonts w:ascii="Arial" w:eastAsia="Times New Roman" w:hAnsi="Arial" w:cs="Arial"/>
                <w:lang w:eastAsia="en-GB"/>
              </w:rPr>
              <w:t>5</w:t>
            </w:r>
            <w:r w:rsidRPr="000138E7">
              <w:rPr>
                <w:rFonts w:ascii="Arial" w:eastAsia="Times New Roman" w:hAnsi="Arial" w:cs="Arial"/>
                <w:lang w:eastAsia="en-GB"/>
              </w:rPr>
              <w:t xml:space="preserve"> adjacent to</w:t>
            </w:r>
          </w:p>
          <w:p w14:paraId="0689F950" w14:textId="77777777" w:rsidR="00475148" w:rsidRPr="006313A9" w:rsidRDefault="00475148" w:rsidP="0098147C">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9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2E1CB2" w14:textId="77777777" w:rsidR="00475148" w:rsidRPr="00F128CE" w:rsidRDefault="00475148" w:rsidP="0098147C">
            <w:pPr>
              <w:spacing w:before="120" w:after="120" w:line="240" w:lineRule="auto"/>
              <w:rPr>
                <w:rFonts w:ascii="Arial" w:eastAsia="Times New Roman" w:hAnsi="Arial" w:cs="Arial"/>
                <w:color w:val="6E7571" w:themeColor="text2"/>
                <w:lang w:eastAsia="en-GB"/>
              </w:rPr>
            </w:pPr>
          </w:p>
        </w:tc>
      </w:tr>
      <w:tr w:rsidR="00475148" w:rsidRPr="00AE1DFE" w14:paraId="053834D3" w14:textId="77777777" w:rsidTr="004972C0">
        <w:trPr>
          <w:cantSplit/>
          <w:trHeight w:val="567"/>
        </w:trPr>
        <w:tc>
          <w:tcPr>
            <w:tcW w:w="210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481921" w14:textId="77777777" w:rsidR="00475148" w:rsidRPr="00F16C93" w:rsidRDefault="00475148" w:rsidP="0098147C">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9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F8CF5F" w14:textId="77777777" w:rsidR="00475148" w:rsidRDefault="00475148" w:rsidP="0098147C">
            <w:pPr>
              <w:spacing w:before="120" w:after="120" w:line="240" w:lineRule="auto"/>
              <w:rPr>
                <w:rFonts w:ascii="Arial" w:eastAsia="Times New Roman" w:hAnsi="Arial" w:cs="Arial"/>
                <w:lang w:eastAsia="en-GB"/>
              </w:rPr>
            </w:pPr>
          </w:p>
        </w:tc>
      </w:tr>
      <w:tr w:rsidR="00475148" w:rsidRPr="00AE1DFE" w14:paraId="0F1522CE" w14:textId="77777777" w:rsidTr="004972C0">
        <w:trPr>
          <w:cantSplit/>
          <w:trHeight w:val="567"/>
        </w:trPr>
        <w:tc>
          <w:tcPr>
            <w:tcW w:w="210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4F36CD" w14:textId="77777777" w:rsidR="00475148" w:rsidRDefault="00475148" w:rsidP="0098147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9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F6407E" w14:textId="77777777" w:rsidR="00475148" w:rsidRDefault="00475148" w:rsidP="0098147C">
            <w:pPr>
              <w:spacing w:before="120" w:after="120" w:line="240" w:lineRule="auto"/>
              <w:rPr>
                <w:rFonts w:ascii="Arial" w:eastAsia="Times New Roman" w:hAnsi="Arial" w:cs="Arial"/>
                <w:lang w:eastAsia="en-GB"/>
              </w:rPr>
            </w:pPr>
          </w:p>
        </w:tc>
      </w:tr>
      <w:tr w:rsidR="00475148" w:rsidRPr="00AE1DFE" w14:paraId="6D028343" w14:textId="77777777" w:rsidTr="004972C0">
        <w:trPr>
          <w:cantSplit/>
          <w:trHeight w:val="567"/>
        </w:trPr>
        <w:tc>
          <w:tcPr>
            <w:tcW w:w="2102"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E4E438" w14:textId="77777777" w:rsidR="00475148" w:rsidRDefault="00475148" w:rsidP="0098147C">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401418B4" w14:textId="77777777" w:rsidR="00475148" w:rsidRPr="001B3F5F" w:rsidRDefault="00475148" w:rsidP="0098147C">
            <w:pPr>
              <w:spacing w:before="60" w:after="60" w:line="288"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98"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E047B7E" w14:textId="77777777" w:rsidR="00475148" w:rsidRPr="00B02827" w:rsidRDefault="00475148" w:rsidP="0098147C">
            <w:pPr>
              <w:keepNext/>
              <w:keepLines/>
              <w:widowControl w:val="0"/>
              <w:spacing w:before="120" w:after="120" w:line="240" w:lineRule="auto"/>
              <w:rPr>
                <w:rFonts w:eastAsia="Times New Roman" w:cs="Arial"/>
                <w:lang w:eastAsia="en-GB"/>
              </w:rPr>
            </w:pPr>
          </w:p>
        </w:tc>
      </w:tr>
    </w:tbl>
    <w:p w14:paraId="2DCCBBA2" w14:textId="5CE7130B" w:rsidR="00547742" w:rsidRDefault="00547742">
      <w:pPr>
        <w:spacing w:line="240" w:lineRule="auto"/>
        <w:rPr>
          <w:rFonts w:asciiTheme="majorHAnsi" w:eastAsiaTheme="majorEastAsia" w:hAnsiTheme="majorHAnsi" w:cstheme="majorBidi"/>
          <w:b/>
          <w:color w:val="016574" w:themeColor="accent2"/>
          <w:sz w:val="40"/>
          <w:szCs w:val="32"/>
        </w:rPr>
      </w:pPr>
      <w:r>
        <w:rPr>
          <w:rFonts w:asciiTheme="majorHAnsi" w:eastAsiaTheme="majorEastAsia" w:hAnsiTheme="majorHAnsi" w:cstheme="majorBidi"/>
          <w:b/>
          <w:color w:val="016574" w:themeColor="accent2"/>
          <w:sz w:val="40"/>
          <w:szCs w:val="32"/>
        </w:rPr>
        <w:br w:type="page"/>
      </w:r>
    </w:p>
    <w:p w14:paraId="22470B46" w14:textId="19F3E939" w:rsidR="009A15F2" w:rsidRDefault="009A15F2" w:rsidP="009A15F2">
      <w:pPr>
        <w:pStyle w:val="Caption"/>
        <w:keepNext/>
        <w:rPr>
          <w:b/>
          <w:bCs/>
          <w:i w:val="0"/>
          <w:iCs w:val="0"/>
          <w:color w:val="auto"/>
          <w:sz w:val="24"/>
          <w:szCs w:val="24"/>
        </w:rPr>
      </w:pPr>
      <w:r w:rsidRPr="0094702E">
        <w:rPr>
          <w:b/>
          <w:bCs/>
          <w:i w:val="0"/>
          <w:iCs w:val="0"/>
          <w:color w:val="auto"/>
          <w:sz w:val="24"/>
          <w:szCs w:val="24"/>
        </w:rPr>
        <w:lastRenderedPageBreak/>
        <w:t xml:space="preserve">Table </w:t>
      </w:r>
      <w:r>
        <w:rPr>
          <w:b/>
          <w:bCs/>
          <w:i w:val="0"/>
          <w:iCs w:val="0"/>
          <w:color w:val="auto"/>
          <w:sz w:val="24"/>
          <w:szCs w:val="24"/>
        </w:rPr>
        <w:t>A1.3</w:t>
      </w:r>
      <w:r w:rsidRPr="0094702E">
        <w:rPr>
          <w:b/>
          <w:bCs/>
          <w:i w:val="0"/>
          <w:iCs w:val="0"/>
          <w:color w:val="auto"/>
          <w:sz w:val="24"/>
          <w:szCs w:val="24"/>
        </w:rPr>
        <w:t xml:space="preserve">: Domestic property location details - Property </w:t>
      </w:r>
      <w:r>
        <w:rPr>
          <w:b/>
          <w:bCs/>
          <w:i w:val="0"/>
          <w:iCs w:val="0"/>
          <w:color w:val="auto"/>
          <w:sz w:val="24"/>
          <w:szCs w:val="24"/>
        </w:rPr>
        <w:t>6</w:t>
      </w:r>
    </w:p>
    <w:tbl>
      <w:tblPr>
        <w:tblW w:w="4935" w:type="pct"/>
        <w:tblLayout w:type="fixed"/>
        <w:tblCellMar>
          <w:left w:w="0" w:type="dxa"/>
          <w:right w:w="0" w:type="dxa"/>
        </w:tblCellMar>
        <w:tblLook w:val="04A0" w:firstRow="1" w:lastRow="0" w:firstColumn="1" w:lastColumn="0" w:noHBand="0" w:noVBand="1"/>
        <w:tblCaption w:val="Table A1.3: Domestic property location details - Property 6"/>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6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03"/>
        <w:gridCol w:w="5755"/>
      </w:tblGrid>
      <w:tr w:rsidR="009A15F2" w:rsidRPr="00AE1DFE" w14:paraId="7E1F5617" w14:textId="77777777" w:rsidTr="00D17E1B">
        <w:trPr>
          <w:cantSplit/>
          <w:trHeight w:val="567"/>
          <w:tblHeader/>
        </w:trPr>
        <w:tc>
          <w:tcPr>
            <w:tcW w:w="213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A88329B" w14:textId="77777777" w:rsidR="009A15F2" w:rsidRPr="00AE1DFE" w:rsidRDefault="009A15F2"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6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60A244B" w14:textId="77777777" w:rsidR="009A15F2" w:rsidRPr="00AE1DFE" w:rsidRDefault="009A15F2"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9A15F2" w:rsidRPr="00AE1DFE" w14:paraId="42062C3E" w14:textId="77777777" w:rsidTr="00D17E1B">
        <w:trPr>
          <w:cantSplit/>
          <w:trHeight w:val="1286"/>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36B282" w14:textId="77777777" w:rsidR="009A15F2" w:rsidRDefault="009A15F2" w:rsidP="0098147C">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346AEC56" w14:textId="3E8F7125" w:rsidR="009A15F2" w:rsidRPr="000138E7" w:rsidRDefault="009A15F2" w:rsidP="0098147C">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782A72">
              <w:rPr>
                <w:rFonts w:ascii="Arial" w:eastAsia="Times New Roman" w:hAnsi="Arial" w:cs="Arial"/>
                <w:lang w:eastAsia="en-GB"/>
              </w:rPr>
              <w:t>6</w:t>
            </w:r>
            <w:r w:rsidRPr="000138E7">
              <w:rPr>
                <w:rFonts w:ascii="Arial" w:eastAsia="Times New Roman" w:hAnsi="Arial" w:cs="Arial"/>
                <w:lang w:eastAsia="en-GB"/>
              </w:rPr>
              <w:t xml:space="preserve"> adjacent to</w:t>
            </w:r>
          </w:p>
          <w:p w14:paraId="04F9612F" w14:textId="77777777" w:rsidR="009A15F2" w:rsidRPr="006313A9" w:rsidRDefault="009A15F2" w:rsidP="0098147C">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11F58E" w14:textId="5A33B23B" w:rsidR="009A15F2" w:rsidRPr="00F128CE" w:rsidRDefault="005A77A6" w:rsidP="0098147C">
            <w:pPr>
              <w:spacing w:before="120" w:after="120" w:line="240" w:lineRule="auto"/>
              <w:rPr>
                <w:rFonts w:ascii="Arial" w:eastAsia="Times New Roman" w:hAnsi="Arial" w:cs="Arial"/>
                <w:color w:val="6E7571" w:themeColor="text2"/>
                <w:lang w:eastAsia="en-GB"/>
              </w:rPr>
            </w:pPr>
            <w:r>
              <w:rPr>
                <w:rFonts w:ascii="Arial" w:eastAsia="Times New Roman" w:hAnsi="Arial" w:cs="Arial"/>
                <w:color w:val="6E7571" w:themeColor="text2"/>
                <w:lang w:eastAsia="en-GB"/>
              </w:rPr>
              <w:t xml:space="preserve">  </w:t>
            </w:r>
          </w:p>
        </w:tc>
      </w:tr>
      <w:tr w:rsidR="009A15F2" w:rsidRPr="00AE1DFE" w14:paraId="73A1EE13" w14:textId="77777777" w:rsidTr="00D17E1B">
        <w:trPr>
          <w:cantSplit/>
          <w:trHeight w:val="567"/>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DC107B" w14:textId="77777777" w:rsidR="009A15F2" w:rsidRPr="00F16C93" w:rsidRDefault="009A15F2" w:rsidP="0098147C">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70FCDF" w14:textId="77777777" w:rsidR="009A15F2" w:rsidRDefault="009A15F2" w:rsidP="0098147C">
            <w:pPr>
              <w:spacing w:before="120" w:after="120" w:line="240" w:lineRule="auto"/>
              <w:rPr>
                <w:rFonts w:ascii="Arial" w:eastAsia="Times New Roman" w:hAnsi="Arial" w:cs="Arial"/>
                <w:lang w:eastAsia="en-GB"/>
              </w:rPr>
            </w:pPr>
          </w:p>
        </w:tc>
      </w:tr>
      <w:tr w:rsidR="009A15F2" w:rsidRPr="00AE1DFE" w14:paraId="23E4AB3E" w14:textId="77777777" w:rsidTr="00D17E1B">
        <w:trPr>
          <w:cantSplit/>
          <w:trHeight w:val="567"/>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37316F" w14:textId="77777777" w:rsidR="009A15F2" w:rsidRDefault="009A15F2" w:rsidP="0098147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7043C5" w14:textId="77777777" w:rsidR="009A15F2" w:rsidRDefault="009A15F2" w:rsidP="0098147C">
            <w:pPr>
              <w:spacing w:before="120" w:after="120" w:line="240" w:lineRule="auto"/>
              <w:rPr>
                <w:rFonts w:ascii="Arial" w:eastAsia="Times New Roman" w:hAnsi="Arial" w:cs="Arial"/>
                <w:lang w:eastAsia="en-GB"/>
              </w:rPr>
            </w:pPr>
          </w:p>
        </w:tc>
      </w:tr>
      <w:tr w:rsidR="009A15F2" w:rsidRPr="00AE1DFE" w14:paraId="58D3B79F" w14:textId="77777777" w:rsidTr="00D17E1B">
        <w:trPr>
          <w:cantSplit/>
          <w:trHeight w:val="567"/>
        </w:trPr>
        <w:tc>
          <w:tcPr>
            <w:tcW w:w="213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8A38BA" w14:textId="77777777" w:rsidR="009A15F2" w:rsidRDefault="009A15F2" w:rsidP="0098147C">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4FAEEAD2" w14:textId="77777777" w:rsidR="009A15F2" w:rsidRPr="001B3F5F" w:rsidRDefault="009A15F2" w:rsidP="0098147C">
            <w:pPr>
              <w:spacing w:before="60" w:after="60" w:line="288"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6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4735D6C" w14:textId="77777777" w:rsidR="009A15F2" w:rsidRPr="00B02827" w:rsidRDefault="009A15F2" w:rsidP="0098147C">
            <w:pPr>
              <w:keepNext/>
              <w:keepLines/>
              <w:widowControl w:val="0"/>
              <w:spacing w:before="120" w:after="120" w:line="240" w:lineRule="auto"/>
              <w:rPr>
                <w:rFonts w:eastAsia="Times New Roman" w:cs="Arial"/>
                <w:lang w:eastAsia="en-GB"/>
              </w:rPr>
            </w:pPr>
          </w:p>
        </w:tc>
      </w:tr>
    </w:tbl>
    <w:p w14:paraId="4D38423A" w14:textId="77777777" w:rsidR="009A15F2" w:rsidRDefault="009A15F2" w:rsidP="009A15F2"/>
    <w:p w14:paraId="02518164" w14:textId="77777777" w:rsidR="009A15F2" w:rsidRDefault="009A15F2" w:rsidP="009A15F2"/>
    <w:p w14:paraId="0BDD9666" w14:textId="573D5BF6" w:rsidR="009A15F2" w:rsidRDefault="009A15F2" w:rsidP="009A15F2">
      <w:pPr>
        <w:pStyle w:val="Caption"/>
        <w:keepNext/>
        <w:rPr>
          <w:b/>
          <w:bCs/>
          <w:i w:val="0"/>
          <w:iCs w:val="0"/>
          <w:color w:val="auto"/>
          <w:sz w:val="24"/>
          <w:szCs w:val="24"/>
        </w:rPr>
      </w:pPr>
      <w:r w:rsidRPr="0094702E">
        <w:rPr>
          <w:b/>
          <w:bCs/>
          <w:i w:val="0"/>
          <w:iCs w:val="0"/>
          <w:color w:val="auto"/>
          <w:sz w:val="24"/>
          <w:szCs w:val="24"/>
        </w:rPr>
        <w:t>Table</w:t>
      </w:r>
      <w:r>
        <w:rPr>
          <w:b/>
          <w:bCs/>
          <w:i w:val="0"/>
          <w:iCs w:val="0"/>
          <w:color w:val="auto"/>
          <w:sz w:val="24"/>
          <w:szCs w:val="24"/>
        </w:rPr>
        <w:t xml:space="preserve"> A1.4</w:t>
      </w:r>
      <w:r w:rsidRPr="0094702E">
        <w:rPr>
          <w:b/>
          <w:bCs/>
          <w:i w:val="0"/>
          <w:iCs w:val="0"/>
          <w:color w:val="auto"/>
          <w:sz w:val="24"/>
          <w:szCs w:val="24"/>
        </w:rPr>
        <w:t xml:space="preserve">: Domestic property location details - Property </w:t>
      </w:r>
      <w:r>
        <w:rPr>
          <w:b/>
          <w:bCs/>
          <w:i w:val="0"/>
          <w:iCs w:val="0"/>
          <w:color w:val="auto"/>
          <w:sz w:val="24"/>
          <w:szCs w:val="24"/>
        </w:rPr>
        <w:t>7</w:t>
      </w:r>
    </w:p>
    <w:tbl>
      <w:tblPr>
        <w:tblW w:w="4935" w:type="pct"/>
        <w:tblLayout w:type="fixed"/>
        <w:tblCellMar>
          <w:left w:w="0" w:type="dxa"/>
          <w:right w:w="0" w:type="dxa"/>
        </w:tblCellMar>
        <w:tblLook w:val="04A0" w:firstRow="1" w:lastRow="0" w:firstColumn="1" w:lastColumn="0" w:noHBand="0" w:noVBand="1"/>
        <w:tblCaption w:val="Table A1.4: Domestic property location details - Property 7"/>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7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03"/>
        <w:gridCol w:w="5755"/>
      </w:tblGrid>
      <w:tr w:rsidR="009A15F2" w:rsidRPr="00AE1DFE" w14:paraId="06E621DE" w14:textId="77777777" w:rsidTr="00D17E1B">
        <w:trPr>
          <w:cantSplit/>
          <w:trHeight w:val="567"/>
          <w:tblHeader/>
        </w:trPr>
        <w:tc>
          <w:tcPr>
            <w:tcW w:w="213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EDF7BF5" w14:textId="77777777" w:rsidR="009A15F2" w:rsidRPr="00AE1DFE" w:rsidRDefault="009A15F2"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6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EA3399D" w14:textId="77777777" w:rsidR="009A15F2" w:rsidRPr="00AE1DFE" w:rsidRDefault="009A15F2"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9A15F2" w:rsidRPr="00AE1DFE" w14:paraId="3D395DC8" w14:textId="77777777" w:rsidTr="00D17E1B">
        <w:trPr>
          <w:cantSplit/>
          <w:trHeight w:val="1286"/>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ADEF6E" w14:textId="77777777" w:rsidR="009A15F2" w:rsidRDefault="009A15F2" w:rsidP="0098147C">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3CC72820" w14:textId="1C9CE5EA" w:rsidR="009A15F2" w:rsidRPr="000138E7" w:rsidRDefault="009A15F2" w:rsidP="0098147C">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782A72">
              <w:rPr>
                <w:rFonts w:ascii="Arial" w:eastAsia="Times New Roman" w:hAnsi="Arial" w:cs="Arial"/>
                <w:lang w:eastAsia="en-GB"/>
              </w:rPr>
              <w:t>7</w:t>
            </w:r>
            <w:r w:rsidRPr="000138E7">
              <w:rPr>
                <w:rFonts w:ascii="Arial" w:eastAsia="Times New Roman" w:hAnsi="Arial" w:cs="Arial"/>
                <w:lang w:eastAsia="en-GB"/>
              </w:rPr>
              <w:t xml:space="preserve"> adjacent to</w:t>
            </w:r>
          </w:p>
          <w:p w14:paraId="3F5B334F" w14:textId="77777777" w:rsidR="009A15F2" w:rsidRPr="006313A9" w:rsidRDefault="009A15F2" w:rsidP="0098147C">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CC35D1" w14:textId="77777777" w:rsidR="009A15F2" w:rsidRPr="00F128CE" w:rsidRDefault="009A15F2" w:rsidP="0098147C">
            <w:pPr>
              <w:spacing w:before="120" w:after="120" w:line="240" w:lineRule="auto"/>
              <w:rPr>
                <w:rFonts w:ascii="Arial" w:eastAsia="Times New Roman" w:hAnsi="Arial" w:cs="Arial"/>
                <w:color w:val="6E7571" w:themeColor="text2"/>
                <w:lang w:eastAsia="en-GB"/>
              </w:rPr>
            </w:pPr>
          </w:p>
        </w:tc>
      </w:tr>
      <w:tr w:rsidR="009A15F2" w:rsidRPr="00AE1DFE" w14:paraId="2732D2E0" w14:textId="77777777" w:rsidTr="00D17E1B">
        <w:trPr>
          <w:cantSplit/>
          <w:trHeight w:val="567"/>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CF86BD" w14:textId="77777777" w:rsidR="009A15F2" w:rsidRPr="00F16C93" w:rsidRDefault="009A15F2" w:rsidP="0098147C">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70ECA2" w14:textId="77777777" w:rsidR="009A15F2" w:rsidRDefault="009A15F2" w:rsidP="0098147C">
            <w:pPr>
              <w:spacing w:before="120" w:after="120" w:line="240" w:lineRule="auto"/>
              <w:rPr>
                <w:rFonts w:ascii="Arial" w:eastAsia="Times New Roman" w:hAnsi="Arial" w:cs="Arial"/>
                <w:lang w:eastAsia="en-GB"/>
              </w:rPr>
            </w:pPr>
          </w:p>
        </w:tc>
      </w:tr>
      <w:tr w:rsidR="009A15F2" w:rsidRPr="00AE1DFE" w14:paraId="586BC87E" w14:textId="77777777" w:rsidTr="00D17E1B">
        <w:trPr>
          <w:cantSplit/>
          <w:trHeight w:val="567"/>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D0B4EA" w14:textId="77777777" w:rsidR="009A15F2" w:rsidRDefault="009A15F2" w:rsidP="0098147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B9512B" w14:textId="77777777" w:rsidR="009A15F2" w:rsidRDefault="009A15F2" w:rsidP="0098147C">
            <w:pPr>
              <w:spacing w:before="120" w:after="120" w:line="240" w:lineRule="auto"/>
              <w:rPr>
                <w:rFonts w:ascii="Arial" w:eastAsia="Times New Roman" w:hAnsi="Arial" w:cs="Arial"/>
                <w:lang w:eastAsia="en-GB"/>
              </w:rPr>
            </w:pPr>
          </w:p>
        </w:tc>
      </w:tr>
      <w:tr w:rsidR="009A15F2" w:rsidRPr="00AE1DFE" w14:paraId="0BB16A01" w14:textId="77777777" w:rsidTr="00D17E1B">
        <w:trPr>
          <w:cantSplit/>
          <w:trHeight w:val="567"/>
        </w:trPr>
        <w:tc>
          <w:tcPr>
            <w:tcW w:w="213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F77CDD" w14:textId="77777777" w:rsidR="009A15F2" w:rsidRDefault="009A15F2" w:rsidP="0098147C">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667E041F" w14:textId="77777777" w:rsidR="009A15F2" w:rsidRPr="001B3F5F" w:rsidRDefault="009A15F2" w:rsidP="0098147C">
            <w:pPr>
              <w:spacing w:before="60" w:after="60" w:line="288"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6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B71114D" w14:textId="77777777" w:rsidR="009A15F2" w:rsidRPr="00B02827" w:rsidRDefault="009A15F2" w:rsidP="0098147C">
            <w:pPr>
              <w:keepNext/>
              <w:keepLines/>
              <w:widowControl w:val="0"/>
              <w:spacing w:before="120" w:after="120" w:line="240" w:lineRule="auto"/>
              <w:rPr>
                <w:rFonts w:eastAsia="Times New Roman" w:cs="Arial"/>
                <w:lang w:eastAsia="en-GB"/>
              </w:rPr>
            </w:pPr>
          </w:p>
        </w:tc>
      </w:tr>
    </w:tbl>
    <w:p w14:paraId="1927072C" w14:textId="77777777" w:rsidR="00D469CC" w:rsidRDefault="00D469CC" w:rsidP="009A15F2">
      <w:pPr>
        <w:pStyle w:val="Caption"/>
        <w:keepNext/>
        <w:rPr>
          <w:b/>
          <w:bCs/>
          <w:i w:val="0"/>
          <w:iCs w:val="0"/>
          <w:color w:val="auto"/>
          <w:sz w:val="24"/>
          <w:szCs w:val="24"/>
        </w:rPr>
      </w:pPr>
      <w:r>
        <w:rPr>
          <w:b/>
          <w:bCs/>
          <w:i w:val="0"/>
          <w:iCs w:val="0"/>
          <w:color w:val="auto"/>
          <w:sz w:val="24"/>
          <w:szCs w:val="24"/>
        </w:rPr>
        <w:br w:type="page"/>
      </w:r>
    </w:p>
    <w:p w14:paraId="50B4248B" w14:textId="743B11CE" w:rsidR="009A15F2" w:rsidRDefault="009A15F2" w:rsidP="009A15F2">
      <w:pPr>
        <w:pStyle w:val="Caption"/>
        <w:keepNext/>
        <w:rPr>
          <w:b/>
          <w:bCs/>
          <w:i w:val="0"/>
          <w:iCs w:val="0"/>
          <w:color w:val="auto"/>
          <w:sz w:val="24"/>
          <w:szCs w:val="24"/>
        </w:rPr>
      </w:pPr>
      <w:r w:rsidRPr="0094702E">
        <w:rPr>
          <w:b/>
          <w:bCs/>
          <w:i w:val="0"/>
          <w:iCs w:val="0"/>
          <w:color w:val="auto"/>
          <w:sz w:val="24"/>
          <w:szCs w:val="24"/>
        </w:rPr>
        <w:lastRenderedPageBreak/>
        <w:t xml:space="preserve">Table </w:t>
      </w:r>
      <w:r>
        <w:rPr>
          <w:b/>
          <w:bCs/>
          <w:i w:val="0"/>
          <w:iCs w:val="0"/>
          <w:color w:val="auto"/>
          <w:sz w:val="24"/>
          <w:szCs w:val="24"/>
        </w:rPr>
        <w:t>A1.</w:t>
      </w:r>
      <w:r w:rsidR="000149AF">
        <w:rPr>
          <w:b/>
          <w:bCs/>
          <w:i w:val="0"/>
          <w:iCs w:val="0"/>
          <w:color w:val="auto"/>
          <w:sz w:val="24"/>
          <w:szCs w:val="24"/>
        </w:rPr>
        <w:t>5</w:t>
      </w:r>
      <w:r w:rsidRPr="0094702E">
        <w:rPr>
          <w:b/>
          <w:bCs/>
          <w:i w:val="0"/>
          <w:iCs w:val="0"/>
          <w:color w:val="auto"/>
          <w:sz w:val="24"/>
          <w:szCs w:val="24"/>
        </w:rPr>
        <w:t xml:space="preserve">: Domestic property location details - Property </w:t>
      </w:r>
      <w:r w:rsidR="000149AF">
        <w:rPr>
          <w:b/>
          <w:bCs/>
          <w:i w:val="0"/>
          <w:iCs w:val="0"/>
          <w:color w:val="auto"/>
          <w:sz w:val="24"/>
          <w:szCs w:val="24"/>
        </w:rPr>
        <w:t>8</w:t>
      </w:r>
    </w:p>
    <w:tbl>
      <w:tblPr>
        <w:tblW w:w="4935" w:type="pct"/>
        <w:tblLayout w:type="fixed"/>
        <w:tblCellMar>
          <w:left w:w="0" w:type="dxa"/>
          <w:right w:w="0" w:type="dxa"/>
        </w:tblCellMar>
        <w:tblLook w:val="04A0" w:firstRow="1" w:lastRow="0" w:firstColumn="1" w:lastColumn="0" w:noHBand="0" w:noVBand="1"/>
        <w:tblCaption w:val="Table A1.5: Domestic property location details - Property 8"/>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8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03"/>
        <w:gridCol w:w="5755"/>
      </w:tblGrid>
      <w:tr w:rsidR="009A15F2" w:rsidRPr="00AE1DFE" w14:paraId="500DC340" w14:textId="77777777" w:rsidTr="00D17E1B">
        <w:trPr>
          <w:cantSplit/>
          <w:trHeight w:val="567"/>
          <w:tblHeader/>
        </w:trPr>
        <w:tc>
          <w:tcPr>
            <w:tcW w:w="213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9EAD392" w14:textId="77777777" w:rsidR="009A15F2" w:rsidRPr="00AE1DFE" w:rsidRDefault="009A15F2"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6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0C3512C" w14:textId="77777777" w:rsidR="009A15F2" w:rsidRPr="00AE1DFE" w:rsidRDefault="009A15F2"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9A15F2" w:rsidRPr="00AE1DFE" w14:paraId="1D4004C7" w14:textId="77777777" w:rsidTr="00D17E1B">
        <w:trPr>
          <w:cantSplit/>
          <w:trHeight w:val="1286"/>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0845EB" w14:textId="77777777" w:rsidR="009A15F2" w:rsidRDefault="009A15F2" w:rsidP="0098147C">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476F0FC7" w14:textId="7DD71C96" w:rsidR="009A15F2" w:rsidRPr="000138E7" w:rsidRDefault="009A15F2" w:rsidP="0098147C">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782A72">
              <w:rPr>
                <w:rFonts w:ascii="Arial" w:eastAsia="Times New Roman" w:hAnsi="Arial" w:cs="Arial"/>
                <w:lang w:eastAsia="en-GB"/>
              </w:rPr>
              <w:t>8</w:t>
            </w:r>
            <w:r w:rsidRPr="000138E7">
              <w:rPr>
                <w:rFonts w:ascii="Arial" w:eastAsia="Times New Roman" w:hAnsi="Arial" w:cs="Arial"/>
                <w:lang w:eastAsia="en-GB"/>
              </w:rPr>
              <w:t xml:space="preserve"> adjacent to</w:t>
            </w:r>
          </w:p>
          <w:p w14:paraId="0ABD231B" w14:textId="77777777" w:rsidR="009A15F2" w:rsidRPr="006313A9" w:rsidRDefault="009A15F2" w:rsidP="0098147C">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F8862C" w14:textId="77777777" w:rsidR="009A15F2" w:rsidRPr="00F128CE" w:rsidRDefault="009A15F2" w:rsidP="0098147C">
            <w:pPr>
              <w:spacing w:before="120" w:after="120" w:line="240" w:lineRule="auto"/>
              <w:rPr>
                <w:rFonts w:ascii="Arial" w:eastAsia="Times New Roman" w:hAnsi="Arial" w:cs="Arial"/>
                <w:color w:val="6E7571" w:themeColor="text2"/>
                <w:lang w:eastAsia="en-GB"/>
              </w:rPr>
            </w:pPr>
          </w:p>
        </w:tc>
      </w:tr>
      <w:tr w:rsidR="009A15F2" w:rsidRPr="00AE1DFE" w14:paraId="79969985" w14:textId="77777777" w:rsidTr="00D17E1B">
        <w:trPr>
          <w:cantSplit/>
          <w:trHeight w:val="567"/>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040203" w14:textId="77777777" w:rsidR="009A15F2" w:rsidRPr="00F16C93" w:rsidRDefault="009A15F2" w:rsidP="0098147C">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CDFE04" w14:textId="77777777" w:rsidR="009A15F2" w:rsidRDefault="009A15F2" w:rsidP="0098147C">
            <w:pPr>
              <w:spacing w:before="120" w:after="120" w:line="240" w:lineRule="auto"/>
              <w:rPr>
                <w:rFonts w:ascii="Arial" w:eastAsia="Times New Roman" w:hAnsi="Arial" w:cs="Arial"/>
                <w:lang w:eastAsia="en-GB"/>
              </w:rPr>
            </w:pPr>
          </w:p>
        </w:tc>
      </w:tr>
      <w:tr w:rsidR="009A15F2" w:rsidRPr="00AE1DFE" w14:paraId="3F08482D" w14:textId="77777777" w:rsidTr="00D17E1B">
        <w:trPr>
          <w:cantSplit/>
          <w:trHeight w:val="567"/>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8C7AC1" w14:textId="77777777" w:rsidR="009A15F2" w:rsidRDefault="009A15F2" w:rsidP="0098147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4E11A9" w14:textId="77777777" w:rsidR="009A15F2" w:rsidRDefault="009A15F2" w:rsidP="0098147C">
            <w:pPr>
              <w:spacing w:before="120" w:after="120" w:line="240" w:lineRule="auto"/>
              <w:rPr>
                <w:rFonts w:ascii="Arial" w:eastAsia="Times New Roman" w:hAnsi="Arial" w:cs="Arial"/>
                <w:lang w:eastAsia="en-GB"/>
              </w:rPr>
            </w:pPr>
          </w:p>
        </w:tc>
      </w:tr>
      <w:tr w:rsidR="009A15F2" w:rsidRPr="00AE1DFE" w14:paraId="3A895DC1" w14:textId="77777777" w:rsidTr="00D17E1B">
        <w:trPr>
          <w:cantSplit/>
          <w:trHeight w:val="567"/>
        </w:trPr>
        <w:tc>
          <w:tcPr>
            <w:tcW w:w="213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C5C0A3" w14:textId="77777777" w:rsidR="009A15F2" w:rsidRDefault="009A15F2" w:rsidP="0098147C">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2C7C0256" w14:textId="77777777" w:rsidR="009A15F2" w:rsidRPr="001B3F5F" w:rsidRDefault="009A15F2" w:rsidP="0098147C">
            <w:pPr>
              <w:spacing w:before="60" w:after="60" w:line="288"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6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C725DE8" w14:textId="77777777" w:rsidR="009A15F2" w:rsidRPr="00B02827" w:rsidRDefault="009A15F2" w:rsidP="0098147C">
            <w:pPr>
              <w:keepNext/>
              <w:keepLines/>
              <w:widowControl w:val="0"/>
              <w:spacing w:before="120" w:after="120" w:line="240" w:lineRule="auto"/>
              <w:rPr>
                <w:rFonts w:eastAsia="Times New Roman" w:cs="Arial"/>
                <w:lang w:eastAsia="en-GB"/>
              </w:rPr>
            </w:pPr>
          </w:p>
        </w:tc>
      </w:tr>
    </w:tbl>
    <w:p w14:paraId="42DE9219" w14:textId="77777777" w:rsidR="009A15F2" w:rsidRDefault="009A15F2" w:rsidP="009A15F2"/>
    <w:p w14:paraId="6F97B2E1" w14:textId="77777777" w:rsidR="009A15F2" w:rsidRDefault="009A15F2" w:rsidP="009A15F2"/>
    <w:p w14:paraId="6A49EC3B" w14:textId="77777777" w:rsidR="00E81FF8" w:rsidRDefault="00E81FF8" w:rsidP="009A15F2"/>
    <w:p w14:paraId="29B64DDD" w14:textId="7A1B611B" w:rsidR="009A15F2" w:rsidRDefault="009A15F2" w:rsidP="009A15F2">
      <w:pPr>
        <w:pStyle w:val="Caption"/>
        <w:keepNext/>
        <w:rPr>
          <w:b/>
          <w:bCs/>
          <w:i w:val="0"/>
          <w:iCs w:val="0"/>
          <w:color w:val="auto"/>
          <w:sz w:val="24"/>
          <w:szCs w:val="24"/>
        </w:rPr>
      </w:pPr>
      <w:r w:rsidRPr="0094702E">
        <w:rPr>
          <w:b/>
          <w:bCs/>
          <w:i w:val="0"/>
          <w:iCs w:val="0"/>
          <w:color w:val="auto"/>
          <w:sz w:val="24"/>
          <w:szCs w:val="24"/>
        </w:rPr>
        <w:t>Table</w:t>
      </w:r>
      <w:r>
        <w:rPr>
          <w:b/>
          <w:bCs/>
          <w:i w:val="0"/>
          <w:iCs w:val="0"/>
          <w:color w:val="auto"/>
          <w:sz w:val="24"/>
          <w:szCs w:val="24"/>
        </w:rPr>
        <w:t xml:space="preserve"> A1.</w:t>
      </w:r>
      <w:r w:rsidR="000149AF">
        <w:rPr>
          <w:b/>
          <w:bCs/>
          <w:i w:val="0"/>
          <w:iCs w:val="0"/>
          <w:color w:val="auto"/>
          <w:sz w:val="24"/>
          <w:szCs w:val="24"/>
        </w:rPr>
        <w:t>6</w:t>
      </w:r>
      <w:r w:rsidRPr="0094702E">
        <w:rPr>
          <w:b/>
          <w:bCs/>
          <w:i w:val="0"/>
          <w:iCs w:val="0"/>
          <w:color w:val="auto"/>
          <w:sz w:val="24"/>
          <w:szCs w:val="24"/>
        </w:rPr>
        <w:t xml:space="preserve">: Domestic property location details - Property </w:t>
      </w:r>
      <w:r w:rsidR="000149AF">
        <w:rPr>
          <w:b/>
          <w:bCs/>
          <w:i w:val="0"/>
          <w:iCs w:val="0"/>
          <w:color w:val="auto"/>
          <w:sz w:val="24"/>
          <w:szCs w:val="24"/>
        </w:rPr>
        <w:t>9</w:t>
      </w:r>
    </w:p>
    <w:tbl>
      <w:tblPr>
        <w:tblW w:w="4935" w:type="pct"/>
        <w:tblLayout w:type="fixed"/>
        <w:tblCellMar>
          <w:left w:w="0" w:type="dxa"/>
          <w:right w:w="0" w:type="dxa"/>
        </w:tblCellMar>
        <w:tblLook w:val="04A0" w:firstRow="1" w:lastRow="0" w:firstColumn="1" w:lastColumn="0" w:noHBand="0" w:noVBand="1"/>
        <w:tblCaption w:val="Table A1.6: Domestic property location details - Property 9"/>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9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03"/>
        <w:gridCol w:w="5755"/>
      </w:tblGrid>
      <w:tr w:rsidR="009A15F2" w:rsidRPr="00AE1DFE" w14:paraId="2346E0DC" w14:textId="77777777" w:rsidTr="00D17E1B">
        <w:trPr>
          <w:cantSplit/>
          <w:trHeight w:val="567"/>
          <w:tblHeader/>
        </w:trPr>
        <w:tc>
          <w:tcPr>
            <w:tcW w:w="213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1D5CEF5" w14:textId="77777777" w:rsidR="009A15F2" w:rsidRPr="00AE1DFE" w:rsidRDefault="009A15F2"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6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2716546" w14:textId="77777777" w:rsidR="009A15F2" w:rsidRPr="00AE1DFE" w:rsidRDefault="009A15F2"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9A15F2" w:rsidRPr="00AE1DFE" w14:paraId="004039FE" w14:textId="77777777" w:rsidTr="00D17E1B">
        <w:trPr>
          <w:cantSplit/>
          <w:trHeight w:val="1286"/>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2D14C3" w14:textId="77777777" w:rsidR="009A15F2" w:rsidRDefault="009A15F2" w:rsidP="0098147C">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6982698F" w14:textId="43D24726" w:rsidR="009A15F2" w:rsidRPr="000138E7" w:rsidRDefault="009A15F2" w:rsidP="0098147C">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782A72">
              <w:rPr>
                <w:rFonts w:ascii="Arial" w:eastAsia="Times New Roman" w:hAnsi="Arial" w:cs="Arial"/>
                <w:lang w:eastAsia="en-GB"/>
              </w:rPr>
              <w:t>9</w:t>
            </w:r>
            <w:r w:rsidRPr="000138E7">
              <w:rPr>
                <w:rFonts w:ascii="Arial" w:eastAsia="Times New Roman" w:hAnsi="Arial" w:cs="Arial"/>
                <w:lang w:eastAsia="en-GB"/>
              </w:rPr>
              <w:t xml:space="preserve"> adjacent to</w:t>
            </w:r>
          </w:p>
          <w:p w14:paraId="4B18825E" w14:textId="77777777" w:rsidR="009A15F2" w:rsidRPr="006313A9" w:rsidRDefault="009A15F2" w:rsidP="0098147C">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4E2DD0" w14:textId="77777777" w:rsidR="009A15F2" w:rsidRPr="00F128CE" w:rsidRDefault="009A15F2" w:rsidP="0098147C">
            <w:pPr>
              <w:spacing w:before="120" w:after="120" w:line="240" w:lineRule="auto"/>
              <w:rPr>
                <w:rFonts w:ascii="Arial" w:eastAsia="Times New Roman" w:hAnsi="Arial" w:cs="Arial"/>
                <w:color w:val="6E7571" w:themeColor="text2"/>
                <w:lang w:eastAsia="en-GB"/>
              </w:rPr>
            </w:pPr>
          </w:p>
        </w:tc>
      </w:tr>
      <w:tr w:rsidR="009A15F2" w:rsidRPr="00AE1DFE" w14:paraId="01345775" w14:textId="77777777" w:rsidTr="00D17E1B">
        <w:trPr>
          <w:cantSplit/>
          <w:trHeight w:val="567"/>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FD65F1" w14:textId="77777777" w:rsidR="009A15F2" w:rsidRPr="00F16C93" w:rsidRDefault="009A15F2" w:rsidP="0098147C">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3CAFE3" w14:textId="77777777" w:rsidR="009A15F2" w:rsidRDefault="009A15F2" w:rsidP="0098147C">
            <w:pPr>
              <w:spacing w:before="120" w:after="120" w:line="240" w:lineRule="auto"/>
              <w:rPr>
                <w:rFonts w:ascii="Arial" w:eastAsia="Times New Roman" w:hAnsi="Arial" w:cs="Arial"/>
                <w:lang w:eastAsia="en-GB"/>
              </w:rPr>
            </w:pPr>
          </w:p>
        </w:tc>
      </w:tr>
      <w:tr w:rsidR="009A15F2" w:rsidRPr="00AE1DFE" w14:paraId="6E2A57A1" w14:textId="77777777" w:rsidTr="00D17E1B">
        <w:trPr>
          <w:cantSplit/>
          <w:trHeight w:val="567"/>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0BDBA0" w14:textId="77777777" w:rsidR="009A15F2" w:rsidRDefault="009A15F2" w:rsidP="0098147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F564D6" w14:textId="77777777" w:rsidR="009A15F2" w:rsidRDefault="009A15F2" w:rsidP="0098147C">
            <w:pPr>
              <w:spacing w:before="120" w:after="120" w:line="240" w:lineRule="auto"/>
              <w:rPr>
                <w:rFonts w:ascii="Arial" w:eastAsia="Times New Roman" w:hAnsi="Arial" w:cs="Arial"/>
                <w:lang w:eastAsia="en-GB"/>
              </w:rPr>
            </w:pPr>
          </w:p>
        </w:tc>
      </w:tr>
      <w:tr w:rsidR="009A15F2" w:rsidRPr="00AE1DFE" w14:paraId="037BA1AF" w14:textId="77777777" w:rsidTr="00D17E1B">
        <w:trPr>
          <w:cantSplit/>
          <w:trHeight w:val="567"/>
        </w:trPr>
        <w:tc>
          <w:tcPr>
            <w:tcW w:w="213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70BF49" w14:textId="77777777" w:rsidR="009A15F2" w:rsidRDefault="009A15F2" w:rsidP="0098147C">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256740D8" w14:textId="77777777" w:rsidR="009A15F2" w:rsidRPr="001B3F5F" w:rsidRDefault="009A15F2" w:rsidP="0098147C">
            <w:pPr>
              <w:spacing w:before="60" w:after="60" w:line="288"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6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52F5279" w14:textId="77777777" w:rsidR="009A15F2" w:rsidRPr="00B02827" w:rsidRDefault="009A15F2" w:rsidP="0098147C">
            <w:pPr>
              <w:keepNext/>
              <w:keepLines/>
              <w:widowControl w:val="0"/>
              <w:spacing w:before="120" w:after="120" w:line="240" w:lineRule="auto"/>
              <w:rPr>
                <w:rFonts w:eastAsia="Times New Roman" w:cs="Arial"/>
                <w:lang w:eastAsia="en-GB"/>
              </w:rPr>
            </w:pPr>
          </w:p>
        </w:tc>
      </w:tr>
    </w:tbl>
    <w:p w14:paraId="7D09D888" w14:textId="77777777" w:rsidR="00D469CC" w:rsidRDefault="00D469CC" w:rsidP="000149AF">
      <w:pPr>
        <w:pStyle w:val="Caption"/>
        <w:keepNext/>
        <w:rPr>
          <w:b/>
          <w:bCs/>
          <w:i w:val="0"/>
          <w:iCs w:val="0"/>
          <w:color w:val="auto"/>
          <w:sz w:val="24"/>
          <w:szCs w:val="24"/>
        </w:rPr>
      </w:pPr>
      <w:r>
        <w:rPr>
          <w:b/>
          <w:bCs/>
          <w:i w:val="0"/>
          <w:iCs w:val="0"/>
          <w:color w:val="auto"/>
          <w:sz w:val="24"/>
          <w:szCs w:val="24"/>
        </w:rPr>
        <w:br w:type="page"/>
      </w:r>
    </w:p>
    <w:p w14:paraId="47F95797" w14:textId="642510FE" w:rsidR="000149AF" w:rsidRDefault="000149AF" w:rsidP="000149AF">
      <w:pPr>
        <w:pStyle w:val="Caption"/>
        <w:keepNext/>
        <w:rPr>
          <w:b/>
          <w:bCs/>
          <w:i w:val="0"/>
          <w:iCs w:val="0"/>
          <w:color w:val="auto"/>
          <w:sz w:val="24"/>
          <w:szCs w:val="24"/>
        </w:rPr>
      </w:pPr>
      <w:r w:rsidRPr="0094702E">
        <w:rPr>
          <w:b/>
          <w:bCs/>
          <w:i w:val="0"/>
          <w:iCs w:val="0"/>
          <w:color w:val="auto"/>
          <w:sz w:val="24"/>
          <w:szCs w:val="24"/>
        </w:rPr>
        <w:lastRenderedPageBreak/>
        <w:t>Table</w:t>
      </w:r>
      <w:r>
        <w:rPr>
          <w:b/>
          <w:bCs/>
          <w:i w:val="0"/>
          <w:iCs w:val="0"/>
          <w:color w:val="auto"/>
          <w:sz w:val="24"/>
          <w:szCs w:val="24"/>
        </w:rPr>
        <w:t xml:space="preserve"> A1.7</w:t>
      </w:r>
      <w:r w:rsidRPr="0094702E">
        <w:rPr>
          <w:b/>
          <w:bCs/>
          <w:i w:val="0"/>
          <w:iCs w:val="0"/>
          <w:color w:val="auto"/>
          <w:sz w:val="24"/>
          <w:szCs w:val="24"/>
        </w:rPr>
        <w:t xml:space="preserve">: Domestic property location details - Property </w:t>
      </w:r>
      <w:r>
        <w:rPr>
          <w:b/>
          <w:bCs/>
          <w:i w:val="0"/>
          <w:iCs w:val="0"/>
          <w:color w:val="auto"/>
          <w:sz w:val="24"/>
          <w:szCs w:val="24"/>
        </w:rPr>
        <w:t>10</w:t>
      </w:r>
    </w:p>
    <w:tbl>
      <w:tblPr>
        <w:tblW w:w="4935" w:type="pct"/>
        <w:tblLayout w:type="fixed"/>
        <w:tblCellMar>
          <w:left w:w="0" w:type="dxa"/>
          <w:right w:w="0" w:type="dxa"/>
        </w:tblCellMar>
        <w:tblLook w:val="04A0" w:firstRow="1" w:lastRow="0" w:firstColumn="1" w:lastColumn="0" w:noHBand="0" w:noVBand="1"/>
        <w:tblCaption w:val="Table A1.7: Domestic property location details - Property 10"/>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10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03"/>
        <w:gridCol w:w="5755"/>
      </w:tblGrid>
      <w:tr w:rsidR="000149AF" w:rsidRPr="00AE1DFE" w14:paraId="535F5A5B" w14:textId="77777777" w:rsidTr="00C3455C">
        <w:trPr>
          <w:cantSplit/>
          <w:trHeight w:val="567"/>
          <w:tblHeader/>
        </w:trPr>
        <w:tc>
          <w:tcPr>
            <w:tcW w:w="213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3A22189" w14:textId="77777777" w:rsidR="000149AF" w:rsidRPr="00AE1DFE" w:rsidRDefault="000149AF"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6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DED4AE7" w14:textId="77777777" w:rsidR="000149AF" w:rsidRPr="00AE1DFE" w:rsidRDefault="000149AF"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149AF" w:rsidRPr="00AE1DFE" w14:paraId="199A9CDC" w14:textId="77777777" w:rsidTr="00C3455C">
        <w:trPr>
          <w:cantSplit/>
          <w:trHeight w:val="1286"/>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1A381E" w14:textId="77777777" w:rsidR="000149AF" w:rsidRDefault="000149AF" w:rsidP="0098147C">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64E78F51" w14:textId="36B236FB" w:rsidR="000149AF" w:rsidRPr="000138E7" w:rsidRDefault="000149AF" w:rsidP="0098147C">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782A72">
              <w:rPr>
                <w:rFonts w:ascii="Arial" w:eastAsia="Times New Roman" w:hAnsi="Arial" w:cs="Arial"/>
                <w:lang w:eastAsia="en-GB"/>
              </w:rPr>
              <w:t>10</w:t>
            </w:r>
            <w:r w:rsidRPr="000138E7">
              <w:rPr>
                <w:rFonts w:ascii="Arial" w:eastAsia="Times New Roman" w:hAnsi="Arial" w:cs="Arial"/>
                <w:lang w:eastAsia="en-GB"/>
              </w:rPr>
              <w:t xml:space="preserve"> adjacent to</w:t>
            </w:r>
          </w:p>
          <w:p w14:paraId="22720E03" w14:textId="77777777" w:rsidR="000149AF" w:rsidRPr="006313A9" w:rsidRDefault="000149AF" w:rsidP="0098147C">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905F09" w14:textId="77777777" w:rsidR="000149AF" w:rsidRPr="00F128CE" w:rsidRDefault="000149AF" w:rsidP="0098147C">
            <w:pPr>
              <w:spacing w:before="120" w:after="120" w:line="240" w:lineRule="auto"/>
              <w:rPr>
                <w:rFonts w:ascii="Arial" w:eastAsia="Times New Roman" w:hAnsi="Arial" w:cs="Arial"/>
                <w:color w:val="6E7571" w:themeColor="text2"/>
                <w:lang w:eastAsia="en-GB"/>
              </w:rPr>
            </w:pPr>
          </w:p>
        </w:tc>
      </w:tr>
      <w:tr w:rsidR="000149AF" w:rsidRPr="00AE1DFE" w14:paraId="461715D1" w14:textId="77777777" w:rsidTr="00C3455C">
        <w:trPr>
          <w:cantSplit/>
          <w:trHeight w:val="567"/>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806D6D" w14:textId="77777777" w:rsidR="000149AF" w:rsidRPr="00F16C93" w:rsidRDefault="000149AF" w:rsidP="0098147C">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F2CFB4" w14:textId="77777777" w:rsidR="000149AF" w:rsidRDefault="000149AF" w:rsidP="0098147C">
            <w:pPr>
              <w:spacing w:before="120" w:after="120" w:line="240" w:lineRule="auto"/>
              <w:rPr>
                <w:rFonts w:ascii="Arial" w:eastAsia="Times New Roman" w:hAnsi="Arial" w:cs="Arial"/>
                <w:lang w:eastAsia="en-GB"/>
              </w:rPr>
            </w:pPr>
          </w:p>
        </w:tc>
      </w:tr>
      <w:tr w:rsidR="000149AF" w:rsidRPr="00AE1DFE" w14:paraId="46209D01" w14:textId="77777777" w:rsidTr="00C3455C">
        <w:trPr>
          <w:cantSplit/>
          <w:trHeight w:val="567"/>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ACBC34" w14:textId="77777777" w:rsidR="000149AF" w:rsidRDefault="000149AF" w:rsidP="0098147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BD0975" w14:textId="77777777" w:rsidR="000149AF" w:rsidRDefault="000149AF" w:rsidP="0098147C">
            <w:pPr>
              <w:spacing w:before="120" w:after="120" w:line="240" w:lineRule="auto"/>
              <w:rPr>
                <w:rFonts w:ascii="Arial" w:eastAsia="Times New Roman" w:hAnsi="Arial" w:cs="Arial"/>
                <w:lang w:eastAsia="en-GB"/>
              </w:rPr>
            </w:pPr>
          </w:p>
        </w:tc>
      </w:tr>
      <w:tr w:rsidR="000149AF" w:rsidRPr="00AE1DFE" w14:paraId="48A01C7E" w14:textId="77777777" w:rsidTr="00C3455C">
        <w:trPr>
          <w:cantSplit/>
          <w:trHeight w:val="567"/>
        </w:trPr>
        <w:tc>
          <w:tcPr>
            <w:tcW w:w="213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33FE7C" w14:textId="77777777" w:rsidR="000149AF" w:rsidRDefault="000149AF" w:rsidP="0098147C">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21B6D40F" w14:textId="77777777" w:rsidR="000149AF" w:rsidRPr="001B3F5F" w:rsidRDefault="000149AF" w:rsidP="0098147C">
            <w:pPr>
              <w:spacing w:before="60" w:after="60" w:line="288"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6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DF20469" w14:textId="77777777" w:rsidR="000149AF" w:rsidRPr="00B02827" w:rsidRDefault="000149AF" w:rsidP="0098147C">
            <w:pPr>
              <w:keepNext/>
              <w:keepLines/>
              <w:widowControl w:val="0"/>
              <w:spacing w:before="120" w:after="120" w:line="240" w:lineRule="auto"/>
              <w:rPr>
                <w:rFonts w:eastAsia="Times New Roman" w:cs="Arial"/>
                <w:lang w:eastAsia="en-GB"/>
              </w:rPr>
            </w:pPr>
          </w:p>
        </w:tc>
      </w:tr>
    </w:tbl>
    <w:p w14:paraId="5C912A6C" w14:textId="07927A10" w:rsidR="00127590" w:rsidRDefault="00127590">
      <w:pPr>
        <w:spacing w:line="240" w:lineRule="auto"/>
        <w:rPr>
          <w:rFonts w:asciiTheme="majorHAnsi" w:eastAsiaTheme="majorEastAsia" w:hAnsiTheme="majorHAnsi" w:cstheme="majorBidi"/>
          <w:b/>
          <w:color w:val="016574" w:themeColor="accent2"/>
          <w:sz w:val="40"/>
          <w:szCs w:val="32"/>
        </w:rPr>
      </w:pPr>
      <w:r>
        <w:rPr>
          <w:rFonts w:asciiTheme="majorHAnsi" w:eastAsiaTheme="majorEastAsia" w:hAnsiTheme="majorHAnsi" w:cstheme="majorBidi"/>
          <w:b/>
          <w:color w:val="016574" w:themeColor="accent2"/>
          <w:sz w:val="40"/>
          <w:szCs w:val="32"/>
        </w:rPr>
        <w:br w:type="page"/>
      </w:r>
    </w:p>
    <w:p w14:paraId="288CF85D" w14:textId="44138A5D" w:rsidR="005D3F53" w:rsidRDefault="00450F05" w:rsidP="008C36F7">
      <w:pPr>
        <w:pStyle w:val="Heading2"/>
      </w:pPr>
      <w:bookmarkStart w:id="97" w:name="_Toc190359355"/>
      <w:bookmarkStart w:id="98" w:name="_Toc197610871"/>
      <w:r>
        <w:lastRenderedPageBreak/>
        <w:t>Annex 2: Additional non-domestic properties</w:t>
      </w:r>
      <w:bookmarkEnd w:id="97"/>
      <w:bookmarkEnd w:id="98"/>
    </w:p>
    <w:p w14:paraId="58BA3EF6" w14:textId="3C304548" w:rsidR="00E30D65" w:rsidRDefault="00E30D65" w:rsidP="00E30D65">
      <w:pPr>
        <w:spacing w:before="120"/>
        <w:rPr>
          <w:rFonts w:cs="Arial"/>
          <w:color w:val="000000"/>
        </w:rPr>
      </w:pPr>
      <w:r>
        <w:rPr>
          <w:rFonts w:cs="Arial"/>
          <w:color w:val="000000"/>
        </w:rPr>
        <w:t>Please complete the table(s) below f</w:t>
      </w:r>
      <w:r w:rsidRPr="00274069">
        <w:rPr>
          <w:rFonts w:cs="Arial"/>
          <w:color w:val="000000"/>
        </w:rPr>
        <w:t xml:space="preserve">or </w:t>
      </w:r>
      <w:r>
        <w:rPr>
          <w:rFonts w:cs="Arial"/>
          <w:color w:val="000000"/>
        </w:rPr>
        <w:t>any</w:t>
      </w:r>
      <w:r w:rsidRPr="00274069">
        <w:rPr>
          <w:rFonts w:cs="Arial"/>
          <w:color w:val="000000"/>
        </w:rPr>
        <w:t xml:space="preserve"> </w:t>
      </w:r>
      <w:r>
        <w:rPr>
          <w:rFonts w:cs="Arial"/>
          <w:color w:val="000000"/>
        </w:rPr>
        <w:t>additional non-</w:t>
      </w:r>
      <w:r w:rsidRPr="00274069">
        <w:rPr>
          <w:rFonts w:cs="Arial"/>
          <w:color w:val="000000"/>
        </w:rPr>
        <w:t xml:space="preserve">domestic property </w:t>
      </w:r>
      <w:r>
        <w:t>(e.g. café, caravan sites, offices, bed and breakfast, holidays lets, hotels)</w:t>
      </w:r>
      <w:r w:rsidRPr="00274069">
        <w:rPr>
          <w:rFonts w:cs="Arial"/>
          <w:color w:val="000000"/>
        </w:rPr>
        <w:t xml:space="preserve"> connect</w:t>
      </w:r>
      <w:r>
        <w:rPr>
          <w:rFonts w:cs="Arial"/>
          <w:color w:val="000000"/>
        </w:rPr>
        <w:t>ed</w:t>
      </w:r>
      <w:r w:rsidRPr="00274069">
        <w:rPr>
          <w:rFonts w:cs="Arial"/>
          <w:color w:val="000000"/>
        </w:rPr>
        <w:t xml:space="preserve"> to the sewage treatment system</w:t>
      </w:r>
      <w:r>
        <w:rPr>
          <w:rFonts w:cs="Arial"/>
          <w:color w:val="000000"/>
        </w:rPr>
        <w:t xml:space="preserve">. </w:t>
      </w:r>
    </w:p>
    <w:p w14:paraId="7149EBA6" w14:textId="136267E1" w:rsidR="00E30D65" w:rsidRPr="00950609" w:rsidRDefault="00E30D65" w:rsidP="00E30D65">
      <w:pPr>
        <w:spacing w:before="240"/>
        <w:rPr>
          <w:b/>
          <w:bCs/>
        </w:rPr>
      </w:pPr>
      <w:r w:rsidRPr="00950609">
        <w:rPr>
          <w:b/>
          <w:bCs/>
        </w:rPr>
        <w:t xml:space="preserve">Table </w:t>
      </w:r>
      <w:r>
        <w:rPr>
          <w:b/>
          <w:bCs/>
        </w:rPr>
        <w:t>A2.1</w:t>
      </w:r>
      <w:r w:rsidRPr="00950609">
        <w:rPr>
          <w:b/>
          <w:bCs/>
        </w:rPr>
        <w:t xml:space="preserve">: Non-domestic property location details - Property </w:t>
      </w:r>
      <w:r>
        <w:rPr>
          <w:b/>
          <w:bCs/>
        </w:rPr>
        <w:t>3</w:t>
      </w:r>
    </w:p>
    <w:tbl>
      <w:tblPr>
        <w:tblW w:w="4935" w:type="pct"/>
        <w:tblLayout w:type="fixed"/>
        <w:tblCellMar>
          <w:left w:w="0" w:type="dxa"/>
          <w:right w:w="0" w:type="dxa"/>
        </w:tblCellMar>
        <w:tblLook w:val="04A0" w:firstRow="1" w:lastRow="0" w:firstColumn="1" w:lastColumn="0" w:noHBand="0" w:noVBand="1"/>
        <w:tblCaption w:val="Table A2.1: Non-domestic property location details - Property 3"/>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od 3 at plot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Population equivalent of the property: A space in the “Answer” column to enter the population equivalent&#10;"/>
      </w:tblPr>
      <w:tblGrid>
        <w:gridCol w:w="4303"/>
        <w:gridCol w:w="5755"/>
      </w:tblGrid>
      <w:tr w:rsidR="00E30D65" w:rsidRPr="00AE1DFE" w14:paraId="3E3E3F3E" w14:textId="77777777" w:rsidTr="00E40BFD">
        <w:trPr>
          <w:cantSplit/>
          <w:trHeight w:val="567"/>
          <w:tblHeader/>
        </w:trPr>
        <w:tc>
          <w:tcPr>
            <w:tcW w:w="213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E2273B" w14:textId="77777777" w:rsidR="00E30D65" w:rsidRPr="00AE1DFE" w:rsidRDefault="00E30D65"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6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E07D9DF" w14:textId="77777777" w:rsidR="00E30D65" w:rsidRPr="00AE1DFE" w:rsidRDefault="00E30D65"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30D65" w:rsidRPr="00AE1DFE" w14:paraId="0D24E8A9" w14:textId="77777777" w:rsidTr="00E40BFD">
        <w:trPr>
          <w:cantSplit/>
          <w:trHeight w:hRule="exact" w:val="1361"/>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0CF17B" w14:textId="77777777" w:rsidR="00E30D65" w:rsidRDefault="00E30D65" w:rsidP="0098147C">
            <w:pPr>
              <w:spacing w:after="60" w:line="264"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0C98F239" w14:textId="7CA21DFD" w:rsidR="00E30D65" w:rsidRPr="000138E7" w:rsidRDefault="00E30D65" w:rsidP="0098147C">
            <w:pPr>
              <w:spacing w:line="240" w:lineRule="auto"/>
              <w:rPr>
                <w:rFonts w:ascii="Arial" w:eastAsia="Times New Roman" w:hAnsi="Arial" w:cs="Arial"/>
                <w:lang w:eastAsia="en-GB"/>
              </w:rPr>
            </w:pPr>
            <w:r w:rsidRPr="000138E7">
              <w:rPr>
                <w:rFonts w:ascii="Arial" w:eastAsia="Times New Roman" w:hAnsi="Arial" w:cs="Arial"/>
                <w:lang w:eastAsia="en-GB"/>
              </w:rPr>
              <w:t xml:space="preserve">(e.g. </w:t>
            </w:r>
            <w:r>
              <w:rPr>
                <w:rFonts w:ascii="Arial" w:eastAsia="Times New Roman" w:hAnsi="Arial" w:cs="Arial"/>
                <w:lang w:eastAsia="en-GB"/>
              </w:rPr>
              <w:t xml:space="preserve">Pod 3 </w:t>
            </w:r>
            <w:r w:rsidRPr="000138E7">
              <w:rPr>
                <w:rFonts w:ascii="Arial" w:eastAsia="Times New Roman" w:hAnsi="Arial" w:cs="Arial"/>
                <w:lang w:eastAsia="en-GB"/>
              </w:rPr>
              <w:t xml:space="preserve">at </w:t>
            </w:r>
            <w:r>
              <w:rPr>
                <w:rFonts w:ascii="Arial" w:eastAsia="Times New Roman" w:hAnsi="Arial" w:cs="Arial"/>
                <w:lang w:eastAsia="en-GB"/>
              </w:rPr>
              <w:t>plot</w:t>
            </w:r>
            <w:r w:rsidRPr="000138E7">
              <w:rPr>
                <w:rFonts w:ascii="Arial" w:eastAsia="Times New Roman" w:hAnsi="Arial" w:cs="Arial"/>
                <w:lang w:eastAsia="en-GB"/>
              </w:rPr>
              <w:t xml:space="preserve"> adjacent to</w:t>
            </w:r>
          </w:p>
          <w:p w14:paraId="629135F8" w14:textId="77777777" w:rsidR="00E30D65" w:rsidRPr="006313A9" w:rsidRDefault="00E30D65" w:rsidP="0098147C">
            <w:pPr>
              <w:spacing w:line="240"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D04CF2" w14:textId="77777777" w:rsidR="00E30D65" w:rsidRPr="00F128CE" w:rsidRDefault="00E30D65" w:rsidP="0098147C">
            <w:pPr>
              <w:spacing w:before="120" w:after="120" w:line="240" w:lineRule="auto"/>
              <w:rPr>
                <w:rFonts w:ascii="Arial" w:eastAsia="Times New Roman" w:hAnsi="Arial" w:cs="Arial"/>
                <w:color w:val="6E7571" w:themeColor="text2"/>
                <w:lang w:eastAsia="en-GB"/>
              </w:rPr>
            </w:pPr>
          </w:p>
        </w:tc>
      </w:tr>
      <w:tr w:rsidR="00E30D65" w:rsidRPr="00AE1DFE" w14:paraId="6DF92D31" w14:textId="77777777" w:rsidTr="00E40BFD">
        <w:trPr>
          <w:cantSplit/>
          <w:trHeight w:hRule="exact" w:val="567"/>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FE61E7" w14:textId="77777777" w:rsidR="00E30D65" w:rsidRPr="00F16C93" w:rsidRDefault="00E30D65" w:rsidP="0098147C">
            <w:pPr>
              <w:spacing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FEB1D6" w14:textId="77777777" w:rsidR="00E30D65" w:rsidRDefault="00E30D65" w:rsidP="0098147C">
            <w:pPr>
              <w:spacing w:before="120" w:after="120" w:line="240" w:lineRule="auto"/>
              <w:rPr>
                <w:rFonts w:ascii="Arial" w:eastAsia="Times New Roman" w:hAnsi="Arial" w:cs="Arial"/>
                <w:lang w:eastAsia="en-GB"/>
              </w:rPr>
            </w:pPr>
          </w:p>
        </w:tc>
      </w:tr>
      <w:tr w:rsidR="00E30D65" w:rsidRPr="00AE1DFE" w14:paraId="59C4DF6E" w14:textId="77777777" w:rsidTr="00E40BFD">
        <w:trPr>
          <w:cantSplit/>
          <w:trHeight w:hRule="exact" w:val="567"/>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479176" w14:textId="77777777" w:rsidR="00E30D65" w:rsidRDefault="00E30D65" w:rsidP="0098147C">
            <w:pPr>
              <w:spacing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A41BA1" w14:textId="77777777" w:rsidR="00E30D65" w:rsidRDefault="00E30D65" w:rsidP="0098147C">
            <w:pPr>
              <w:spacing w:before="120" w:after="120" w:line="240" w:lineRule="auto"/>
              <w:rPr>
                <w:rFonts w:ascii="Arial" w:eastAsia="Times New Roman" w:hAnsi="Arial" w:cs="Arial"/>
                <w:lang w:eastAsia="en-GB"/>
              </w:rPr>
            </w:pPr>
          </w:p>
        </w:tc>
      </w:tr>
      <w:tr w:rsidR="00E30D65" w:rsidRPr="00AE1DFE" w14:paraId="6ED5A621" w14:textId="77777777" w:rsidTr="00E40BFD">
        <w:trPr>
          <w:cantSplit/>
          <w:trHeight w:hRule="exact" w:val="850"/>
        </w:trPr>
        <w:tc>
          <w:tcPr>
            <w:tcW w:w="213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BC6709" w14:textId="77777777" w:rsidR="00E30D65" w:rsidRDefault="00E30D65" w:rsidP="0098147C">
            <w:pPr>
              <w:spacing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06C9A994" w14:textId="77777777" w:rsidR="00E30D65" w:rsidRPr="001B3F5F" w:rsidRDefault="00E30D65" w:rsidP="0098147C">
            <w:pPr>
              <w:spacing w:line="240"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6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17B3610" w14:textId="77777777" w:rsidR="00E30D65" w:rsidRPr="00B02827" w:rsidRDefault="00E30D65" w:rsidP="0098147C">
            <w:pPr>
              <w:keepNext/>
              <w:keepLines/>
              <w:widowControl w:val="0"/>
              <w:spacing w:before="120" w:after="120" w:line="240" w:lineRule="auto"/>
              <w:rPr>
                <w:rFonts w:eastAsia="Times New Roman" w:cs="Arial"/>
                <w:lang w:eastAsia="en-GB"/>
              </w:rPr>
            </w:pPr>
          </w:p>
        </w:tc>
      </w:tr>
      <w:tr w:rsidR="00E30D65" w:rsidRPr="00AE1DFE" w14:paraId="10036D92" w14:textId="77777777" w:rsidTr="00E40BFD">
        <w:trPr>
          <w:cantSplit/>
          <w:trHeight w:hRule="exact" w:val="850"/>
        </w:trPr>
        <w:tc>
          <w:tcPr>
            <w:tcW w:w="213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53212D" w14:textId="77777777" w:rsidR="00E30D65" w:rsidRDefault="00E30D65" w:rsidP="0098147C">
            <w:pPr>
              <w:spacing w:line="240" w:lineRule="auto"/>
              <w:rPr>
                <w:rFonts w:ascii="Arial" w:eastAsia="Times New Roman" w:hAnsi="Arial" w:cs="Arial"/>
                <w:b/>
                <w:bCs/>
                <w:lang w:eastAsia="en-GB"/>
              </w:rPr>
            </w:pPr>
            <w:r w:rsidRPr="00A12666">
              <w:rPr>
                <w:rFonts w:ascii="Arial" w:eastAsia="Times New Roman" w:hAnsi="Arial" w:cs="Arial"/>
                <w:b/>
                <w:bCs/>
                <w:lang w:eastAsia="en-GB"/>
              </w:rPr>
              <w:t>Population equivalent of the property</w:t>
            </w:r>
          </w:p>
        </w:tc>
        <w:tc>
          <w:tcPr>
            <w:tcW w:w="286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12C6AA1" w14:textId="77777777" w:rsidR="00E30D65" w:rsidRPr="00B02827" w:rsidRDefault="00E30D65" w:rsidP="0098147C">
            <w:pPr>
              <w:keepNext/>
              <w:keepLines/>
              <w:widowControl w:val="0"/>
              <w:spacing w:before="120" w:after="120" w:line="240" w:lineRule="auto"/>
              <w:rPr>
                <w:rFonts w:eastAsia="Times New Roman" w:cs="Arial"/>
                <w:lang w:eastAsia="en-GB"/>
              </w:rPr>
            </w:pPr>
          </w:p>
        </w:tc>
      </w:tr>
    </w:tbl>
    <w:p w14:paraId="6E8F2DAA" w14:textId="77777777" w:rsidR="00E30D65" w:rsidRDefault="00E30D65" w:rsidP="00E30D65"/>
    <w:p w14:paraId="05D7B25F" w14:textId="3C99F626" w:rsidR="00E30D65" w:rsidRDefault="00E30D65" w:rsidP="00E30D65">
      <w:pPr>
        <w:rPr>
          <w:b/>
          <w:bCs/>
        </w:rPr>
      </w:pPr>
      <w:r w:rsidRPr="00950609">
        <w:rPr>
          <w:b/>
          <w:bCs/>
        </w:rPr>
        <w:t xml:space="preserve">Table </w:t>
      </w:r>
      <w:r>
        <w:rPr>
          <w:b/>
          <w:bCs/>
        </w:rPr>
        <w:t>A2.2</w:t>
      </w:r>
      <w:r w:rsidRPr="00950609">
        <w:rPr>
          <w:b/>
          <w:bCs/>
        </w:rPr>
        <w:t xml:space="preserve">: Non-domestic property location details - Property </w:t>
      </w:r>
      <w:r>
        <w:rPr>
          <w:b/>
          <w:bCs/>
        </w:rPr>
        <w:t>4</w:t>
      </w:r>
    </w:p>
    <w:tbl>
      <w:tblPr>
        <w:tblW w:w="4935" w:type="pct"/>
        <w:tblLayout w:type="fixed"/>
        <w:tblCellMar>
          <w:left w:w="0" w:type="dxa"/>
          <w:right w:w="0" w:type="dxa"/>
        </w:tblCellMar>
        <w:tblLook w:val="04A0" w:firstRow="1" w:lastRow="0" w:firstColumn="1" w:lastColumn="0" w:noHBand="0" w:noVBand="1"/>
        <w:tblCaption w:val="Table A2.2: Non-domestic property location details - Property 4"/>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od 4 at plot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Population equivalent of the property: A space in the “Answer” column to enter the population equivalent&#10;"/>
      </w:tblPr>
      <w:tblGrid>
        <w:gridCol w:w="4303"/>
        <w:gridCol w:w="5755"/>
      </w:tblGrid>
      <w:tr w:rsidR="00E30D65" w:rsidRPr="00AE1DFE" w14:paraId="5E4A4233" w14:textId="77777777" w:rsidTr="00980485">
        <w:trPr>
          <w:cantSplit/>
          <w:trHeight w:val="567"/>
          <w:tblHeader/>
        </w:trPr>
        <w:tc>
          <w:tcPr>
            <w:tcW w:w="213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EE2914C" w14:textId="77777777" w:rsidR="00E30D65" w:rsidRPr="00AE1DFE" w:rsidRDefault="00E30D65"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6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4ECDF96" w14:textId="77777777" w:rsidR="00E30D65" w:rsidRPr="00AE1DFE" w:rsidRDefault="00E30D65" w:rsidP="0098147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30D65" w:rsidRPr="00AE1DFE" w14:paraId="70718714" w14:textId="77777777" w:rsidTr="00980485">
        <w:trPr>
          <w:cantSplit/>
          <w:trHeight w:hRule="exact" w:val="1361"/>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DA8E05" w14:textId="77777777" w:rsidR="00E30D65" w:rsidRDefault="00E30D65" w:rsidP="0098147C">
            <w:pPr>
              <w:spacing w:after="60" w:line="264"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18873A73" w14:textId="364090D7" w:rsidR="00E30D65" w:rsidRPr="000138E7" w:rsidRDefault="00E30D65" w:rsidP="0098147C">
            <w:pPr>
              <w:spacing w:line="240" w:lineRule="auto"/>
              <w:rPr>
                <w:rFonts w:ascii="Arial" w:eastAsia="Times New Roman" w:hAnsi="Arial" w:cs="Arial"/>
                <w:lang w:eastAsia="en-GB"/>
              </w:rPr>
            </w:pPr>
            <w:r w:rsidRPr="000138E7">
              <w:rPr>
                <w:rFonts w:ascii="Arial" w:eastAsia="Times New Roman" w:hAnsi="Arial" w:cs="Arial"/>
                <w:lang w:eastAsia="en-GB"/>
              </w:rPr>
              <w:t xml:space="preserve">(e.g. </w:t>
            </w:r>
            <w:r>
              <w:rPr>
                <w:rFonts w:ascii="Arial" w:eastAsia="Times New Roman" w:hAnsi="Arial" w:cs="Arial"/>
                <w:lang w:eastAsia="en-GB"/>
              </w:rPr>
              <w:t xml:space="preserve">Pod 4 </w:t>
            </w:r>
            <w:r w:rsidRPr="000138E7">
              <w:rPr>
                <w:rFonts w:ascii="Arial" w:eastAsia="Times New Roman" w:hAnsi="Arial" w:cs="Arial"/>
                <w:lang w:eastAsia="en-GB"/>
              </w:rPr>
              <w:t xml:space="preserve">at </w:t>
            </w:r>
            <w:r>
              <w:rPr>
                <w:rFonts w:ascii="Arial" w:eastAsia="Times New Roman" w:hAnsi="Arial" w:cs="Arial"/>
                <w:lang w:eastAsia="en-GB"/>
              </w:rPr>
              <w:t>plot</w:t>
            </w:r>
            <w:r w:rsidRPr="000138E7">
              <w:rPr>
                <w:rFonts w:ascii="Arial" w:eastAsia="Times New Roman" w:hAnsi="Arial" w:cs="Arial"/>
                <w:lang w:eastAsia="en-GB"/>
              </w:rPr>
              <w:t xml:space="preserve"> adjacent to</w:t>
            </w:r>
          </w:p>
          <w:p w14:paraId="16D9FF15" w14:textId="77777777" w:rsidR="00E30D65" w:rsidRPr="006313A9" w:rsidRDefault="00E30D65" w:rsidP="0098147C">
            <w:pPr>
              <w:spacing w:line="240"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1B9009" w14:textId="77777777" w:rsidR="00E30D65" w:rsidRPr="00F128CE" w:rsidRDefault="00E30D65" w:rsidP="0098147C">
            <w:pPr>
              <w:spacing w:before="120" w:after="120" w:line="240" w:lineRule="auto"/>
              <w:rPr>
                <w:rFonts w:ascii="Arial" w:eastAsia="Times New Roman" w:hAnsi="Arial" w:cs="Arial"/>
                <w:color w:val="6E7571" w:themeColor="text2"/>
                <w:lang w:eastAsia="en-GB"/>
              </w:rPr>
            </w:pPr>
          </w:p>
        </w:tc>
      </w:tr>
      <w:tr w:rsidR="00E30D65" w:rsidRPr="00AE1DFE" w14:paraId="45B625C4" w14:textId="77777777" w:rsidTr="00980485">
        <w:trPr>
          <w:cantSplit/>
          <w:trHeight w:hRule="exact" w:val="567"/>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57F3FD" w14:textId="77777777" w:rsidR="00E30D65" w:rsidRPr="00F16C93" w:rsidRDefault="00E30D65" w:rsidP="0098147C">
            <w:pPr>
              <w:spacing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381624" w14:textId="77777777" w:rsidR="00E30D65" w:rsidRDefault="00E30D65" w:rsidP="0098147C">
            <w:pPr>
              <w:spacing w:before="120" w:after="120" w:line="240" w:lineRule="auto"/>
              <w:rPr>
                <w:rFonts w:ascii="Arial" w:eastAsia="Times New Roman" w:hAnsi="Arial" w:cs="Arial"/>
                <w:lang w:eastAsia="en-GB"/>
              </w:rPr>
            </w:pPr>
          </w:p>
        </w:tc>
      </w:tr>
      <w:tr w:rsidR="00E30D65" w:rsidRPr="00AE1DFE" w14:paraId="50E83589" w14:textId="77777777" w:rsidTr="00980485">
        <w:trPr>
          <w:cantSplit/>
          <w:trHeight w:hRule="exact" w:val="567"/>
        </w:trPr>
        <w:tc>
          <w:tcPr>
            <w:tcW w:w="21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D39D00" w14:textId="77777777" w:rsidR="00E30D65" w:rsidRDefault="00E30D65" w:rsidP="0098147C">
            <w:pPr>
              <w:spacing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3B102D" w14:textId="77777777" w:rsidR="00E30D65" w:rsidRDefault="00E30D65" w:rsidP="0098147C">
            <w:pPr>
              <w:spacing w:before="120" w:after="120" w:line="240" w:lineRule="auto"/>
              <w:rPr>
                <w:rFonts w:ascii="Arial" w:eastAsia="Times New Roman" w:hAnsi="Arial" w:cs="Arial"/>
                <w:lang w:eastAsia="en-GB"/>
              </w:rPr>
            </w:pPr>
          </w:p>
        </w:tc>
      </w:tr>
      <w:tr w:rsidR="00E30D65" w:rsidRPr="00AE1DFE" w14:paraId="4D46D864" w14:textId="77777777" w:rsidTr="00980485">
        <w:trPr>
          <w:cantSplit/>
          <w:trHeight w:hRule="exact" w:val="850"/>
        </w:trPr>
        <w:tc>
          <w:tcPr>
            <w:tcW w:w="213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5AA288" w14:textId="77777777" w:rsidR="00E30D65" w:rsidRDefault="00E30D65" w:rsidP="0098147C">
            <w:pPr>
              <w:spacing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6B1A2C79" w14:textId="77777777" w:rsidR="00E30D65" w:rsidRPr="001B3F5F" w:rsidRDefault="00E30D65" w:rsidP="0098147C">
            <w:pPr>
              <w:spacing w:line="240"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6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628FB8A" w14:textId="77777777" w:rsidR="00E30D65" w:rsidRPr="00B02827" w:rsidRDefault="00E30D65" w:rsidP="0098147C">
            <w:pPr>
              <w:keepNext/>
              <w:keepLines/>
              <w:widowControl w:val="0"/>
              <w:spacing w:before="120" w:after="120" w:line="240" w:lineRule="auto"/>
              <w:rPr>
                <w:rFonts w:eastAsia="Times New Roman" w:cs="Arial"/>
                <w:lang w:eastAsia="en-GB"/>
              </w:rPr>
            </w:pPr>
          </w:p>
        </w:tc>
      </w:tr>
      <w:tr w:rsidR="00E30D65" w:rsidRPr="00AE1DFE" w14:paraId="51B010E6" w14:textId="77777777" w:rsidTr="00980485">
        <w:trPr>
          <w:cantSplit/>
          <w:trHeight w:hRule="exact" w:val="850"/>
        </w:trPr>
        <w:tc>
          <w:tcPr>
            <w:tcW w:w="213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E84673" w14:textId="77777777" w:rsidR="00E30D65" w:rsidRDefault="00E30D65" w:rsidP="0098147C">
            <w:pPr>
              <w:spacing w:line="240" w:lineRule="auto"/>
              <w:rPr>
                <w:rFonts w:ascii="Arial" w:eastAsia="Times New Roman" w:hAnsi="Arial" w:cs="Arial"/>
                <w:b/>
                <w:bCs/>
                <w:lang w:eastAsia="en-GB"/>
              </w:rPr>
            </w:pPr>
            <w:r w:rsidRPr="00A12666">
              <w:rPr>
                <w:rFonts w:ascii="Arial" w:eastAsia="Times New Roman" w:hAnsi="Arial" w:cs="Arial"/>
                <w:b/>
                <w:bCs/>
                <w:lang w:eastAsia="en-GB"/>
              </w:rPr>
              <w:t>Population equivalent of the property</w:t>
            </w:r>
          </w:p>
        </w:tc>
        <w:tc>
          <w:tcPr>
            <w:tcW w:w="286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6E3869D" w14:textId="77777777" w:rsidR="00E30D65" w:rsidRPr="00B02827" w:rsidRDefault="00E30D65" w:rsidP="0098147C">
            <w:pPr>
              <w:keepNext/>
              <w:keepLines/>
              <w:widowControl w:val="0"/>
              <w:spacing w:before="120" w:after="120" w:line="240" w:lineRule="auto"/>
              <w:rPr>
                <w:rFonts w:eastAsia="Times New Roman" w:cs="Arial"/>
                <w:lang w:eastAsia="en-GB"/>
              </w:rPr>
            </w:pPr>
          </w:p>
        </w:tc>
      </w:tr>
    </w:tbl>
    <w:p w14:paraId="5069435B" w14:textId="77777777" w:rsidR="00E30D65" w:rsidRDefault="00E30D65" w:rsidP="00E30D65">
      <w:pPr>
        <w:spacing w:before="120"/>
        <w:rPr>
          <w:rFonts w:cs="Arial"/>
          <w:color w:val="000000"/>
        </w:rPr>
      </w:pPr>
    </w:p>
    <w:sectPr w:rsidR="00E30D65" w:rsidSect="00C9271B">
      <w:headerReference w:type="even" r:id="rId23"/>
      <w:headerReference w:type="default" r:id="rId24"/>
      <w:footerReference w:type="even" r:id="rId25"/>
      <w:footerReference w:type="default" r:id="rId26"/>
      <w:headerReference w:type="first" r:id="rId27"/>
      <w:footerReference w:type="first" r:id="rId28"/>
      <w:pgSz w:w="11900" w:h="16840"/>
      <w:pgMar w:top="839" w:right="839" w:bottom="839" w:left="851"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92380" w14:textId="77777777" w:rsidR="00C0099B" w:rsidRDefault="00C0099B" w:rsidP="00660C79">
      <w:pPr>
        <w:spacing w:line="240" w:lineRule="auto"/>
      </w:pPr>
      <w:r>
        <w:separator/>
      </w:r>
    </w:p>
  </w:endnote>
  <w:endnote w:type="continuationSeparator" w:id="0">
    <w:p w14:paraId="3A3FBDA6" w14:textId="77777777" w:rsidR="00C0099B" w:rsidRDefault="00C0099B" w:rsidP="00660C79">
      <w:pPr>
        <w:spacing w:line="240" w:lineRule="auto"/>
      </w:pPr>
      <w:r>
        <w:continuationSeparator/>
      </w:r>
    </w:p>
  </w:endnote>
  <w:endnote w:type="continuationNotice" w:id="1">
    <w:p w14:paraId="5CCF6CF1" w14:textId="77777777" w:rsidR="00C0099B" w:rsidRDefault="00C009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CC3A"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70ABA843" wp14:editId="046313D2">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D2859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ABA843" id="_x0000_t202" coordsize="21600,21600" o:spt="202" path="m,l,21600r21600,l21600,xe">
              <v:stroke joinstyle="miter"/>
              <v:path gradientshapeok="t" o:connecttype="rect"/>
            </v:shapetype>
            <v:shape id="Text Box 11" o:spid="_x0000_s1034"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AD2859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78A5897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01975D2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DD0FDD"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5274C" w14:textId="77777777" w:rsidR="00EC6A73" w:rsidRDefault="00751749" w:rsidP="00917BB1">
    <w:pPr>
      <w:pStyle w:val="Footer"/>
      <w:ind w:right="360"/>
    </w:pPr>
    <w:r>
      <w:rPr>
        <w:noProof/>
      </w:rPr>
      <mc:AlternateContent>
        <mc:Choice Requires="wps">
          <w:drawing>
            <wp:anchor distT="0" distB="0" distL="0" distR="0" simplePos="0" relativeHeight="251658246" behindDoc="0" locked="0" layoutInCell="1" allowOverlap="1" wp14:anchorId="67FC0DF8" wp14:editId="4BB0C327">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01687E" w14:textId="7B98A3A0" w:rsidR="00751749" w:rsidRPr="00751749" w:rsidRDefault="00F93F23"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FC0DF8" id="_x0000_t202" coordsize="21600,21600" o:spt="202" path="m,l,21600r21600,l21600,xe">
              <v:stroke joinstyle="miter"/>
              <v:path gradientshapeok="t" o:connecttype="rect"/>
            </v:shapetype>
            <v:shape id="Text Box 12" o:spid="_x0000_s1035"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201687E" w14:textId="7B98A3A0" w:rsidR="00751749" w:rsidRPr="00751749" w:rsidRDefault="00F93F23"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v:textbox>
              <w10:wrap anchorx="page" anchory="page"/>
            </v:shape>
          </w:pict>
        </mc:Fallback>
      </mc:AlternateContent>
    </w:r>
  </w:p>
  <w:p w14:paraId="30B16CD5"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573B83C3" wp14:editId="213AAC74">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177F66"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21A8FDE3"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20A8C5" w14:textId="77777777" w:rsidR="00917BB1" w:rsidRDefault="00917BB1" w:rsidP="00917BB1">
    <w:pPr>
      <w:pStyle w:val="Footer"/>
      <w:ind w:right="360"/>
    </w:pPr>
    <w:r>
      <w:rPr>
        <w:noProof/>
      </w:rPr>
      <w:drawing>
        <wp:inline distT="0" distB="0" distL="0" distR="0" wp14:anchorId="62F6A519" wp14:editId="2B288A72">
          <wp:extent cx="1007167" cy="265044"/>
          <wp:effectExtent l="0" t="0" r="0" b="1905"/>
          <wp:docPr id="19304584" name="Picture 193045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3359"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2E527EA1" wp14:editId="2DD0BFF4">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909BE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527EA1" id="_x0000_t202" coordsize="21600,21600" o:spt="202" path="m,l,21600r21600,l21600,xe">
              <v:stroke joinstyle="miter"/>
              <v:path gradientshapeok="t" o:connecttype="rect"/>
            </v:shapetype>
            <v:shape id="Text Box 9" o:spid="_x0000_s1037"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D909BE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520B5" w14:textId="77777777" w:rsidR="00C0099B" w:rsidRDefault="00C0099B" w:rsidP="00660C79">
      <w:pPr>
        <w:spacing w:line="240" w:lineRule="auto"/>
      </w:pPr>
      <w:r>
        <w:separator/>
      </w:r>
    </w:p>
  </w:footnote>
  <w:footnote w:type="continuationSeparator" w:id="0">
    <w:p w14:paraId="5D8E1E5F" w14:textId="77777777" w:rsidR="00C0099B" w:rsidRDefault="00C0099B" w:rsidP="00660C79">
      <w:pPr>
        <w:spacing w:line="240" w:lineRule="auto"/>
      </w:pPr>
      <w:r>
        <w:continuationSeparator/>
      </w:r>
    </w:p>
  </w:footnote>
  <w:footnote w:type="continuationNotice" w:id="1">
    <w:p w14:paraId="3C8093E7" w14:textId="77777777" w:rsidR="00C0099B" w:rsidRDefault="00C0099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51E2D"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058DA4E5" wp14:editId="25FB924D">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44862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8DA4E5" id="_x0000_t202" coordsize="21600,21600" o:spt="202" path="m,l,21600r21600,l21600,xe">
              <v:stroke joinstyle="miter"/>
              <v:path gradientshapeok="t" o:connecttype="rect"/>
            </v:shapetype>
            <v:shape id="Text Box 6" o:spid="_x0000_s1033"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E44862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2FAD4" w14:textId="2BD5DF38" w:rsidR="008D113C" w:rsidRPr="00917BB1" w:rsidRDefault="009875A6" w:rsidP="008D113C">
    <w:pPr>
      <w:pStyle w:val="BodyText1"/>
      <w:spacing w:line="240" w:lineRule="auto"/>
      <w:jc w:val="right"/>
      <w:rPr>
        <w:color w:val="6E7571" w:themeColor="text2"/>
      </w:rPr>
    </w:pPr>
    <w:r>
      <w:rPr>
        <w:color w:val="6E7571" w:themeColor="text2"/>
      </w:rPr>
      <w:t>Wat</w:t>
    </w:r>
    <w:r w:rsidR="00B67950">
      <w:rPr>
        <w:color w:val="6E7571" w:themeColor="text2"/>
      </w:rPr>
      <w:t xml:space="preserve">er </w:t>
    </w:r>
    <w:r w:rsidR="00954F00">
      <w:rPr>
        <w:color w:val="6E7571" w:themeColor="text2"/>
      </w:rPr>
      <w:t>Permit</w:t>
    </w:r>
    <w:r w:rsidR="00B67950">
      <w:rPr>
        <w:color w:val="6E7571" w:themeColor="text2"/>
      </w:rPr>
      <w:t xml:space="preserve"> Activity Form: </w:t>
    </w:r>
    <w:r w:rsidR="00330BAC">
      <w:rPr>
        <w:color w:val="6E7571" w:themeColor="text2"/>
      </w:rPr>
      <w:t>P</w:t>
    </w:r>
    <w:r w:rsidR="00B67950" w:rsidRPr="00A60D75">
      <w:rPr>
        <w:color w:val="6E7571" w:themeColor="text2"/>
      </w:rPr>
      <w:t>-WAT-</w:t>
    </w:r>
    <w:r w:rsidR="00954F00">
      <w:rPr>
        <w:color w:val="6E7571" w:themeColor="text2"/>
      </w:rPr>
      <w:t>A1</w:t>
    </w:r>
  </w:p>
  <w:p w14:paraId="5B4D659D"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3F72DB4" wp14:editId="1CA13CF1">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95DAD8"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10C8"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4D541380" wp14:editId="2D7CF868">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3C7EA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541380" id="_x0000_t202" coordsize="21600,21600" o:spt="202" path="m,l,21600r21600,l21600,xe">
              <v:stroke joinstyle="miter"/>
              <v:path gradientshapeok="t" o:connecttype="rect"/>
            </v:shapetype>
            <v:shape id="Text Box 1" o:spid="_x0000_s1036"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C3C7EA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58C0"/>
    <w:multiLevelType w:val="hybridMultilevel"/>
    <w:tmpl w:val="1206B45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471355"/>
    <w:multiLevelType w:val="hybridMultilevel"/>
    <w:tmpl w:val="D36A0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212CD"/>
    <w:multiLevelType w:val="hybridMultilevel"/>
    <w:tmpl w:val="F9E0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01AC1"/>
    <w:multiLevelType w:val="multilevel"/>
    <w:tmpl w:val="44E806E2"/>
    <w:lvl w:ilvl="0">
      <w:start w:val="1"/>
      <w:numFmt w:val="decimal"/>
      <w:lvlText w:val="%1."/>
      <w:lvlJc w:val="left"/>
      <w:pPr>
        <w:ind w:left="720" w:hanging="360"/>
      </w:pPr>
      <w:rPr>
        <w:rFonts w:hint="default"/>
        <w:b w:val="0"/>
        <w:bCs/>
      </w:rPr>
    </w:lvl>
    <w:lvl w:ilvl="1">
      <w:start w:val="1"/>
      <w:numFmt w:val="decimal"/>
      <w:isLgl/>
      <w:lvlText w:val="%1.%2"/>
      <w:lvlJc w:val="left"/>
      <w:pPr>
        <w:ind w:left="746" w:hanging="386"/>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5" w15:restartNumberingAfterBreak="0">
    <w:nsid w:val="24B579FF"/>
    <w:multiLevelType w:val="hybridMultilevel"/>
    <w:tmpl w:val="5E9E4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E9B29C4"/>
    <w:multiLevelType w:val="hybridMultilevel"/>
    <w:tmpl w:val="93B868C4"/>
    <w:lvl w:ilvl="0" w:tplc="81F4ECB8">
      <w:start w:val="1"/>
      <w:numFmt w:val="lowerLetter"/>
      <w:lvlText w:val="(%1)"/>
      <w:lvlJc w:val="left"/>
      <w:pPr>
        <w:ind w:left="720" w:hanging="360"/>
      </w:pPr>
      <w:rPr>
        <w:rFonts w:cstheme="minorBidi" w:hint="default"/>
        <w:strike w:val="0"/>
        <w:sz w:val="22"/>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 w15:restartNumberingAfterBreak="0">
    <w:nsid w:val="402465B8"/>
    <w:multiLevelType w:val="multilevel"/>
    <w:tmpl w:val="CEFE93DA"/>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8F710A"/>
    <w:multiLevelType w:val="multilevel"/>
    <w:tmpl w:val="BC160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085A3D"/>
    <w:multiLevelType w:val="hybridMultilevel"/>
    <w:tmpl w:val="1B447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F4257D"/>
    <w:multiLevelType w:val="multilevel"/>
    <w:tmpl w:val="4A0C0C64"/>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26569B"/>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3" w15:restartNumberingAfterBreak="0">
    <w:nsid w:val="58C24896"/>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59781646"/>
    <w:multiLevelType w:val="hybridMultilevel"/>
    <w:tmpl w:val="6D12C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8C34B9"/>
    <w:multiLevelType w:val="multilevel"/>
    <w:tmpl w:val="E1306A8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2D2615D"/>
    <w:multiLevelType w:val="hybridMultilevel"/>
    <w:tmpl w:val="F332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0123F8"/>
    <w:multiLevelType w:val="hybridMultilevel"/>
    <w:tmpl w:val="8F704E56"/>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6E6557D1"/>
    <w:multiLevelType w:val="multilevel"/>
    <w:tmpl w:val="7258FA3C"/>
    <w:lvl w:ilvl="0">
      <w:start w:val="1"/>
      <w:numFmt w:val="decimal"/>
      <w:lvlText w:val="%1."/>
      <w:lvlJc w:val="left"/>
      <w:pPr>
        <w:tabs>
          <w:tab w:val="num" w:pos="720"/>
        </w:tabs>
        <w:ind w:left="720" w:hanging="360"/>
      </w:pPr>
      <w:rPr>
        <w:rFonts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8B4566"/>
    <w:multiLevelType w:val="hybridMultilevel"/>
    <w:tmpl w:val="9168C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96795"/>
    <w:multiLevelType w:val="hybridMultilevel"/>
    <w:tmpl w:val="2F262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2D5D3B"/>
    <w:multiLevelType w:val="multilevel"/>
    <w:tmpl w:val="A6CE9ADC"/>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9466CF"/>
    <w:multiLevelType w:val="hybridMultilevel"/>
    <w:tmpl w:val="C944D80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7A6129DC"/>
    <w:multiLevelType w:val="hybridMultilevel"/>
    <w:tmpl w:val="42BCA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4F25DF"/>
    <w:multiLevelType w:val="hybridMultilevel"/>
    <w:tmpl w:val="92CAF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7B310B"/>
    <w:multiLevelType w:val="hybridMultilevel"/>
    <w:tmpl w:val="4BC096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91451590">
    <w:abstractNumId w:val="19"/>
  </w:num>
  <w:num w:numId="2" w16cid:durableId="895894169">
    <w:abstractNumId w:val="11"/>
  </w:num>
  <w:num w:numId="3" w16cid:durableId="1098871034">
    <w:abstractNumId w:val="25"/>
  </w:num>
  <w:num w:numId="4" w16cid:durableId="1705254456">
    <w:abstractNumId w:val="21"/>
  </w:num>
  <w:num w:numId="5" w16cid:durableId="1933976853">
    <w:abstractNumId w:val="7"/>
  </w:num>
  <w:num w:numId="6" w16cid:durableId="1208489057">
    <w:abstractNumId w:val="22"/>
  </w:num>
  <w:num w:numId="7" w16cid:durableId="1468816513">
    <w:abstractNumId w:val="2"/>
  </w:num>
  <w:num w:numId="8" w16cid:durableId="508299607">
    <w:abstractNumId w:val="20"/>
  </w:num>
  <w:num w:numId="9" w16cid:durableId="730613834">
    <w:abstractNumId w:val="3"/>
  </w:num>
  <w:num w:numId="10" w16cid:durableId="810827352">
    <w:abstractNumId w:val="23"/>
  </w:num>
  <w:num w:numId="11" w16cid:durableId="1878930982">
    <w:abstractNumId w:val="24"/>
  </w:num>
  <w:num w:numId="12" w16cid:durableId="321348382">
    <w:abstractNumId w:val="10"/>
  </w:num>
  <w:num w:numId="13" w16cid:durableId="657615945">
    <w:abstractNumId w:val="1"/>
  </w:num>
  <w:num w:numId="14" w16cid:durableId="260913427">
    <w:abstractNumId w:val="17"/>
  </w:num>
  <w:num w:numId="15" w16cid:durableId="1225991335">
    <w:abstractNumId w:val="12"/>
  </w:num>
  <w:num w:numId="16" w16cid:durableId="1578126985">
    <w:abstractNumId w:val="6"/>
  </w:num>
  <w:num w:numId="17" w16cid:durableId="1030178998">
    <w:abstractNumId w:val="5"/>
  </w:num>
  <w:num w:numId="18" w16cid:durableId="245578296">
    <w:abstractNumId w:val="0"/>
  </w:num>
  <w:num w:numId="19" w16cid:durableId="633029039">
    <w:abstractNumId w:val="4"/>
  </w:num>
  <w:num w:numId="20" w16cid:durableId="1815102246">
    <w:abstractNumId w:val="15"/>
  </w:num>
  <w:num w:numId="21" w16cid:durableId="498694941">
    <w:abstractNumId w:val="14"/>
  </w:num>
  <w:num w:numId="22" w16cid:durableId="716323087">
    <w:abstractNumId w:val="18"/>
  </w:num>
  <w:num w:numId="23" w16cid:durableId="1526558899">
    <w:abstractNumId w:val="9"/>
  </w:num>
  <w:num w:numId="24" w16cid:durableId="745031902">
    <w:abstractNumId w:val="8"/>
  </w:num>
  <w:num w:numId="25" w16cid:durableId="1302423978">
    <w:abstractNumId w:val="16"/>
  </w:num>
  <w:num w:numId="26" w16cid:durableId="1838424285">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2D2"/>
    <w:rsid w:val="0000011A"/>
    <w:rsid w:val="0000106A"/>
    <w:rsid w:val="00001D35"/>
    <w:rsid w:val="00001ED3"/>
    <w:rsid w:val="00002B35"/>
    <w:rsid w:val="00003D57"/>
    <w:rsid w:val="000043A6"/>
    <w:rsid w:val="00006985"/>
    <w:rsid w:val="00012FF4"/>
    <w:rsid w:val="000136D4"/>
    <w:rsid w:val="000138E7"/>
    <w:rsid w:val="000149AF"/>
    <w:rsid w:val="00015D40"/>
    <w:rsid w:val="000166F7"/>
    <w:rsid w:val="000204CA"/>
    <w:rsid w:val="00024393"/>
    <w:rsid w:val="00030A66"/>
    <w:rsid w:val="00031DC7"/>
    <w:rsid w:val="0003257F"/>
    <w:rsid w:val="00032829"/>
    <w:rsid w:val="00032FDD"/>
    <w:rsid w:val="00033A59"/>
    <w:rsid w:val="00033D3F"/>
    <w:rsid w:val="00033ECF"/>
    <w:rsid w:val="00040561"/>
    <w:rsid w:val="00041398"/>
    <w:rsid w:val="000415E1"/>
    <w:rsid w:val="00041956"/>
    <w:rsid w:val="00041AAC"/>
    <w:rsid w:val="00041CC5"/>
    <w:rsid w:val="00042C1D"/>
    <w:rsid w:val="00043B25"/>
    <w:rsid w:val="000444E3"/>
    <w:rsid w:val="00044AD6"/>
    <w:rsid w:val="00045EC3"/>
    <w:rsid w:val="00046281"/>
    <w:rsid w:val="00047137"/>
    <w:rsid w:val="00047C24"/>
    <w:rsid w:val="00051066"/>
    <w:rsid w:val="00053C79"/>
    <w:rsid w:val="00054692"/>
    <w:rsid w:val="0005612C"/>
    <w:rsid w:val="0005798C"/>
    <w:rsid w:val="00061F2E"/>
    <w:rsid w:val="00063C48"/>
    <w:rsid w:val="000660D3"/>
    <w:rsid w:val="000662DB"/>
    <w:rsid w:val="00066953"/>
    <w:rsid w:val="0006703B"/>
    <w:rsid w:val="00067AE9"/>
    <w:rsid w:val="00067EED"/>
    <w:rsid w:val="000702AE"/>
    <w:rsid w:val="00070937"/>
    <w:rsid w:val="0007207B"/>
    <w:rsid w:val="00072387"/>
    <w:rsid w:val="000758BC"/>
    <w:rsid w:val="00077ABA"/>
    <w:rsid w:val="00080CC7"/>
    <w:rsid w:val="00081775"/>
    <w:rsid w:val="00081DE9"/>
    <w:rsid w:val="00082DF3"/>
    <w:rsid w:val="000831E3"/>
    <w:rsid w:val="000840D3"/>
    <w:rsid w:val="00085670"/>
    <w:rsid w:val="00086C83"/>
    <w:rsid w:val="00087AB0"/>
    <w:rsid w:val="00087C68"/>
    <w:rsid w:val="0009221B"/>
    <w:rsid w:val="000953A5"/>
    <w:rsid w:val="00095653"/>
    <w:rsid w:val="000963B9"/>
    <w:rsid w:val="000A076D"/>
    <w:rsid w:val="000A090A"/>
    <w:rsid w:val="000A1BDD"/>
    <w:rsid w:val="000A2A33"/>
    <w:rsid w:val="000A3139"/>
    <w:rsid w:val="000A4117"/>
    <w:rsid w:val="000A4638"/>
    <w:rsid w:val="000A4E82"/>
    <w:rsid w:val="000A7F43"/>
    <w:rsid w:val="000B1EF5"/>
    <w:rsid w:val="000B2313"/>
    <w:rsid w:val="000B27EC"/>
    <w:rsid w:val="000B2BC8"/>
    <w:rsid w:val="000B2DF7"/>
    <w:rsid w:val="000B436D"/>
    <w:rsid w:val="000B490C"/>
    <w:rsid w:val="000B4B92"/>
    <w:rsid w:val="000B5FFA"/>
    <w:rsid w:val="000B63E4"/>
    <w:rsid w:val="000B6818"/>
    <w:rsid w:val="000B7351"/>
    <w:rsid w:val="000B7559"/>
    <w:rsid w:val="000B7649"/>
    <w:rsid w:val="000C0650"/>
    <w:rsid w:val="000C1B83"/>
    <w:rsid w:val="000C3D71"/>
    <w:rsid w:val="000C4534"/>
    <w:rsid w:val="000C4A8B"/>
    <w:rsid w:val="000C567F"/>
    <w:rsid w:val="000C588E"/>
    <w:rsid w:val="000D20D6"/>
    <w:rsid w:val="000D25E9"/>
    <w:rsid w:val="000D2C2F"/>
    <w:rsid w:val="000D2FE8"/>
    <w:rsid w:val="000D3249"/>
    <w:rsid w:val="000D3894"/>
    <w:rsid w:val="000D4996"/>
    <w:rsid w:val="000D4BD7"/>
    <w:rsid w:val="000D782B"/>
    <w:rsid w:val="000E0D15"/>
    <w:rsid w:val="000E14BC"/>
    <w:rsid w:val="000E1864"/>
    <w:rsid w:val="000E2738"/>
    <w:rsid w:val="000E2F4F"/>
    <w:rsid w:val="000E3EC1"/>
    <w:rsid w:val="000E4C6D"/>
    <w:rsid w:val="000E6095"/>
    <w:rsid w:val="000E62B7"/>
    <w:rsid w:val="000E6D54"/>
    <w:rsid w:val="000E6EA0"/>
    <w:rsid w:val="000E79B1"/>
    <w:rsid w:val="000F0617"/>
    <w:rsid w:val="000F09BC"/>
    <w:rsid w:val="000F0E89"/>
    <w:rsid w:val="000F0F68"/>
    <w:rsid w:val="000F2DD8"/>
    <w:rsid w:val="000F3CC7"/>
    <w:rsid w:val="000F4522"/>
    <w:rsid w:val="000F5215"/>
    <w:rsid w:val="000F651F"/>
    <w:rsid w:val="000F6751"/>
    <w:rsid w:val="000F75B4"/>
    <w:rsid w:val="000F7711"/>
    <w:rsid w:val="00100CF0"/>
    <w:rsid w:val="001015E0"/>
    <w:rsid w:val="00102082"/>
    <w:rsid w:val="001020D6"/>
    <w:rsid w:val="00103DEA"/>
    <w:rsid w:val="00103EC6"/>
    <w:rsid w:val="001041C5"/>
    <w:rsid w:val="0010452F"/>
    <w:rsid w:val="00105B2A"/>
    <w:rsid w:val="00105F31"/>
    <w:rsid w:val="00106F93"/>
    <w:rsid w:val="0011143C"/>
    <w:rsid w:val="0011212A"/>
    <w:rsid w:val="00112BCD"/>
    <w:rsid w:val="00113521"/>
    <w:rsid w:val="00114DCE"/>
    <w:rsid w:val="00115A37"/>
    <w:rsid w:val="00120336"/>
    <w:rsid w:val="001214C6"/>
    <w:rsid w:val="0012474C"/>
    <w:rsid w:val="00124AE5"/>
    <w:rsid w:val="00127590"/>
    <w:rsid w:val="001278FF"/>
    <w:rsid w:val="00133413"/>
    <w:rsid w:val="00133648"/>
    <w:rsid w:val="0013427C"/>
    <w:rsid w:val="001356FA"/>
    <w:rsid w:val="0013577C"/>
    <w:rsid w:val="001357A2"/>
    <w:rsid w:val="00135AFB"/>
    <w:rsid w:val="00140180"/>
    <w:rsid w:val="00140545"/>
    <w:rsid w:val="001409C6"/>
    <w:rsid w:val="00141A49"/>
    <w:rsid w:val="00141CFB"/>
    <w:rsid w:val="00141EB6"/>
    <w:rsid w:val="00142D9A"/>
    <w:rsid w:val="00142E56"/>
    <w:rsid w:val="00143C12"/>
    <w:rsid w:val="00144896"/>
    <w:rsid w:val="001455D0"/>
    <w:rsid w:val="00146923"/>
    <w:rsid w:val="00146A34"/>
    <w:rsid w:val="00147C8E"/>
    <w:rsid w:val="00150FFD"/>
    <w:rsid w:val="00151EE7"/>
    <w:rsid w:val="00152D0C"/>
    <w:rsid w:val="00152D3D"/>
    <w:rsid w:val="00152E85"/>
    <w:rsid w:val="00153876"/>
    <w:rsid w:val="00153E9C"/>
    <w:rsid w:val="00160D86"/>
    <w:rsid w:val="001631DF"/>
    <w:rsid w:val="001633EB"/>
    <w:rsid w:val="00163B8B"/>
    <w:rsid w:val="00163D1B"/>
    <w:rsid w:val="00164B52"/>
    <w:rsid w:val="00165642"/>
    <w:rsid w:val="00165B42"/>
    <w:rsid w:val="00166316"/>
    <w:rsid w:val="00166731"/>
    <w:rsid w:val="00167C49"/>
    <w:rsid w:val="00167E56"/>
    <w:rsid w:val="0017021B"/>
    <w:rsid w:val="001702DA"/>
    <w:rsid w:val="00170469"/>
    <w:rsid w:val="001705A0"/>
    <w:rsid w:val="00171A16"/>
    <w:rsid w:val="00172178"/>
    <w:rsid w:val="001722FA"/>
    <w:rsid w:val="00174071"/>
    <w:rsid w:val="00174E6B"/>
    <w:rsid w:val="00175D39"/>
    <w:rsid w:val="001801F6"/>
    <w:rsid w:val="00180689"/>
    <w:rsid w:val="00180A24"/>
    <w:rsid w:val="00180D11"/>
    <w:rsid w:val="0018128C"/>
    <w:rsid w:val="00181651"/>
    <w:rsid w:val="001827F4"/>
    <w:rsid w:val="00183B7E"/>
    <w:rsid w:val="00184112"/>
    <w:rsid w:val="001842B7"/>
    <w:rsid w:val="00187832"/>
    <w:rsid w:val="001934E1"/>
    <w:rsid w:val="001950F7"/>
    <w:rsid w:val="00195A2D"/>
    <w:rsid w:val="00197A63"/>
    <w:rsid w:val="001A0673"/>
    <w:rsid w:val="001A06C3"/>
    <w:rsid w:val="001A0F8F"/>
    <w:rsid w:val="001A1186"/>
    <w:rsid w:val="001A1992"/>
    <w:rsid w:val="001A3C85"/>
    <w:rsid w:val="001A622A"/>
    <w:rsid w:val="001A7459"/>
    <w:rsid w:val="001B0B8D"/>
    <w:rsid w:val="001B2F91"/>
    <w:rsid w:val="001B3383"/>
    <w:rsid w:val="001B346D"/>
    <w:rsid w:val="001B3F5F"/>
    <w:rsid w:val="001B4335"/>
    <w:rsid w:val="001B4419"/>
    <w:rsid w:val="001B5617"/>
    <w:rsid w:val="001B6CB3"/>
    <w:rsid w:val="001B73A6"/>
    <w:rsid w:val="001C2DB7"/>
    <w:rsid w:val="001C2ED5"/>
    <w:rsid w:val="001C494D"/>
    <w:rsid w:val="001C4C14"/>
    <w:rsid w:val="001C544F"/>
    <w:rsid w:val="001C5AC2"/>
    <w:rsid w:val="001C5B47"/>
    <w:rsid w:val="001C5C2D"/>
    <w:rsid w:val="001C5E8A"/>
    <w:rsid w:val="001C6311"/>
    <w:rsid w:val="001C72F6"/>
    <w:rsid w:val="001D1AC0"/>
    <w:rsid w:val="001D1E0B"/>
    <w:rsid w:val="001D2428"/>
    <w:rsid w:val="001D25CE"/>
    <w:rsid w:val="001D4174"/>
    <w:rsid w:val="001D7184"/>
    <w:rsid w:val="001D7376"/>
    <w:rsid w:val="001D7741"/>
    <w:rsid w:val="001D7A5C"/>
    <w:rsid w:val="001D7A62"/>
    <w:rsid w:val="001D7FAF"/>
    <w:rsid w:val="001E0206"/>
    <w:rsid w:val="001E12E2"/>
    <w:rsid w:val="001E37AD"/>
    <w:rsid w:val="001E4230"/>
    <w:rsid w:val="001E4E9F"/>
    <w:rsid w:val="001E5EA1"/>
    <w:rsid w:val="001E5F35"/>
    <w:rsid w:val="001E6C96"/>
    <w:rsid w:val="001F0E5A"/>
    <w:rsid w:val="001F0ECE"/>
    <w:rsid w:val="001F1151"/>
    <w:rsid w:val="001F124E"/>
    <w:rsid w:val="001F294C"/>
    <w:rsid w:val="001F2B63"/>
    <w:rsid w:val="001F2C7C"/>
    <w:rsid w:val="001F70B7"/>
    <w:rsid w:val="001F79D0"/>
    <w:rsid w:val="001F7C1F"/>
    <w:rsid w:val="001F7F11"/>
    <w:rsid w:val="002002DB"/>
    <w:rsid w:val="00200AB4"/>
    <w:rsid w:val="0020148D"/>
    <w:rsid w:val="0020360E"/>
    <w:rsid w:val="002043BF"/>
    <w:rsid w:val="0020471E"/>
    <w:rsid w:val="00207CD9"/>
    <w:rsid w:val="00210F6E"/>
    <w:rsid w:val="002121F2"/>
    <w:rsid w:val="002125EB"/>
    <w:rsid w:val="00213480"/>
    <w:rsid w:val="00213B99"/>
    <w:rsid w:val="00213C64"/>
    <w:rsid w:val="00217022"/>
    <w:rsid w:val="00220A27"/>
    <w:rsid w:val="00220C9F"/>
    <w:rsid w:val="00221557"/>
    <w:rsid w:val="00221A19"/>
    <w:rsid w:val="00221C02"/>
    <w:rsid w:val="00221D10"/>
    <w:rsid w:val="0022241E"/>
    <w:rsid w:val="002249B7"/>
    <w:rsid w:val="00224F0B"/>
    <w:rsid w:val="00224FBA"/>
    <w:rsid w:val="00225864"/>
    <w:rsid w:val="002267B9"/>
    <w:rsid w:val="002273FA"/>
    <w:rsid w:val="00227721"/>
    <w:rsid w:val="00227D9E"/>
    <w:rsid w:val="002300C1"/>
    <w:rsid w:val="0023045A"/>
    <w:rsid w:val="0023299A"/>
    <w:rsid w:val="0023378B"/>
    <w:rsid w:val="00233C70"/>
    <w:rsid w:val="00233FDE"/>
    <w:rsid w:val="00234148"/>
    <w:rsid w:val="00234915"/>
    <w:rsid w:val="0023534B"/>
    <w:rsid w:val="00236552"/>
    <w:rsid w:val="002371D9"/>
    <w:rsid w:val="00237863"/>
    <w:rsid w:val="00237A70"/>
    <w:rsid w:val="00241D9A"/>
    <w:rsid w:val="00243640"/>
    <w:rsid w:val="00243B4E"/>
    <w:rsid w:val="002444A2"/>
    <w:rsid w:val="002446CF"/>
    <w:rsid w:val="00244FB1"/>
    <w:rsid w:val="00245EA9"/>
    <w:rsid w:val="00246860"/>
    <w:rsid w:val="0024763A"/>
    <w:rsid w:val="002502A3"/>
    <w:rsid w:val="002504AA"/>
    <w:rsid w:val="0025242E"/>
    <w:rsid w:val="00257F46"/>
    <w:rsid w:val="0026056B"/>
    <w:rsid w:val="002606B0"/>
    <w:rsid w:val="0026193E"/>
    <w:rsid w:val="00261CEA"/>
    <w:rsid w:val="00261DFA"/>
    <w:rsid w:val="00263EFF"/>
    <w:rsid w:val="0026421E"/>
    <w:rsid w:val="00264CBD"/>
    <w:rsid w:val="00265367"/>
    <w:rsid w:val="002656C5"/>
    <w:rsid w:val="002664E2"/>
    <w:rsid w:val="002666E2"/>
    <w:rsid w:val="00267B82"/>
    <w:rsid w:val="00270147"/>
    <w:rsid w:val="0027051E"/>
    <w:rsid w:val="00270553"/>
    <w:rsid w:val="00270981"/>
    <w:rsid w:val="002717DF"/>
    <w:rsid w:val="00272B79"/>
    <w:rsid w:val="00274069"/>
    <w:rsid w:val="00275B3A"/>
    <w:rsid w:val="00280870"/>
    <w:rsid w:val="00281BB1"/>
    <w:rsid w:val="00282484"/>
    <w:rsid w:val="00282F89"/>
    <w:rsid w:val="002844AB"/>
    <w:rsid w:val="00284EC2"/>
    <w:rsid w:val="002901A4"/>
    <w:rsid w:val="00290B1F"/>
    <w:rsid w:val="002910BD"/>
    <w:rsid w:val="00291828"/>
    <w:rsid w:val="00293509"/>
    <w:rsid w:val="00293B0C"/>
    <w:rsid w:val="00296615"/>
    <w:rsid w:val="00296B6B"/>
    <w:rsid w:val="0029732F"/>
    <w:rsid w:val="002A0218"/>
    <w:rsid w:val="002A12DC"/>
    <w:rsid w:val="002A4BE5"/>
    <w:rsid w:val="002A5513"/>
    <w:rsid w:val="002B04A3"/>
    <w:rsid w:val="002B3244"/>
    <w:rsid w:val="002B3C69"/>
    <w:rsid w:val="002B4B43"/>
    <w:rsid w:val="002B5A3E"/>
    <w:rsid w:val="002B60F9"/>
    <w:rsid w:val="002B6E0D"/>
    <w:rsid w:val="002B754D"/>
    <w:rsid w:val="002B78DD"/>
    <w:rsid w:val="002B7DD4"/>
    <w:rsid w:val="002C0455"/>
    <w:rsid w:val="002C08CC"/>
    <w:rsid w:val="002C23BA"/>
    <w:rsid w:val="002C3D91"/>
    <w:rsid w:val="002C45D4"/>
    <w:rsid w:val="002C6792"/>
    <w:rsid w:val="002C7E09"/>
    <w:rsid w:val="002D01E3"/>
    <w:rsid w:val="002D0334"/>
    <w:rsid w:val="002D0412"/>
    <w:rsid w:val="002D0993"/>
    <w:rsid w:val="002D46AF"/>
    <w:rsid w:val="002D4B5F"/>
    <w:rsid w:val="002D5763"/>
    <w:rsid w:val="002D5DBD"/>
    <w:rsid w:val="002D637E"/>
    <w:rsid w:val="002D6AD1"/>
    <w:rsid w:val="002E4742"/>
    <w:rsid w:val="002E700C"/>
    <w:rsid w:val="002E73A6"/>
    <w:rsid w:val="002E75A5"/>
    <w:rsid w:val="002F1512"/>
    <w:rsid w:val="002F229F"/>
    <w:rsid w:val="002F330A"/>
    <w:rsid w:val="002F4939"/>
    <w:rsid w:val="002F4A99"/>
    <w:rsid w:val="002F5592"/>
    <w:rsid w:val="002F5FDC"/>
    <w:rsid w:val="002F66BC"/>
    <w:rsid w:val="002F6A5C"/>
    <w:rsid w:val="0030009B"/>
    <w:rsid w:val="0030096D"/>
    <w:rsid w:val="00300E18"/>
    <w:rsid w:val="003011C7"/>
    <w:rsid w:val="00303BBB"/>
    <w:rsid w:val="003042DB"/>
    <w:rsid w:val="00304E93"/>
    <w:rsid w:val="00304E99"/>
    <w:rsid w:val="00304F8B"/>
    <w:rsid w:val="00305411"/>
    <w:rsid w:val="00305816"/>
    <w:rsid w:val="00307506"/>
    <w:rsid w:val="00307D9D"/>
    <w:rsid w:val="00310CBF"/>
    <w:rsid w:val="0031257B"/>
    <w:rsid w:val="00312EB7"/>
    <w:rsid w:val="003148F6"/>
    <w:rsid w:val="00315CA9"/>
    <w:rsid w:val="00317618"/>
    <w:rsid w:val="0031791E"/>
    <w:rsid w:val="00317C18"/>
    <w:rsid w:val="00317E4E"/>
    <w:rsid w:val="00321694"/>
    <w:rsid w:val="00321DBA"/>
    <w:rsid w:val="00321ECE"/>
    <w:rsid w:val="00322027"/>
    <w:rsid w:val="003239F1"/>
    <w:rsid w:val="00324F39"/>
    <w:rsid w:val="003254B3"/>
    <w:rsid w:val="00325ED3"/>
    <w:rsid w:val="00326050"/>
    <w:rsid w:val="003272D4"/>
    <w:rsid w:val="00327FC8"/>
    <w:rsid w:val="0033053D"/>
    <w:rsid w:val="00330BAC"/>
    <w:rsid w:val="003318E9"/>
    <w:rsid w:val="00331D3B"/>
    <w:rsid w:val="003321A1"/>
    <w:rsid w:val="00332468"/>
    <w:rsid w:val="003328C7"/>
    <w:rsid w:val="00333062"/>
    <w:rsid w:val="00333702"/>
    <w:rsid w:val="003338A5"/>
    <w:rsid w:val="00333B17"/>
    <w:rsid w:val="00333FC3"/>
    <w:rsid w:val="003359E6"/>
    <w:rsid w:val="00336D36"/>
    <w:rsid w:val="003417A2"/>
    <w:rsid w:val="00341E81"/>
    <w:rsid w:val="00343592"/>
    <w:rsid w:val="003437CF"/>
    <w:rsid w:val="00346CF6"/>
    <w:rsid w:val="00346FC4"/>
    <w:rsid w:val="00346FCC"/>
    <w:rsid w:val="00350DF3"/>
    <w:rsid w:val="00352030"/>
    <w:rsid w:val="003522B8"/>
    <w:rsid w:val="0035277C"/>
    <w:rsid w:val="00352AD5"/>
    <w:rsid w:val="00353D66"/>
    <w:rsid w:val="00354365"/>
    <w:rsid w:val="00354972"/>
    <w:rsid w:val="003564F2"/>
    <w:rsid w:val="00357F39"/>
    <w:rsid w:val="0036053C"/>
    <w:rsid w:val="00361A8B"/>
    <w:rsid w:val="00361AA0"/>
    <w:rsid w:val="00363F04"/>
    <w:rsid w:val="00364EC6"/>
    <w:rsid w:val="00366829"/>
    <w:rsid w:val="00370A7E"/>
    <w:rsid w:val="00373228"/>
    <w:rsid w:val="00373802"/>
    <w:rsid w:val="003760CE"/>
    <w:rsid w:val="00376568"/>
    <w:rsid w:val="00377900"/>
    <w:rsid w:val="00381EA0"/>
    <w:rsid w:val="0038245B"/>
    <w:rsid w:val="00382F60"/>
    <w:rsid w:val="00383EEC"/>
    <w:rsid w:val="0038403D"/>
    <w:rsid w:val="00385AA6"/>
    <w:rsid w:val="00386154"/>
    <w:rsid w:val="00387F75"/>
    <w:rsid w:val="00392B55"/>
    <w:rsid w:val="003934B4"/>
    <w:rsid w:val="00393E5F"/>
    <w:rsid w:val="00394726"/>
    <w:rsid w:val="00395BEA"/>
    <w:rsid w:val="003A04F2"/>
    <w:rsid w:val="003A0EC5"/>
    <w:rsid w:val="003A1C7E"/>
    <w:rsid w:val="003A311B"/>
    <w:rsid w:val="003A69EB"/>
    <w:rsid w:val="003A7768"/>
    <w:rsid w:val="003B05AF"/>
    <w:rsid w:val="003B0F1E"/>
    <w:rsid w:val="003B11C0"/>
    <w:rsid w:val="003B28F8"/>
    <w:rsid w:val="003B334F"/>
    <w:rsid w:val="003B3E6F"/>
    <w:rsid w:val="003B4E1C"/>
    <w:rsid w:val="003B52A7"/>
    <w:rsid w:val="003B549B"/>
    <w:rsid w:val="003B6C29"/>
    <w:rsid w:val="003B70E5"/>
    <w:rsid w:val="003B7C60"/>
    <w:rsid w:val="003C16AB"/>
    <w:rsid w:val="003C40E6"/>
    <w:rsid w:val="003C470B"/>
    <w:rsid w:val="003C7814"/>
    <w:rsid w:val="003C79D4"/>
    <w:rsid w:val="003C7AEB"/>
    <w:rsid w:val="003C7E9C"/>
    <w:rsid w:val="003D01E5"/>
    <w:rsid w:val="003D0929"/>
    <w:rsid w:val="003D11EB"/>
    <w:rsid w:val="003D1622"/>
    <w:rsid w:val="003D1C0E"/>
    <w:rsid w:val="003D45C4"/>
    <w:rsid w:val="003D631A"/>
    <w:rsid w:val="003D6B56"/>
    <w:rsid w:val="003D7313"/>
    <w:rsid w:val="003E0F74"/>
    <w:rsid w:val="003E268E"/>
    <w:rsid w:val="003E2F3D"/>
    <w:rsid w:val="003E3A22"/>
    <w:rsid w:val="003E50B8"/>
    <w:rsid w:val="003E61C3"/>
    <w:rsid w:val="003E6263"/>
    <w:rsid w:val="003E7DA4"/>
    <w:rsid w:val="003F078D"/>
    <w:rsid w:val="003F0AB7"/>
    <w:rsid w:val="003F1A6F"/>
    <w:rsid w:val="003F2CD2"/>
    <w:rsid w:val="003F3D8B"/>
    <w:rsid w:val="003F5384"/>
    <w:rsid w:val="003F5CA6"/>
    <w:rsid w:val="003F726D"/>
    <w:rsid w:val="003F7B2D"/>
    <w:rsid w:val="0040012C"/>
    <w:rsid w:val="00403854"/>
    <w:rsid w:val="00403E37"/>
    <w:rsid w:val="00403E8C"/>
    <w:rsid w:val="00403EC8"/>
    <w:rsid w:val="00404CA2"/>
    <w:rsid w:val="00404E44"/>
    <w:rsid w:val="0040535A"/>
    <w:rsid w:val="004073BC"/>
    <w:rsid w:val="00407726"/>
    <w:rsid w:val="0040773C"/>
    <w:rsid w:val="0040781F"/>
    <w:rsid w:val="00410BDB"/>
    <w:rsid w:val="00410F82"/>
    <w:rsid w:val="0041165C"/>
    <w:rsid w:val="00412D3B"/>
    <w:rsid w:val="004133B7"/>
    <w:rsid w:val="00414C9C"/>
    <w:rsid w:val="0041597F"/>
    <w:rsid w:val="00415ABE"/>
    <w:rsid w:val="00416035"/>
    <w:rsid w:val="004203FD"/>
    <w:rsid w:val="004207EF"/>
    <w:rsid w:val="00420CD7"/>
    <w:rsid w:val="0042103C"/>
    <w:rsid w:val="004211AF"/>
    <w:rsid w:val="00421EDE"/>
    <w:rsid w:val="00423B99"/>
    <w:rsid w:val="00425512"/>
    <w:rsid w:val="00430E99"/>
    <w:rsid w:val="00431462"/>
    <w:rsid w:val="00432E17"/>
    <w:rsid w:val="00433B3C"/>
    <w:rsid w:val="004346D8"/>
    <w:rsid w:val="004357A4"/>
    <w:rsid w:val="004365A4"/>
    <w:rsid w:val="004368DA"/>
    <w:rsid w:val="004372B5"/>
    <w:rsid w:val="00437E0D"/>
    <w:rsid w:val="004411D1"/>
    <w:rsid w:val="00442748"/>
    <w:rsid w:val="0044276D"/>
    <w:rsid w:val="00443B22"/>
    <w:rsid w:val="004449B7"/>
    <w:rsid w:val="00444AA1"/>
    <w:rsid w:val="00445CA4"/>
    <w:rsid w:val="00446422"/>
    <w:rsid w:val="00447A14"/>
    <w:rsid w:val="00447D41"/>
    <w:rsid w:val="004500DA"/>
    <w:rsid w:val="00450441"/>
    <w:rsid w:val="00450C4E"/>
    <w:rsid w:val="00450F05"/>
    <w:rsid w:val="00452897"/>
    <w:rsid w:val="0045352F"/>
    <w:rsid w:val="004536A4"/>
    <w:rsid w:val="0045489B"/>
    <w:rsid w:val="0045506F"/>
    <w:rsid w:val="004564FA"/>
    <w:rsid w:val="0045680F"/>
    <w:rsid w:val="00457CA4"/>
    <w:rsid w:val="00461480"/>
    <w:rsid w:val="00461D4A"/>
    <w:rsid w:val="00462195"/>
    <w:rsid w:val="00462B0B"/>
    <w:rsid w:val="00462F00"/>
    <w:rsid w:val="00463137"/>
    <w:rsid w:val="00464AB2"/>
    <w:rsid w:val="004659A2"/>
    <w:rsid w:val="004660F8"/>
    <w:rsid w:val="00466ED5"/>
    <w:rsid w:val="00467094"/>
    <w:rsid w:val="00470D31"/>
    <w:rsid w:val="00471078"/>
    <w:rsid w:val="004719A0"/>
    <w:rsid w:val="00471E39"/>
    <w:rsid w:val="00473216"/>
    <w:rsid w:val="00473A49"/>
    <w:rsid w:val="00473CE9"/>
    <w:rsid w:val="00474E2D"/>
    <w:rsid w:val="00475148"/>
    <w:rsid w:val="004752D6"/>
    <w:rsid w:val="004754CE"/>
    <w:rsid w:val="0048010D"/>
    <w:rsid w:val="004801E1"/>
    <w:rsid w:val="00482037"/>
    <w:rsid w:val="00484263"/>
    <w:rsid w:val="0049107A"/>
    <w:rsid w:val="00491E23"/>
    <w:rsid w:val="004935ED"/>
    <w:rsid w:val="00493762"/>
    <w:rsid w:val="00494B3B"/>
    <w:rsid w:val="00494DB4"/>
    <w:rsid w:val="00495455"/>
    <w:rsid w:val="0049672E"/>
    <w:rsid w:val="004972C0"/>
    <w:rsid w:val="00497712"/>
    <w:rsid w:val="00497745"/>
    <w:rsid w:val="004A1C14"/>
    <w:rsid w:val="004A2494"/>
    <w:rsid w:val="004A276B"/>
    <w:rsid w:val="004A3493"/>
    <w:rsid w:val="004A362F"/>
    <w:rsid w:val="004A3802"/>
    <w:rsid w:val="004A3830"/>
    <w:rsid w:val="004A404D"/>
    <w:rsid w:val="004A45AE"/>
    <w:rsid w:val="004A4C0F"/>
    <w:rsid w:val="004A5430"/>
    <w:rsid w:val="004A63A2"/>
    <w:rsid w:val="004A672A"/>
    <w:rsid w:val="004A6BEA"/>
    <w:rsid w:val="004B02D7"/>
    <w:rsid w:val="004B09E4"/>
    <w:rsid w:val="004B1304"/>
    <w:rsid w:val="004B23B2"/>
    <w:rsid w:val="004B2EF2"/>
    <w:rsid w:val="004B3046"/>
    <w:rsid w:val="004B34B6"/>
    <w:rsid w:val="004B3648"/>
    <w:rsid w:val="004B36D4"/>
    <w:rsid w:val="004B3A2E"/>
    <w:rsid w:val="004B3B37"/>
    <w:rsid w:val="004B4BDF"/>
    <w:rsid w:val="004B5B93"/>
    <w:rsid w:val="004B6039"/>
    <w:rsid w:val="004B79BB"/>
    <w:rsid w:val="004B7FDF"/>
    <w:rsid w:val="004C0F94"/>
    <w:rsid w:val="004C24D4"/>
    <w:rsid w:val="004C384D"/>
    <w:rsid w:val="004C5F77"/>
    <w:rsid w:val="004C6119"/>
    <w:rsid w:val="004C65F0"/>
    <w:rsid w:val="004C6F4A"/>
    <w:rsid w:val="004C6F9A"/>
    <w:rsid w:val="004C737C"/>
    <w:rsid w:val="004D0C26"/>
    <w:rsid w:val="004D17F9"/>
    <w:rsid w:val="004D23A8"/>
    <w:rsid w:val="004D2DA0"/>
    <w:rsid w:val="004D3598"/>
    <w:rsid w:val="004D4DE3"/>
    <w:rsid w:val="004E04EA"/>
    <w:rsid w:val="004E096A"/>
    <w:rsid w:val="004E0CB3"/>
    <w:rsid w:val="004E106E"/>
    <w:rsid w:val="004E1575"/>
    <w:rsid w:val="004E3505"/>
    <w:rsid w:val="004E5B68"/>
    <w:rsid w:val="004E7B22"/>
    <w:rsid w:val="004F1AF4"/>
    <w:rsid w:val="004F2B4D"/>
    <w:rsid w:val="004F4402"/>
    <w:rsid w:val="004F54CF"/>
    <w:rsid w:val="004F5CE4"/>
    <w:rsid w:val="004F5FEC"/>
    <w:rsid w:val="004F6BFD"/>
    <w:rsid w:val="004F73B8"/>
    <w:rsid w:val="004F7CE0"/>
    <w:rsid w:val="0050042C"/>
    <w:rsid w:val="00502387"/>
    <w:rsid w:val="005026EA"/>
    <w:rsid w:val="00502A4A"/>
    <w:rsid w:val="005044D2"/>
    <w:rsid w:val="005050FB"/>
    <w:rsid w:val="00505D1D"/>
    <w:rsid w:val="0050674C"/>
    <w:rsid w:val="00506C9A"/>
    <w:rsid w:val="00507515"/>
    <w:rsid w:val="00507D3A"/>
    <w:rsid w:val="0051019B"/>
    <w:rsid w:val="00512A56"/>
    <w:rsid w:val="00512C00"/>
    <w:rsid w:val="005136E2"/>
    <w:rsid w:val="00513B38"/>
    <w:rsid w:val="005159E1"/>
    <w:rsid w:val="00515A07"/>
    <w:rsid w:val="00516BDA"/>
    <w:rsid w:val="00516D1D"/>
    <w:rsid w:val="005209E9"/>
    <w:rsid w:val="00521FB3"/>
    <w:rsid w:val="005230EB"/>
    <w:rsid w:val="005238AB"/>
    <w:rsid w:val="00523910"/>
    <w:rsid w:val="005250D7"/>
    <w:rsid w:val="00525C76"/>
    <w:rsid w:val="0052604C"/>
    <w:rsid w:val="00526E9B"/>
    <w:rsid w:val="00527863"/>
    <w:rsid w:val="0053080E"/>
    <w:rsid w:val="00530B6C"/>
    <w:rsid w:val="005310B0"/>
    <w:rsid w:val="00531F12"/>
    <w:rsid w:val="00532CAA"/>
    <w:rsid w:val="00534891"/>
    <w:rsid w:val="005361ED"/>
    <w:rsid w:val="00540497"/>
    <w:rsid w:val="0054288D"/>
    <w:rsid w:val="00542919"/>
    <w:rsid w:val="00542927"/>
    <w:rsid w:val="00546E93"/>
    <w:rsid w:val="00547603"/>
    <w:rsid w:val="00547742"/>
    <w:rsid w:val="005506F9"/>
    <w:rsid w:val="005508EA"/>
    <w:rsid w:val="00551989"/>
    <w:rsid w:val="00551C6A"/>
    <w:rsid w:val="00551E1A"/>
    <w:rsid w:val="00552C67"/>
    <w:rsid w:val="00554374"/>
    <w:rsid w:val="00554820"/>
    <w:rsid w:val="0055537A"/>
    <w:rsid w:val="005554CD"/>
    <w:rsid w:val="005555DE"/>
    <w:rsid w:val="0055772F"/>
    <w:rsid w:val="00560167"/>
    <w:rsid w:val="0056080B"/>
    <w:rsid w:val="00560CB0"/>
    <w:rsid w:val="005614A2"/>
    <w:rsid w:val="005618E4"/>
    <w:rsid w:val="00561D66"/>
    <w:rsid w:val="005620E8"/>
    <w:rsid w:val="00562FF7"/>
    <w:rsid w:val="00563D3B"/>
    <w:rsid w:val="005640AC"/>
    <w:rsid w:val="005641CC"/>
    <w:rsid w:val="00566FE1"/>
    <w:rsid w:val="00567C1E"/>
    <w:rsid w:val="0057028D"/>
    <w:rsid w:val="00571872"/>
    <w:rsid w:val="00572119"/>
    <w:rsid w:val="00572AB1"/>
    <w:rsid w:val="005738A5"/>
    <w:rsid w:val="00573E48"/>
    <w:rsid w:val="00574B1B"/>
    <w:rsid w:val="005775A1"/>
    <w:rsid w:val="00580532"/>
    <w:rsid w:val="00580906"/>
    <w:rsid w:val="00581CFB"/>
    <w:rsid w:val="00581ED4"/>
    <w:rsid w:val="00584CEE"/>
    <w:rsid w:val="00585094"/>
    <w:rsid w:val="005857CC"/>
    <w:rsid w:val="00586267"/>
    <w:rsid w:val="00587EA6"/>
    <w:rsid w:val="0059211E"/>
    <w:rsid w:val="00592B2D"/>
    <w:rsid w:val="005935F7"/>
    <w:rsid w:val="0059369D"/>
    <w:rsid w:val="0059798A"/>
    <w:rsid w:val="005A1B52"/>
    <w:rsid w:val="005A2D3D"/>
    <w:rsid w:val="005A355E"/>
    <w:rsid w:val="005A4982"/>
    <w:rsid w:val="005A5228"/>
    <w:rsid w:val="005A71A9"/>
    <w:rsid w:val="005A77A6"/>
    <w:rsid w:val="005A79D4"/>
    <w:rsid w:val="005B1271"/>
    <w:rsid w:val="005B1FA8"/>
    <w:rsid w:val="005B24FA"/>
    <w:rsid w:val="005B2669"/>
    <w:rsid w:val="005B5586"/>
    <w:rsid w:val="005B589E"/>
    <w:rsid w:val="005B5A2B"/>
    <w:rsid w:val="005B5A74"/>
    <w:rsid w:val="005B66B3"/>
    <w:rsid w:val="005B682F"/>
    <w:rsid w:val="005B71FD"/>
    <w:rsid w:val="005B7483"/>
    <w:rsid w:val="005B7E50"/>
    <w:rsid w:val="005B7FF5"/>
    <w:rsid w:val="005C07BA"/>
    <w:rsid w:val="005C09D2"/>
    <w:rsid w:val="005C202A"/>
    <w:rsid w:val="005C23E8"/>
    <w:rsid w:val="005C2D3D"/>
    <w:rsid w:val="005C35AA"/>
    <w:rsid w:val="005C4B27"/>
    <w:rsid w:val="005D1213"/>
    <w:rsid w:val="005D2A0F"/>
    <w:rsid w:val="005D32DD"/>
    <w:rsid w:val="005D3F53"/>
    <w:rsid w:val="005D5891"/>
    <w:rsid w:val="005D5E81"/>
    <w:rsid w:val="005D6C65"/>
    <w:rsid w:val="005D7534"/>
    <w:rsid w:val="005E0932"/>
    <w:rsid w:val="005E0CBF"/>
    <w:rsid w:val="005E3141"/>
    <w:rsid w:val="005E368D"/>
    <w:rsid w:val="005E4AD7"/>
    <w:rsid w:val="005E5679"/>
    <w:rsid w:val="005E6664"/>
    <w:rsid w:val="005E7552"/>
    <w:rsid w:val="005F0137"/>
    <w:rsid w:val="005F2A79"/>
    <w:rsid w:val="005F30DF"/>
    <w:rsid w:val="005F40F0"/>
    <w:rsid w:val="005F48DD"/>
    <w:rsid w:val="005F66EE"/>
    <w:rsid w:val="005F7614"/>
    <w:rsid w:val="005F7EA7"/>
    <w:rsid w:val="00600245"/>
    <w:rsid w:val="0060028F"/>
    <w:rsid w:val="006004C5"/>
    <w:rsid w:val="0060175C"/>
    <w:rsid w:val="00602868"/>
    <w:rsid w:val="00603B46"/>
    <w:rsid w:val="006048C3"/>
    <w:rsid w:val="00606AA9"/>
    <w:rsid w:val="00607607"/>
    <w:rsid w:val="006079C2"/>
    <w:rsid w:val="00610D3E"/>
    <w:rsid w:val="00611E7F"/>
    <w:rsid w:val="006124E3"/>
    <w:rsid w:val="00614766"/>
    <w:rsid w:val="00615C74"/>
    <w:rsid w:val="006167EF"/>
    <w:rsid w:val="00617010"/>
    <w:rsid w:val="00617412"/>
    <w:rsid w:val="0062006E"/>
    <w:rsid w:val="00620BDA"/>
    <w:rsid w:val="00620E86"/>
    <w:rsid w:val="006220A6"/>
    <w:rsid w:val="006226EE"/>
    <w:rsid w:val="006226F1"/>
    <w:rsid w:val="00622718"/>
    <w:rsid w:val="0062327D"/>
    <w:rsid w:val="0062374E"/>
    <w:rsid w:val="00623AEE"/>
    <w:rsid w:val="006243FF"/>
    <w:rsid w:val="0062572F"/>
    <w:rsid w:val="00625893"/>
    <w:rsid w:val="006268F7"/>
    <w:rsid w:val="0063006B"/>
    <w:rsid w:val="006313A9"/>
    <w:rsid w:val="00633E94"/>
    <w:rsid w:val="006344DB"/>
    <w:rsid w:val="00635496"/>
    <w:rsid w:val="0063665D"/>
    <w:rsid w:val="0063757C"/>
    <w:rsid w:val="00640738"/>
    <w:rsid w:val="00641F6C"/>
    <w:rsid w:val="0064272F"/>
    <w:rsid w:val="006431CA"/>
    <w:rsid w:val="00643F10"/>
    <w:rsid w:val="00644CC5"/>
    <w:rsid w:val="0064548D"/>
    <w:rsid w:val="00646373"/>
    <w:rsid w:val="00646527"/>
    <w:rsid w:val="00647676"/>
    <w:rsid w:val="006476C3"/>
    <w:rsid w:val="00651CDA"/>
    <w:rsid w:val="006524EB"/>
    <w:rsid w:val="00652647"/>
    <w:rsid w:val="00653198"/>
    <w:rsid w:val="00653B52"/>
    <w:rsid w:val="00654449"/>
    <w:rsid w:val="00654CDE"/>
    <w:rsid w:val="0065574B"/>
    <w:rsid w:val="0065684D"/>
    <w:rsid w:val="00656B63"/>
    <w:rsid w:val="00660C79"/>
    <w:rsid w:val="00663E94"/>
    <w:rsid w:val="00664FE4"/>
    <w:rsid w:val="006656B0"/>
    <w:rsid w:val="00665894"/>
    <w:rsid w:val="00667D48"/>
    <w:rsid w:val="00667DD2"/>
    <w:rsid w:val="00670044"/>
    <w:rsid w:val="00670C29"/>
    <w:rsid w:val="00670E89"/>
    <w:rsid w:val="006717E6"/>
    <w:rsid w:val="00673BA8"/>
    <w:rsid w:val="00673E1B"/>
    <w:rsid w:val="00674941"/>
    <w:rsid w:val="0067536E"/>
    <w:rsid w:val="00675B5D"/>
    <w:rsid w:val="00675C98"/>
    <w:rsid w:val="00676E4A"/>
    <w:rsid w:val="00677271"/>
    <w:rsid w:val="00681C28"/>
    <w:rsid w:val="00681FA4"/>
    <w:rsid w:val="00682449"/>
    <w:rsid w:val="00682755"/>
    <w:rsid w:val="00682C84"/>
    <w:rsid w:val="00683891"/>
    <w:rsid w:val="006840B1"/>
    <w:rsid w:val="0068445C"/>
    <w:rsid w:val="00684F5A"/>
    <w:rsid w:val="006852D2"/>
    <w:rsid w:val="00686167"/>
    <w:rsid w:val="00686A8E"/>
    <w:rsid w:val="00686BBB"/>
    <w:rsid w:val="00690C42"/>
    <w:rsid w:val="006912D9"/>
    <w:rsid w:val="00691C40"/>
    <w:rsid w:val="006930AC"/>
    <w:rsid w:val="00693560"/>
    <w:rsid w:val="00693992"/>
    <w:rsid w:val="00693DB6"/>
    <w:rsid w:val="00694177"/>
    <w:rsid w:val="00694A0D"/>
    <w:rsid w:val="00695615"/>
    <w:rsid w:val="00696333"/>
    <w:rsid w:val="00696CDA"/>
    <w:rsid w:val="006971F8"/>
    <w:rsid w:val="00697998"/>
    <w:rsid w:val="006A0C38"/>
    <w:rsid w:val="006A12F6"/>
    <w:rsid w:val="006A1B84"/>
    <w:rsid w:val="006A1CB6"/>
    <w:rsid w:val="006A1FE8"/>
    <w:rsid w:val="006A2DE2"/>
    <w:rsid w:val="006A38C3"/>
    <w:rsid w:val="006A5890"/>
    <w:rsid w:val="006A6137"/>
    <w:rsid w:val="006A623F"/>
    <w:rsid w:val="006A64FD"/>
    <w:rsid w:val="006A72B2"/>
    <w:rsid w:val="006A7639"/>
    <w:rsid w:val="006A7CAE"/>
    <w:rsid w:val="006B0D27"/>
    <w:rsid w:val="006B257F"/>
    <w:rsid w:val="006B3F3E"/>
    <w:rsid w:val="006B50B6"/>
    <w:rsid w:val="006B5CD4"/>
    <w:rsid w:val="006B65C1"/>
    <w:rsid w:val="006B6C31"/>
    <w:rsid w:val="006C07E7"/>
    <w:rsid w:val="006C1B0F"/>
    <w:rsid w:val="006C1EBE"/>
    <w:rsid w:val="006C238E"/>
    <w:rsid w:val="006C4B18"/>
    <w:rsid w:val="006C675E"/>
    <w:rsid w:val="006D16CE"/>
    <w:rsid w:val="006D31D9"/>
    <w:rsid w:val="006D4043"/>
    <w:rsid w:val="006D52C5"/>
    <w:rsid w:val="006D5F14"/>
    <w:rsid w:val="006D5F28"/>
    <w:rsid w:val="006D6E5C"/>
    <w:rsid w:val="006D6EC7"/>
    <w:rsid w:val="006E091D"/>
    <w:rsid w:val="006E13C9"/>
    <w:rsid w:val="006E33C5"/>
    <w:rsid w:val="006E348D"/>
    <w:rsid w:val="006E3DD6"/>
    <w:rsid w:val="006E440D"/>
    <w:rsid w:val="006E4E6A"/>
    <w:rsid w:val="006E5895"/>
    <w:rsid w:val="006E6707"/>
    <w:rsid w:val="006F109A"/>
    <w:rsid w:val="006F3CA6"/>
    <w:rsid w:val="006F7BB2"/>
    <w:rsid w:val="00700861"/>
    <w:rsid w:val="007034A5"/>
    <w:rsid w:val="0070360D"/>
    <w:rsid w:val="007059CB"/>
    <w:rsid w:val="00706548"/>
    <w:rsid w:val="0070657A"/>
    <w:rsid w:val="00707BEF"/>
    <w:rsid w:val="00714E9F"/>
    <w:rsid w:val="00715BFA"/>
    <w:rsid w:val="00715DB2"/>
    <w:rsid w:val="007169CA"/>
    <w:rsid w:val="00716BFC"/>
    <w:rsid w:val="00716FF7"/>
    <w:rsid w:val="00717699"/>
    <w:rsid w:val="00720714"/>
    <w:rsid w:val="00721E69"/>
    <w:rsid w:val="00722662"/>
    <w:rsid w:val="00723865"/>
    <w:rsid w:val="00723C22"/>
    <w:rsid w:val="00725053"/>
    <w:rsid w:val="00725FC2"/>
    <w:rsid w:val="007260E8"/>
    <w:rsid w:val="00726DA8"/>
    <w:rsid w:val="00726F29"/>
    <w:rsid w:val="00726FB7"/>
    <w:rsid w:val="00730DFD"/>
    <w:rsid w:val="00731A05"/>
    <w:rsid w:val="00732457"/>
    <w:rsid w:val="00734B9B"/>
    <w:rsid w:val="00734BCA"/>
    <w:rsid w:val="00735487"/>
    <w:rsid w:val="00735A99"/>
    <w:rsid w:val="00735C60"/>
    <w:rsid w:val="007377B3"/>
    <w:rsid w:val="007378E5"/>
    <w:rsid w:val="007379F5"/>
    <w:rsid w:val="007404EA"/>
    <w:rsid w:val="00740650"/>
    <w:rsid w:val="007437E8"/>
    <w:rsid w:val="00743F75"/>
    <w:rsid w:val="0074437B"/>
    <w:rsid w:val="00744DCE"/>
    <w:rsid w:val="00744F49"/>
    <w:rsid w:val="00746EBE"/>
    <w:rsid w:val="00747E90"/>
    <w:rsid w:val="0075151F"/>
    <w:rsid w:val="00751749"/>
    <w:rsid w:val="0075177C"/>
    <w:rsid w:val="007517AD"/>
    <w:rsid w:val="00754FB1"/>
    <w:rsid w:val="007553AC"/>
    <w:rsid w:val="00756F9F"/>
    <w:rsid w:val="007579E8"/>
    <w:rsid w:val="007613E7"/>
    <w:rsid w:val="0076479D"/>
    <w:rsid w:val="0076539F"/>
    <w:rsid w:val="00765C25"/>
    <w:rsid w:val="007668DC"/>
    <w:rsid w:val="00767D32"/>
    <w:rsid w:val="00771AA4"/>
    <w:rsid w:val="00771D22"/>
    <w:rsid w:val="00772F3C"/>
    <w:rsid w:val="007732D6"/>
    <w:rsid w:val="0077506A"/>
    <w:rsid w:val="00776453"/>
    <w:rsid w:val="0077691B"/>
    <w:rsid w:val="00776BEA"/>
    <w:rsid w:val="00777550"/>
    <w:rsid w:val="007777DA"/>
    <w:rsid w:val="00777CA9"/>
    <w:rsid w:val="00780E02"/>
    <w:rsid w:val="00781F68"/>
    <w:rsid w:val="00782538"/>
    <w:rsid w:val="00782A72"/>
    <w:rsid w:val="00782F7E"/>
    <w:rsid w:val="00783405"/>
    <w:rsid w:val="007847DD"/>
    <w:rsid w:val="00785174"/>
    <w:rsid w:val="00785B53"/>
    <w:rsid w:val="00786BDC"/>
    <w:rsid w:val="007900AF"/>
    <w:rsid w:val="007901AC"/>
    <w:rsid w:val="00793057"/>
    <w:rsid w:val="00793EC7"/>
    <w:rsid w:val="007959BB"/>
    <w:rsid w:val="00796E77"/>
    <w:rsid w:val="007A2406"/>
    <w:rsid w:val="007A3E6E"/>
    <w:rsid w:val="007A494D"/>
    <w:rsid w:val="007A5916"/>
    <w:rsid w:val="007A621E"/>
    <w:rsid w:val="007A76F7"/>
    <w:rsid w:val="007B0221"/>
    <w:rsid w:val="007B0EFE"/>
    <w:rsid w:val="007B1E31"/>
    <w:rsid w:val="007B237C"/>
    <w:rsid w:val="007B2449"/>
    <w:rsid w:val="007B540F"/>
    <w:rsid w:val="007B6752"/>
    <w:rsid w:val="007B6EDB"/>
    <w:rsid w:val="007B71F1"/>
    <w:rsid w:val="007B7609"/>
    <w:rsid w:val="007C0650"/>
    <w:rsid w:val="007C167A"/>
    <w:rsid w:val="007C3465"/>
    <w:rsid w:val="007C3F12"/>
    <w:rsid w:val="007C473B"/>
    <w:rsid w:val="007C5D4C"/>
    <w:rsid w:val="007C63C1"/>
    <w:rsid w:val="007C6AF6"/>
    <w:rsid w:val="007D072E"/>
    <w:rsid w:val="007D0D7D"/>
    <w:rsid w:val="007D117D"/>
    <w:rsid w:val="007D225F"/>
    <w:rsid w:val="007D2663"/>
    <w:rsid w:val="007D441B"/>
    <w:rsid w:val="007D67DD"/>
    <w:rsid w:val="007D6BB6"/>
    <w:rsid w:val="007D6D1E"/>
    <w:rsid w:val="007E1B2C"/>
    <w:rsid w:val="007E3C70"/>
    <w:rsid w:val="007E4BFD"/>
    <w:rsid w:val="007E5F72"/>
    <w:rsid w:val="007E6245"/>
    <w:rsid w:val="007E6307"/>
    <w:rsid w:val="007F080A"/>
    <w:rsid w:val="007F1D69"/>
    <w:rsid w:val="007F290E"/>
    <w:rsid w:val="007F4517"/>
    <w:rsid w:val="007F6682"/>
    <w:rsid w:val="00801008"/>
    <w:rsid w:val="00801105"/>
    <w:rsid w:val="00803E6B"/>
    <w:rsid w:val="008040F5"/>
    <w:rsid w:val="00806DB5"/>
    <w:rsid w:val="008070C5"/>
    <w:rsid w:val="0080795D"/>
    <w:rsid w:val="0081138E"/>
    <w:rsid w:val="0081196A"/>
    <w:rsid w:val="00812CA0"/>
    <w:rsid w:val="00813E39"/>
    <w:rsid w:val="00814EDE"/>
    <w:rsid w:val="00816981"/>
    <w:rsid w:val="00816A32"/>
    <w:rsid w:val="00817624"/>
    <w:rsid w:val="0082470A"/>
    <w:rsid w:val="00826075"/>
    <w:rsid w:val="00826982"/>
    <w:rsid w:val="00826DC2"/>
    <w:rsid w:val="008300E0"/>
    <w:rsid w:val="00832381"/>
    <w:rsid w:val="00832E48"/>
    <w:rsid w:val="008341EC"/>
    <w:rsid w:val="00834E5E"/>
    <w:rsid w:val="00837A74"/>
    <w:rsid w:val="0084025E"/>
    <w:rsid w:val="0084195E"/>
    <w:rsid w:val="008420A5"/>
    <w:rsid w:val="00842959"/>
    <w:rsid w:val="00842B61"/>
    <w:rsid w:val="0084464C"/>
    <w:rsid w:val="00844881"/>
    <w:rsid w:val="00844F70"/>
    <w:rsid w:val="00846885"/>
    <w:rsid w:val="00851AC6"/>
    <w:rsid w:val="00853F08"/>
    <w:rsid w:val="00854D14"/>
    <w:rsid w:val="00856AE9"/>
    <w:rsid w:val="00860DB1"/>
    <w:rsid w:val="00861A24"/>
    <w:rsid w:val="00861B46"/>
    <w:rsid w:val="008637D9"/>
    <w:rsid w:val="00864477"/>
    <w:rsid w:val="0086494E"/>
    <w:rsid w:val="0086716F"/>
    <w:rsid w:val="00867C1E"/>
    <w:rsid w:val="0087030F"/>
    <w:rsid w:val="00871AE8"/>
    <w:rsid w:val="00871C1D"/>
    <w:rsid w:val="00872201"/>
    <w:rsid w:val="0087281C"/>
    <w:rsid w:val="00873904"/>
    <w:rsid w:val="00873938"/>
    <w:rsid w:val="00873EA4"/>
    <w:rsid w:val="00875BA3"/>
    <w:rsid w:val="008760EB"/>
    <w:rsid w:val="00876F3C"/>
    <w:rsid w:val="00882AD9"/>
    <w:rsid w:val="00883067"/>
    <w:rsid w:val="00883381"/>
    <w:rsid w:val="00885940"/>
    <w:rsid w:val="00885D98"/>
    <w:rsid w:val="00886000"/>
    <w:rsid w:val="00891635"/>
    <w:rsid w:val="00891792"/>
    <w:rsid w:val="00891857"/>
    <w:rsid w:val="00893ADD"/>
    <w:rsid w:val="008951A1"/>
    <w:rsid w:val="00895357"/>
    <w:rsid w:val="0089637C"/>
    <w:rsid w:val="00897E6D"/>
    <w:rsid w:val="008A107D"/>
    <w:rsid w:val="008A1216"/>
    <w:rsid w:val="008A193A"/>
    <w:rsid w:val="008A3102"/>
    <w:rsid w:val="008A39B9"/>
    <w:rsid w:val="008A3E48"/>
    <w:rsid w:val="008A5C05"/>
    <w:rsid w:val="008A670A"/>
    <w:rsid w:val="008A67FB"/>
    <w:rsid w:val="008A794F"/>
    <w:rsid w:val="008B0763"/>
    <w:rsid w:val="008B08C6"/>
    <w:rsid w:val="008B1A52"/>
    <w:rsid w:val="008B414C"/>
    <w:rsid w:val="008B43B1"/>
    <w:rsid w:val="008B69DF"/>
    <w:rsid w:val="008B7FA9"/>
    <w:rsid w:val="008C026E"/>
    <w:rsid w:val="008C085F"/>
    <w:rsid w:val="008C125F"/>
    <w:rsid w:val="008C1A73"/>
    <w:rsid w:val="008C2108"/>
    <w:rsid w:val="008C21A6"/>
    <w:rsid w:val="008C36F7"/>
    <w:rsid w:val="008C3CEC"/>
    <w:rsid w:val="008C426E"/>
    <w:rsid w:val="008C5558"/>
    <w:rsid w:val="008C5A83"/>
    <w:rsid w:val="008C61EA"/>
    <w:rsid w:val="008C65DB"/>
    <w:rsid w:val="008C785C"/>
    <w:rsid w:val="008C7B9D"/>
    <w:rsid w:val="008C7DD2"/>
    <w:rsid w:val="008C7F52"/>
    <w:rsid w:val="008D113C"/>
    <w:rsid w:val="008D1B41"/>
    <w:rsid w:val="008D2254"/>
    <w:rsid w:val="008D23FD"/>
    <w:rsid w:val="008D376F"/>
    <w:rsid w:val="008D3A19"/>
    <w:rsid w:val="008D3FDB"/>
    <w:rsid w:val="008D4A5B"/>
    <w:rsid w:val="008D55CF"/>
    <w:rsid w:val="008D71C6"/>
    <w:rsid w:val="008D79D5"/>
    <w:rsid w:val="008D7B61"/>
    <w:rsid w:val="008E29A3"/>
    <w:rsid w:val="008E2A55"/>
    <w:rsid w:val="008E59F5"/>
    <w:rsid w:val="008F0C20"/>
    <w:rsid w:val="008F2EFF"/>
    <w:rsid w:val="008F30E9"/>
    <w:rsid w:val="008F393F"/>
    <w:rsid w:val="008F4132"/>
    <w:rsid w:val="008F5959"/>
    <w:rsid w:val="009016C5"/>
    <w:rsid w:val="0090186F"/>
    <w:rsid w:val="009029E0"/>
    <w:rsid w:val="00903B7D"/>
    <w:rsid w:val="00903BB5"/>
    <w:rsid w:val="00905664"/>
    <w:rsid w:val="009057D2"/>
    <w:rsid w:val="00906861"/>
    <w:rsid w:val="00906923"/>
    <w:rsid w:val="0091057E"/>
    <w:rsid w:val="0091077C"/>
    <w:rsid w:val="0091153F"/>
    <w:rsid w:val="009119E7"/>
    <w:rsid w:val="00911B06"/>
    <w:rsid w:val="00912440"/>
    <w:rsid w:val="00912CEA"/>
    <w:rsid w:val="00913DBB"/>
    <w:rsid w:val="00913F84"/>
    <w:rsid w:val="0091433E"/>
    <w:rsid w:val="0091587C"/>
    <w:rsid w:val="00917BB1"/>
    <w:rsid w:val="00917C8E"/>
    <w:rsid w:val="00917EB6"/>
    <w:rsid w:val="0092120B"/>
    <w:rsid w:val="009235A5"/>
    <w:rsid w:val="00924F39"/>
    <w:rsid w:val="00926005"/>
    <w:rsid w:val="00927E94"/>
    <w:rsid w:val="00930DA8"/>
    <w:rsid w:val="00935585"/>
    <w:rsid w:val="00936170"/>
    <w:rsid w:val="00936432"/>
    <w:rsid w:val="00936710"/>
    <w:rsid w:val="009379CF"/>
    <w:rsid w:val="00937E2B"/>
    <w:rsid w:val="00937F18"/>
    <w:rsid w:val="0094000E"/>
    <w:rsid w:val="009400B0"/>
    <w:rsid w:val="00940758"/>
    <w:rsid w:val="00940AD4"/>
    <w:rsid w:val="00940E65"/>
    <w:rsid w:val="00941C3B"/>
    <w:rsid w:val="009425EF"/>
    <w:rsid w:val="00942F38"/>
    <w:rsid w:val="00943DB2"/>
    <w:rsid w:val="0094407C"/>
    <w:rsid w:val="00944C8C"/>
    <w:rsid w:val="009452B6"/>
    <w:rsid w:val="00945CA4"/>
    <w:rsid w:val="00945DD4"/>
    <w:rsid w:val="00946624"/>
    <w:rsid w:val="00946BA1"/>
    <w:rsid w:val="0094702E"/>
    <w:rsid w:val="0094798F"/>
    <w:rsid w:val="00950609"/>
    <w:rsid w:val="0095124A"/>
    <w:rsid w:val="009520E6"/>
    <w:rsid w:val="009540DB"/>
    <w:rsid w:val="00954514"/>
    <w:rsid w:val="00954DEB"/>
    <w:rsid w:val="00954F00"/>
    <w:rsid w:val="009567DB"/>
    <w:rsid w:val="00956984"/>
    <w:rsid w:val="00957DA3"/>
    <w:rsid w:val="00960253"/>
    <w:rsid w:val="009605DD"/>
    <w:rsid w:val="009631F7"/>
    <w:rsid w:val="009648EB"/>
    <w:rsid w:val="009668AA"/>
    <w:rsid w:val="009674A8"/>
    <w:rsid w:val="009715B3"/>
    <w:rsid w:val="00972BC9"/>
    <w:rsid w:val="009731E0"/>
    <w:rsid w:val="00975D21"/>
    <w:rsid w:val="0097613B"/>
    <w:rsid w:val="009762C5"/>
    <w:rsid w:val="00976F4E"/>
    <w:rsid w:val="00980485"/>
    <w:rsid w:val="00980531"/>
    <w:rsid w:val="00981227"/>
    <w:rsid w:val="0098147C"/>
    <w:rsid w:val="00982769"/>
    <w:rsid w:val="009849A1"/>
    <w:rsid w:val="00985B27"/>
    <w:rsid w:val="00985F71"/>
    <w:rsid w:val="009867D9"/>
    <w:rsid w:val="00987016"/>
    <w:rsid w:val="009875A6"/>
    <w:rsid w:val="00987E34"/>
    <w:rsid w:val="00990154"/>
    <w:rsid w:val="0099093D"/>
    <w:rsid w:val="00990ED4"/>
    <w:rsid w:val="0099176F"/>
    <w:rsid w:val="00991BED"/>
    <w:rsid w:val="00992CF1"/>
    <w:rsid w:val="0099486A"/>
    <w:rsid w:val="009A15F2"/>
    <w:rsid w:val="009A240D"/>
    <w:rsid w:val="009A2ADD"/>
    <w:rsid w:val="009A3274"/>
    <w:rsid w:val="009A3796"/>
    <w:rsid w:val="009A56AF"/>
    <w:rsid w:val="009A571F"/>
    <w:rsid w:val="009A5EC7"/>
    <w:rsid w:val="009A6C58"/>
    <w:rsid w:val="009A74EE"/>
    <w:rsid w:val="009A7984"/>
    <w:rsid w:val="009B106E"/>
    <w:rsid w:val="009B2393"/>
    <w:rsid w:val="009B2B39"/>
    <w:rsid w:val="009B3355"/>
    <w:rsid w:val="009B3680"/>
    <w:rsid w:val="009B7607"/>
    <w:rsid w:val="009B7B62"/>
    <w:rsid w:val="009C058E"/>
    <w:rsid w:val="009C0C58"/>
    <w:rsid w:val="009C1084"/>
    <w:rsid w:val="009C14CB"/>
    <w:rsid w:val="009C2472"/>
    <w:rsid w:val="009C40FB"/>
    <w:rsid w:val="009C5F29"/>
    <w:rsid w:val="009C6F21"/>
    <w:rsid w:val="009C770A"/>
    <w:rsid w:val="009D0EF0"/>
    <w:rsid w:val="009D163E"/>
    <w:rsid w:val="009D1C25"/>
    <w:rsid w:val="009D1E1C"/>
    <w:rsid w:val="009D2BEB"/>
    <w:rsid w:val="009D5B11"/>
    <w:rsid w:val="009D5FCF"/>
    <w:rsid w:val="009D6FF4"/>
    <w:rsid w:val="009E0625"/>
    <w:rsid w:val="009E0D69"/>
    <w:rsid w:val="009E30B6"/>
    <w:rsid w:val="009E34AB"/>
    <w:rsid w:val="009E40CF"/>
    <w:rsid w:val="009E4B85"/>
    <w:rsid w:val="009E512D"/>
    <w:rsid w:val="009E5B83"/>
    <w:rsid w:val="009E62A0"/>
    <w:rsid w:val="009E6B36"/>
    <w:rsid w:val="009E7619"/>
    <w:rsid w:val="009F0A83"/>
    <w:rsid w:val="009F0B39"/>
    <w:rsid w:val="009F0FF9"/>
    <w:rsid w:val="009F318E"/>
    <w:rsid w:val="009F4AAB"/>
    <w:rsid w:val="009F53A5"/>
    <w:rsid w:val="009F5D97"/>
    <w:rsid w:val="009F5FBE"/>
    <w:rsid w:val="009F6414"/>
    <w:rsid w:val="009F7D8C"/>
    <w:rsid w:val="00A037BA"/>
    <w:rsid w:val="00A05584"/>
    <w:rsid w:val="00A070FF"/>
    <w:rsid w:val="00A1058B"/>
    <w:rsid w:val="00A1060F"/>
    <w:rsid w:val="00A108F5"/>
    <w:rsid w:val="00A118AA"/>
    <w:rsid w:val="00A12666"/>
    <w:rsid w:val="00A13017"/>
    <w:rsid w:val="00A13983"/>
    <w:rsid w:val="00A13BF0"/>
    <w:rsid w:val="00A16FD0"/>
    <w:rsid w:val="00A1723A"/>
    <w:rsid w:val="00A219C5"/>
    <w:rsid w:val="00A2242D"/>
    <w:rsid w:val="00A250DF"/>
    <w:rsid w:val="00A30A6A"/>
    <w:rsid w:val="00A30C6B"/>
    <w:rsid w:val="00A30E1E"/>
    <w:rsid w:val="00A3128C"/>
    <w:rsid w:val="00A33F28"/>
    <w:rsid w:val="00A342FC"/>
    <w:rsid w:val="00A35898"/>
    <w:rsid w:val="00A36BFF"/>
    <w:rsid w:val="00A407A5"/>
    <w:rsid w:val="00A42540"/>
    <w:rsid w:val="00A43EEA"/>
    <w:rsid w:val="00A44167"/>
    <w:rsid w:val="00A47981"/>
    <w:rsid w:val="00A53140"/>
    <w:rsid w:val="00A563DA"/>
    <w:rsid w:val="00A56DE0"/>
    <w:rsid w:val="00A57B60"/>
    <w:rsid w:val="00A6096A"/>
    <w:rsid w:val="00A60B0B"/>
    <w:rsid w:val="00A60D75"/>
    <w:rsid w:val="00A60D7B"/>
    <w:rsid w:val="00A615F2"/>
    <w:rsid w:val="00A62503"/>
    <w:rsid w:val="00A639CB"/>
    <w:rsid w:val="00A63C31"/>
    <w:rsid w:val="00A64AFA"/>
    <w:rsid w:val="00A65CA5"/>
    <w:rsid w:val="00A6754F"/>
    <w:rsid w:val="00A6764B"/>
    <w:rsid w:val="00A70499"/>
    <w:rsid w:val="00A71B72"/>
    <w:rsid w:val="00A71C8F"/>
    <w:rsid w:val="00A720FF"/>
    <w:rsid w:val="00A72828"/>
    <w:rsid w:val="00A739A9"/>
    <w:rsid w:val="00A73C8F"/>
    <w:rsid w:val="00A740AD"/>
    <w:rsid w:val="00A764B8"/>
    <w:rsid w:val="00A768CF"/>
    <w:rsid w:val="00A772A6"/>
    <w:rsid w:val="00A81432"/>
    <w:rsid w:val="00A8184E"/>
    <w:rsid w:val="00A82188"/>
    <w:rsid w:val="00A83A8F"/>
    <w:rsid w:val="00A83D57"/>
    <w:rsid w:val="00A8465C"/>
    <w:rsid w:val="00A855D1"/>
    <w:rsid w:val="00A85FF9"/>
    <w:rsid w:val="00A862EC"/>
    <w:rsid w:val="00A87929"/>
    <w:rsid w:val="00A91AE7"/>
    <w:rsid w:val="00A92F39"/>
    <w:rsid w:val="00A9349C"/>
    <w:rsid w:val="00A937E4"/>
    <w:rsid w:val="00A93DC2"/>
    <w:rsid w:val="00A9427A"/>
    <w:rsid w:val="00A94CB2"/>
    <w:rsid w:val="00A959FA"/>
    <w:rsid w:val="00A96867"/>
    <w:rsid w:val="00A971C1"/>
    <w:rsid w:val="00A97BAA"/>
    <w:rsid w:val="00AA2F67"/>
    <w:rsid w:val="00AA3567"/>
    <w:rsid w:val="00AA3D40"/>
    <w:rsid w:val="00AA4833"/>
    <w:rsid w:val="00AA663E"/>
    <w:rsid w:val="00AA6C5C"/>
    <w:rsid w:val="00AA6F27"/>
    <w:rsid w:val="00AA7BDC"/>
    <w:rsid w:val="00AA7CFC"/>
    <w:rsid w:val="00AB1F27"/>
    <w:rsid w:val="00AB246A"/>
    <w:rsid w:val="00AB24ED"/>
    <w:rsid w:val="00AB2F2C"/>
    <w:rsid w:val="00AB4361"/>
    <w:rsid w:val="00AB5C7D"/>
    <w:rsid w:val="00AB7305"/>
    <w:rsid w:val="00AC3022"/>
    <w:rsid w:val="00AC33CA"/>
    <w:rsid w:val="00AC3F8E"/>
    <w:rsid w:val="00AC4D5B"/>
    <w:rsid w:val="00AC6855"/>
    <w:rsid w:val="00AC7866"/>
    <w:rsid w:val="00AD2927"/>
    <w:rsid w:val="00AD2D32"/>
    <w:rsid w:val="00AD46D2"/>
    <w:rsid w:val="00AD523C"/>
    <w:rsid w:val="00AD5DAB"/>
    <w:rsid w:val="00AD690B"/>
    <w:rsid w:val="00AE068C"/>
    <w:rsid w:val="00AE129C"/>
    <w:rsid w:val="00AE2C02"/>
    <w:rsid w:val="00AE2D07"/>
    <w:rsid w:val="00AE39E1"/>
    <w:rsid w:val="00AE3A41"/>
    <w:rsid w:val="00AE3B3D"/>
    <w:rsid w:val="00AE3CD4"/>
    <w:rsid w:val="00AE3E1D"/>
    <w:rsid w:val="00AE43E6"/>
    <w:rsid w:val="00AE6D9C"/>
    <w:rsid w:val="00AE70FB"/>
    <w:rsid w:val="00AE7C43"/>
    <w:rsid w:val="00AE7E89"/>
    <w:rsid w:val="00AF0D74"/>
    <w:rsid w:val="00AF3576"/>
    <w:rsid w:val="00AF3DFE"/>
    <w:rsid w:val="00AF4568"/>
    <w:rsid w:val="00AF5794"/>
    <w:rsid w:val="00AF6A63"/>
    <w:rsid w:val="00AF6B7C"/>
    <w:rsid w:val="00AF7A49"/>
    <w:rsid w:val="00B00C94"/>
    <w:rsid w:val="00B022CA"/>
    <w:rsid w:val="00B02827"/>
    <w:rsid w:val="00B03DD4"/>
    <w:rsid w:val="00B04DC0"/>
    <w:rsid w:val="00B0541E"/>
    <w:rsid w:val="00B05E96"/>
    <w:rsid w:val="00B061BC"/>
    <w:rsid w:val="00B06CD7"/>
    <w:rsid w:val="00B07A87"/>
    <w:rsid w:val="00B10E94"/>
    <w:rsid w:val="00B1267D"/>
    <w:rsid w:val="00B12BC9"/>
    <w:rsid w:val="00B12DCE"/>
    <w:rsid w:val="00B142CD"/>
    <w:rsid w:val="00B162EA"/>
    <w:rsid w:val="00B17692"/>
    <w:rsid w:val="00B17FDA"/>
    <w:rsid w:val="00B2086B"/>
    <w:rsid w:val="00B20FDB"/>
    <w:rsid w:val="00B213F4"/>
    <w:rsid w:val="00B219B9"/>
    <w:rsid w:val="00B23445"/>
    <w:rsid w:val="00B23902"/>
    <w:rsid w:val="00B24238"/>
    <w:rsid w:val="00B24532"/>
    <w:rsid w:val="00B249CF"/>
    <w:rsid w:val="00B249DE"/>
    <w:rsid w:val="00B24B86"/>
    <w:rsid w:val="00B257F8"/>
    <w:rsid w:val="00B25BE8"/>
    <w:rsid w:val="00B25F7A"/>
    <w:rsid w:val="00B27CFE"/>
    <w:rsid w:val="00B3025C"/>
    <w:rsid w:val="00B303BE"/>
    <w:rsid w:val="00B3148B"/>
    <w:rsid w:val="00B31762"/>
    <w:rsid w:val="00B31A1A"/>
    <w:rsid w:val="00B32223"/>
    <w:rsid w:val="00B32C0A"/>
    <w:rsid w:val="00B33307"/>
    <w:rsid w:val="00B338BE"/>
    <w:rsid w:val="00B34A85"/>
    <w:rsid w:val="00B36351"/>
    <w:rsid w:val="00B37AE4"/>
    <w:rsid w:val="00B40241"/>
    <w:rsid w:val="00B42E5D"/>
    <w:rsid w:val="00B4321A"/>
    <w:rsid w:val="00B44D89"/>
    <w:rsid w:val="00B456F0"/>
    <w:rsid w:val="00B45C55"/>
    <w:rsid w:val="00B467B8"/>
    <w:rsid w:val="00B46E48"/>
    <w:rsid w:val="00B501FE"/>
    <w:rsid w:val="00B51475"/>
    <w:rsid w:val="00B52EC2"/>
    <w:rsid w:val="00B53933"/>
    <w:rsid w:val="00B53C9C"/>
    <w:rsid w:val="00B54CF4"/>
    <w:rsid w:val="00B55584"/>
    <w:rsid w:val="00B5651A"/>
    <w:rsid w:val="00B578BF"/>
    <w:rsid w:val="00B57D8C"/>
    <w:rsid w:val="00B602E8"/>
    <w:rsid w:val="00B6258B"/>
    <w:rsid w:val="00B634C2"/>
    <w:rsid w:val="00B63C6E"/>
    <w:rsid w:val="00B64D3B"/>
    <w:rsid w:val="00B66238"/>
    <w:rsid w:val="00B66322"/>
    <w:rsid w:val="00B66D40"/>
    <w:rsid w:val="00B67950"/>
    <w:rsid w:val="00B67E14"/>
    <w:rsid w:val="00B70FB3"/>
    <w:rsid w:val="00B71F87"/>
    <w:rsid w:val="00B7235C"/>
    <w:rsid w:val="00B73BBD"/>
    <w:rsid w:val="00B743F2"/>
    <w:rsid w:val="00B747E3"/>
    <w:rsid w:val="00B7511A"/>
    <w:rsid w:val="00B76009"/>
    <w:rsid w:val="00B764E9"/>
    <w:rsid w:val="00B771B5"/>
    <w:rsid w:val="00B77B3A"/>
    <w:rsid w:val="00B80463"/>
    <w:rsid w:val="00B82A90"/>
    <w:rsid w:val="00B857BD"/>
    <w:rsid w:val="00B860F6"/>
    <w:rsid w:val="00B92881"/>
    <w:rsid w:val="00B92B5F"/>
    <w:rsid w:val="00B9354C"/>
    <w:rsid w:val="00B9467A"/>
    <w:rsid w:val="00B97547"/>
    <w:rsid w:val="00BA06D6"/>
    <w:rsid w:val="00BA1668"/>
    <w:rsid w:val="00BA2343"/>
    <w:rsid w:val="00BA2890"/>
    <w:rsid w:val="00BA4DDA"/>
    <w:rsid w:val="00BA5884"/>
    <w:rsid w:val="00BA6FAA"/>
    <w:rsid w:val="00BA7C45"/>
    <w:rsid w:val="00BB3398"/>
    <w:rsid w:val="00BB460D"/>
    <w:rsid w:val="00BB686D"/>
    <w:rsid w:val="00BB79CB"/>
    <w:rsid w:val="00BC0B24"/>
    <w:rsid w:val="00BC1551"/>
    <w:rsid w:val="00BC15EA"/>
    <w:rsid w:val="00BC3AE0"/>
    <w:rsid w:val="00BC4652"/>
    <w:rsid w:val="00BC5BBE"/>
    <w:rsid w:val="00BC78FF"/>
    <w:rsid w:val="00BC7910"/>
    <w:rsid w:val="00BD1673"/>
    <w:rsid w:val="00BD213C"/>
    <w:rsid w:val="00BD4EEB"/>
    <w:rsid w:val="00BD5FBB"/>
    <w:rsid w:val="00BD6AA1"/>
    <w:rsid w:val="00BE0386"/>
    <w:rsid w:val="00BE050C"/>
    <w:rsid w:val="00BE11A8"/>
    <w:rsid w:val="00BE1FD9"/>
    <w:rsid w:val="00BE2613"/>
    <w:rsid w:val="00BE332B"/>
    <w:rsid w:val="00BE39FB"/>
    <w:rsid w:val="00BE45AD"/>
    <w:rsid w:val="00BE4682"/>
    <w:rsid w:val="00BE5CBB"/>
    <w:rsid w:val="00BE6FCF"/>
    <w:rsid w:val="00BE7EF0"/>
    <w:rsid w:val="00BF11EB"/>
    <w:rsid w:val="00BF2A38"/>
    <w:rsid w:val="00BF3277"/>
    <w:rsid w:val="00BF3A61"/>
    <w:rsid w:val="00BF41A3"/>
    <w:rsid w:val="00BF59EE"/>
    <w:rsid w:val="00BF5A23"/>
    <w:rsid w:val="00BF5F38"/>
    <w:rsid w:val="00BF72D5"/>
    <w:rsid w:val="00BF75DE"/>
    <w:rsid w:val="00C0089B"/>
    <w:rsid w:val="00C0099B"/>
    <w:rsid w:val="00C016AA"/>
    <w:rsid w:val="00C01C0B"/>
    <w:rsid w:val="00C03DA3"/>
    <w:rsid w:val="00C07394"/>
    <w:rsid w:val="00C07BDA"/>
    <w:rsid w:val="00C10030"/>
    <w:rsid w:val="00C102C2"/>
    <w:rsid w:val="00C103FC"/>
    <w:rsid w:val="00C11ECF"/>
    <w:rsid w:val="00C11FAB"/>
    <w:rsid w:val="00C129B5"/>
    <w:rsid w:val="00C129D5"/>
    <w:rsid w:val="00C12F3B"/>
    <w:rsid w:val="00C13A39"/>
    <w:rsid w:val="00C1604D"/>
    <w:rsid w:val="00C1724D"/>
    <w:rsid w:val="00C1731E"/>
    <w:rsid w:val="00C2237F"/>
    <w:rsid w:val="00C23AFD"/>
    <w:rsid w:val="00C23FDE"/>
    <w:rsid w:val="00C25DC5"/>
    <w:rsid w:val="00C25F1E"/>
    <w:rsid w:val="00C30A8D"/>
    <w:rsid w:val="00C31374"/>
    <w:rsid w:val="00C319A6"/>
    <w:rsid w:val="00C3205E"/>
    <w:rsid w:val="00C32382"/>
    <w:rsid w:val="00C32589"/>
    <w:rsid w:val="00C328D7"/>
    <w:rsid w:val="00C32DCE"/>
    <w:rsid w:val="00C3455C"/>
    <w:rsid w:val="00C34802"/>
    <w:rsid w:val="00C35156"/>
    <w:rsid w:val="00C358CC"/>
    <w:rsid w:val="00C35DA0"/>
    <w:rsid w:val="00C3610B"/>
    <w:rsid w:val="00C36D5C"/>
    <w:rsid w:val="00C3761A"/>
    <w:rsid w:val="00C37B85"/>
    <w:rsid w:val="00C42692"/>
    <w:rsid w:val="00C4374F"/>
    <w:rsid w:val="00C4441B"/>
    <w:rsid w:val="00C46525"/>
    <w:rsid w:val="00C468BA"/>
    <w:rsid w:val="00C51366"/>
    <w:rsid w:val="00C52183"/>
    <w:rsid w:val="00C55543"/>
    <w:rsid w:val="00C55AE3"/>
    <w:rsid w:val="00C569B9"/>
    <w:rsid w:val="00C61EE0"/>
    <w:rsid w:val="00C62667"/>
    <w:rsid w:val="00C63619"/>
    <w:rsid w:val="00C63C5A"/>
    <w:rsid w:val="00C657B9"/>
    <w:rsid w:val="00C66053"/>
    <w:rsid w:val="00C66CBC"/>
    <w:rsid w:val="00C67893"/>
    <w:rsid w:val="00C72FE0"/>
    <w:rsid w:val="00C73BB6"/>
    <w:rsid w:val="00C765F2"/>
    <w:rsid w:val="00C76F04"/>
    <w:rsid w:val="00C77C71"/>
    <w:rsid w:val="00C80EEB"/>
    <w:rsid w:val="00C81A45"/>
    <w:rsid w:val="00C82687"/>
    <w:rsid w:val="00C835AC"/>
    <w:rsid w:val="00C836CE"/>
    <w:rsid w:val="00C845D0"/>
    <w:rsid w:val="00C85CF0"/>
    <w:rsid w:val="00C8630C"/>
    <w:rsid w:val="00C86FCE"/>
    <w:rsid w:val="00C872BD"/>
    <w:rsid w:val="00C872E3"/>
    <w:rsid w:val="00C90109"/>
    <w:rsid w:val="00C904B8"/>
    <w:rsid w:val="00C915C7"/>
    <w:rsid w:val="00C9178C"/>
    <w:rsid w:val="00C9271B"/>
    <w:rsid w:val="00C93EA1"/>
    <w:rsid w:val="00C942A2"/>
    <w:rsid w:val="00C94C99"/>
    <w:rsid w:val="00C964D5"/>
    <w:rsid w:val="00C96ADB"/>
    <w:rsid w:val="00C97458"/>
    <w:rsid w:val="00C97B5D"/>
    <w:rsid w:val="00C97F61"/>
    <w:rsid w:val="00CA7781"/>
    <w:rsid w:val="00CB269D"/>
    <w:rsid w:val="00CB4C5D"/>
    <w:rsid w:val="00CB57FF"/>
    <w:rsid w:val="00CB664E"/>
    <w:rsid w:val="00CB6AC4"/>
    <w:rsid w:val="00CB6C0F"/>
    <w:rsid w:val="00CB75E9"/>
    <w:rsid w:val="00CC0AF1"/>
    <w:rsid w:val="00CC1C96"/>
    <w:rsid w:val="00CC1F40"/>
    <w:rsid w:val="00CC23E5"/>
    <w:rsid w:val="00CC297E"/>
    <w:rsid w:val="00CC2D37"/>
    <w:rsid w:val="00CC466A"/>
    <w:rsid w:val="00CC49A2"/>
    <w:rsid w:val="00CC5E89"/>
    <w:rsid w:val="00CC6A97"/>
    <w:rsid w:val="00CC7EB5"/>
    <w:rsid w:val="00CD0E57"/>
    <w:rsid w:val="00CD15E7"/>
    <w:rsid w:val="00CD1653"/>
    <w:rsid w:val="00CD1665"/>
    <w:rsid w:val="00CD3299"/>
    <w:rsid w:val="00CD3DEE"/>
    <w:rsid w:val="00CD4176"/>
    <w:rsid w:val="00CD4368"/>
    <w:rsid w:val="00CD57EA"/>
    <w:rsid w:val="00CD5A36"/>
    <w:rsid w:val="00CD6AC0"/>
    <w:rsid w:val="00CD6E83"/>
    <w:rsid w:val="00CE0104"/>
    <w:rsid w:val="00CE1883"/>
    <w:rsid w:val="00CE2BA4"/>
    <w:rsid w:val="00CE5660"/>
    <w:rsid w:val="00CE7239"/>
    <w:rsid w:val="00CE75F9"/>
    <w:rsid w:val="00CE77EB"/>
    <w:rsid w:val="00CF02B4"/>
    <w:rsid w:val="00CF11BB"/>
    <w:rsid w:val="00CF28C8"/>
    <w:rsid w:val="00CF2E9B"/>
    <w:rsid w:val="00CF4F7A"/>
    <w:rsid w:val="00CF741A"/>
    <w:rsid w:val="00CF7EFB"/>
    <w:rsid w:val="00D002C5"/>
    <w:rsid w:val="00D008FC"/>
    <w:rsid w:val="00D024A9"/>
    <w:rsid w:val="00D024C8"/>
    <w:rsid w:val="00D02BB0"/>
    <w:rsid w:val="00D032CB"/>
    <w:rsid w:val="00D03CBB"/>
    <w:rsid w:val="00D04532"/>
    <w:rsid w:val="00D04563"/>
    <w:rsid w:val="00D0532E"/>
    <w:rsid w:val="00D07777"/>
    <w:rsid w:val="00D07C42"/>
    <w:rsid w:val="00D10162"/>
    <w:rsid w:val="00D10AAD"/>
    <w:rsid w:val="00D1211A"/>
    <w:rsid w:val="00D1249A"/>
    <w:rsid w:val="00D14160"/>
    <w:rsid w:val="00D14631"/>
    <w:rsid w:val="00D14A1E"/>
    <w:rsid w:val="00D14CE6"/>
    <w:rsid w:val="00D14DA8"/>
    <w:rsid w:val="00D14E40"/>
    <w:rsid w:val="00D15096"/>
    <w:rsid w:val="00D15EA3"/>
    <w:rsid w:val="00D17C89"/>
    <w:rsid w:val="00D17E1B"/>
    <w:rsid w:val="00D23D1D"/>
    <w:rsid w:val="00D246B1"/>
    <w:rsid w:val="00D24FC8"/>
    <w:rsid w:val="00D261EA"/>
    <w:rsid w:val="00D2681F"/>
    <w:rsid w:val="00D2786D"/>
    <w:rsid w:val="00D30252"/>
    <w:rsid w:val="00D302D7"/>
    <w:rsid w:val="00D30573"/>
    <w:rsid w:val="00D33494"/>
    <w:rsid w:val="00D35448"/>
    <w:rsid w:val="00D359D0"/>
    <w:rsid w:val="00D41E0A"/>
    <w:rsid w:val="00D46896"/>
    <w:rsid w:val="00D469CC"/>
    <w:rsid w:val="00D46F28"/>
    <w:rsid w:val="00D47A2E"/>
    <w:rsid w:val="00D47FF4"/>
    <w:rsid w:val="00D51842"/>
    <w:rsid w:val="00D5255A"/>
    <w:rsid w:val="00D525FA"/>
    <w:rsid w:val="00D5365F"/>
    <w:rsid w:val="00D5624E"/>
    <w:rsid w:val="00D605A4"/>
    <w:rsid w:val="00D60DD5"/>
    <w:rsid w:val="00D63CB6"/>
    <w:rsid w:val="00D6516D"/>
    <w:rsid w:val="00D65756"/>
    <w:rsid w:val="00D65AA7"/>
    <w:rsid w:val="00D663CB"/>
    <w:rsid w:val="00D6648E"/>
    <w:rsid w:val="00D7074F"/>
    <w:rsid w:val="00D72701"/>
    <w:rsid w:val="00D74521"/>
    <w:rsid w:val="00D746E6"/>
    <w:rsid w:val="00D749D6"/>
    <w:rsid w:val="00D74BA9"/>
    <w:rsid w:val="00D7528C"/>
    <w:rsid w:val="00D76C3F"/>
    <w:rsid w:val="00D8020D"/>
    <w:rsid w:val="00D80F72"/>
    <w:rsid w:val="00D83DDC"/>
    <w:rsid w:val="00D84672"/>
    <w:rsid w:val="00D846DB"/>
    <w:rsid w:val="00D84971"/>
    <w:rsid w:val="00D86191"/>
    <w:rsid w:val="00D86F01"/>
    <w:rsid w:val="00D906E4"/>
    <w:rsid w:val="00D93C8C"/>
    <w:rsid w:val="00D945EB"/>
    <w:rsid w:val="00D97318"/>
    <w:rsid w:val="00DA1061"/>
    <w:rsid w:val="00DA1A7D"/>
    <w:rsid w:val="00DA273D"/>
    <w:rsid w:val="00DA2998"/>
    <w:rsid w:val="00DA355D"/>
    <w:rsid w:val="00DA39ED"/>
    <w:rsid w:val="00DA55C6"/>
    <w:rsid w:val="00DA5C6F"/>
    <w:rsid w:val="00DA5F1B"/>
    <w:rsid w:val="00DA66CD"/>
    <w:rsid w:val="00DA69BF"/>
    <w:rsid w:val="00DA6CDB"/>
    <w:rsid w:val="00DB027E"/>
    <w:rsid w:val="00DB0921"/>
    <w:rsid w:val="00DB1765"/>
    <w:rsid w:val="00DB2BEF"/>
    <w:rsid w:val="00DB2CD1"/>
    <w:rsid w:val="00DB2CD9"/>
    <w:rsid w:val="00DB317A"/>
    <w:rsid w:val="00DB5287"/>
    <w:rsid w:val="00DB675B"/>
    <w:rsid w:val="00DB7218"/>
    <w:rsid w:val="00DC08FD"/>
    <w:rsid w:val="00DC25BE"/>
    <w:rsid w:val="00DC265A"/>
    <w:rsid w:val="00DC4F49"/>
    <w:rsid w:val="00DC59BF"/>
    <w:rsid w:val="00DD025E"/>
    <w:rsid w:val="00DD1048"/>
    <w:rsid w:val="00DD159F"/>
    <w:rsid w:val="00DD1AEE"/>
    <w:rsid w:val="00DD1E86"/>
    <w:rsid w:val="00DD1FD2"/>
    <w:rsid w:val="00DD532A"/>
    <w:rsid w:val="00DD5A1F"/>
    <w:rsid w:val="00DD5D95"/>
    <w:rsid w:val="00DD61AE"/>
    <w:rsid w:val="00DD6272"/>
    <w:rsid w:val="00DD7E05"/>
    <w:rsid w:val="00DE020B"/>
    <w:rsid w:val="00DE02E3"/>
    <w:rsid w:val="00DE1142"/>
    <w:rsid w:val="00DE1B6F"/>
    <w:rsid w:val="00DE2FE3"/>
    <w:rsid w:val="00DE3C38"/>
    <w:rsid w:val="00DE3CCA"/>
    <w:rsid w:val="00DE67C2"/>
    <w:rsid w:val="00DE7099"/>
    <w:rsid w:val="00DE7127"/>
    <w:rsid w:val="00DE7340"/>
    <w:rsid w:val="00DF0877"/>
    <w:rsid w:val="00DF13B0"/>
    <w:rsid w:val="00DF14F6"/>
    <w:rsid w:val="00DF16FF"/>
    <w:rsid w:val="00DF1E80"/>
    <w:rsid w:val="00DF2651"/>
    <w:rsid w:val="00DF2F95"/>
    <w:rsid w:val="00DF3076"/>
    <w:rsid w:val="00DF3559"/>
    <w:rsid w:val="00DF40FA"/>
    <w:rsid w:val="00DF4297"/>
    <w:rsid w:val="00DF4956"/>
    <w:rsid w:val="00DF54F5"/>
    <w:rsid w:val="00DF5C49"/>
    <w:rsid w:val="00DF7EF9"/>
    <w:rsid w:val="00E00F61"/>
    <w:rsid w:val="00E017B4"/>
    <w:rsid w:val="00E01ABD"/>
    <w:rsid w:val="00E04B28"/>
    <w:rsid w:val="00E05883"/>
    <w:rsid w:val="00E06213"/>
    <w:rsid w:val="00E06988"/>
    <w:rsid w:val="00E103C0"/>
    <w:rsid w:val="00E1107A"/>
    <w:rsid w:val="00E11A56"/>
    <w:rsid w:val="00E11D3B"/>
    <w:rsid w:val="00E139A3"/>
    <w:rsid w:val="00E2479E"/>
    <w:rsid w:val="00E25B9B"/>
    <w:rsid w:val="00E27830"/>
    <w:rsid w:val="00E30D65"/>
    <w:rsid w:val="00E31DBC"/>
    <w:rsid w:val="00E326A4"/>
    <w:rsid w:val="00E33768"/>
    <w:rsid w:val="00E36B54"/>
    <w:rsid w:val="00E401F4"/>
    <w:rsid w:val="00E4071E"/>
    <w:rsid w:val="00E40BFD"/>
    <w:rsid w:val="00E4406D"/>
    <w:rsid w:val="00E45C5E"/>
    <w:rsid w:val="00E45CBE"/>
    <w:rsid w:val="00E46B2F"/>
    <w:rsid w:val="00E47755"/>
    <w:rsid w:val="00E50732"/>
    <w:rsid w:val="00E50BA3"/>
    <w:rsid w:val="00E54908"/>
    <w:rsid w:val="00E5519C"/>
    <w:rsid w:val="00E57DB4"/>
    <w:rsid w:val="00E61130"/>
    <w:rsid w:val="00E6162C"/>
    <w:rsid w:val="00E62315"/>
    <w:rsid w:val="00E642A8"/>
    <w:rsid w:val="00E64B8C"/>
    <w:rsid w:val="00E6558D"/>
    <w:rsid w:val="00E66CDC"/>
    <w:rsid w:val="00E66EA3"/>
    <w:rsid w:val="00E66EFD"/>
    <w:rsid w:val="00E67C75"/>
    <w:rsid w:val="00E70C2E"/>
    <w:rsid w:val="00E70CB7"/>
    <w:rsid w:val="00E70DD4"/>
    <w:rsid w:val="00E72313"/>
    <w:rsid w:val="00E73164"/>
    <w:rsid w:val="00E738A0"/>
    <w:rsid w:val="00E74CA3"/>
    <w:rsid w:val="00E757A4"/>
    <w:rsid w:val="00E80E1D"/>
    <w:rsid w:val="00E81FF8"/>
    <w:rsid w:val="00E8259C"/>
    <w:rsid w:val="00E82828"/>
    <w:rsid w:val="00E84CF5"/>
    <w:rsid w:val="00E85A6D"/>
    <w:rsid w:val="00E85DF9"/>
    <w:rsid w:val="00E86468"/>
    <w:rsid w:val="00E87489"/>
    <w:rsid w:val="00E879DD"/>
    <w:rsid w:val="00E9065C"/>
    <w:rsid w:val="00E916C2"/>
    <w:rsid w:val="00E91E8C"/>
    <w:rsid w:val="00E9256A"/>
    <w:rsid w:val="00E925E7"/>
    <w:rsid w:val="00E92824"/>
    <w:rsid w:val="00E92942"/>
    <w:rsid w:val="00E92AB1"/>
    <w:rsid w:val="00E95CA4"/>
    <w:rsid w:val="00E96A9B"/>
    <w:rsid w:val="00EA4003"/>
    <w:rsid w:val="00EA63E4"/>
    <w:rsid w:val="00EB202F"/>
    <w:rsid w:val="00EB2A82"/>
    <w:rsid w:val="00EB338A"/>
    <w:rsid w:val="00EB3511"/>
    <w:rsid w:val="00EB48A3"/>
    <w:rsid w:val="00EB4EBC"/>
    <w:rsid w:val="00EB50A3"/>
    <w:rsid w:val="00EB5D3C"/>
    <w:rsid w:val="00EB7BA2"/>
    <w:rsid w:val="00EC0AD2"/>
    <w:rsid w:val="00EC1735"/>
    <w:rsid w:val="00EC1756"/>
    <w:rsid w:val="00EC19D6"/>
    <w:rsid w:val="00EC1F6F"/>
    <w:rsid w:val="00EC2735"/>
    <w:rsid w:val="00EC28C5"/>
    <w:rsid w:val="00EC2F54"/>
    <w:rsid w:val="00EC332F"/>
    <w:rsid w:val="00EC3873"/>
    <w:rsid w:val="00EC3CAE"/>
    <w:rsid w:val="00EC3D75"/>
    <w:rsid w:val="00EC55FA"/>
    <w:rsid w:val="00EC696E"/>
    <w:rsid w:val="00EC6A73"/>
    <w:rsid w:val="00ED19C5"/>
    <w:rsid w:val="00ED2AD1"/>
    <w:rsid w:val="00ED3C2F"/>
    <w:rsid w:val="00ED3E8B"/>
    <w:rsid w:val="00ED62E3"/>
    <w:rsid w:val="00EE0A44"/>
    <w:rsid w:val="00EE0A5C"/>
    <w:rsid w:val="00EE1931"/>
    <w:rsid w:val="00EE1EE1"/>
    <w:rsid w:val="00EE27F4"/>
    <w:rsid w:val="00EE2AEE"/>
    <w:rsid w:val="00EE2C82"/>
    <w:rsid w:val="00EE2C8D"/>
    <w:rsid w:val="00EE41DB"/>
    <w:rsid w:val="00EE456B"/>
    <w:rsid w:val="00EE703F"/>
    <w:rsid w:val="00EE731C"/>
    <w:rsid w:val="00EE7543"/>
    <w:rsid w:val="00EE79DE"/>
    <w:rsid w:val="00EE7D73"/>
    <w:rsid w:val="00EE7E31"/>
    <w:rsid w:val="00EF038D"/>
    <w:rsid w:val="00EF4106"/>
    <w:rsid w:val="00EF4686"/>
    <w:rsid w:val="00EF7500"/>
    <w:rsid w:val="00F00E62"/>
    <w:rsid w:val="00F00E7B"/>
    <w:rsid w:val="00F00F52"/>
    <w:rsid w:val="00F00F8D"/>
    <w:rsid w:val="00F02699"/>
    <w:rsid w:val="00F0372A"/>
    <w:rsid w:val="00F04120"/>
    <w:rsid w:val="00F047AB"/>
    <w:rsid w:val="00F057C2"/>
    <w:rsid w:val="00F06BAF"/>
    <w:rsid w:val="00F06EE3"/>
    <w:rsid w:val="00F07048"/>
    <w:rsid w:val="00F07299"/>
    <w:rsid w:val="00F10668"/>
    <w:rsid w:val="00F11212"/>
    <w:rsid w:val="00F1184D"/>
    <w:rsid w:val="00F128CE"/>
    <w:rsid w:val="00F12C76"/>
    <w:rsid w:val="00F12C9A"/>
    <w:rsid w:val="00F150E1"/>
    <w:rsid w:val="00F15703"/>
    <w:rsid w:val="00F15F43"/>
    <w:rsid w:val="00F15FA0"/>
    <w:rsid w:val="00F164A5"/>
    <w:rsid w:val="00F1668A"/>
    <w:rsid w:val="00F16F23"/>
    <w:rsid w:val="00F173EE"/>
    <w:rsid w:val="00F17BCC"/>
    <w:rsid w:val="00F207D6"/>
    <w:rsid w:val="00F212B2"/>
    <w:rsid w:val="00F24172"/>
    <w:rsid w:val="00F245BF"/>
    <w:rsid w:val="00F24B6D"/>
    <w:rsid w:val="00F250D5"/>
    <w:rsid w:val="00F26193"/>
    <w:rsid w:val="00F26EB8"/>
    <w:rsid w:val="00F27DE7"/>
    <w:rsid w:val="00F30208"/>
    <w:rsid w:val="00F311BD"/>
    <w:rsid w:val="00F31236"/>
    <w:rsid w:val="00F32542"/>
    <w:rsid w:val="00F32F09"/>
    <w:rsid w:val="00F33E46"/>
    <w:rsid w:val="00F352AC"/>
    <w:rsid w:val="00F357FD"/>
    <w:rsid w:val="00F36F3C"/>
    <w:rsid w:val="00F37031"/>
    <w:rsid w:val="00F37605"/>
    <w:rsid w:val="00F37784"/>
    <w:rsid w:val="00F40A6C"/>
    <w:rsid w:val="00F40B76"/>
    <w:rsid w:val="00F4118C"/>
    <w:rsid w:val="00F43217"/>
    <w:rsid w:val="00F43E47"/>
    <w:rsid w:val="00F448D5"/>
    <w:rsid w:val="00F44D1C"/>
    <w:rsid w:val="00F44D44"/>
    <w:rsid w:val="00F45E31"/>
    <w:rsid w:val="00F47488"/>
    <w:rsid w:val="00F47ADE"/>
    <w:rsid w:val="00F51BEE"/>
    <w:rsid w:val="00F521F9"/>
    <w:rsid w:val="00F528BC"/>
    <w:rsid w:val="00F53377"/>
    <w:rsid w:val="00F535A3"/>
    <w:rsid w:val="00F53E1F"/>
    <w:rsid w:val="00F54441"/>
    <w:rsid w:val="00F54510"/>
    <w:rsid w:val="00F55418"/>
    <w:rsid w:val="00F55BD4"/>
    <w:rsid w:val="00F563C4"/>
    <w:rsid w:val="00F56441"/>
    <w:rsid w:val="00F565D3"/>
    <w:rsid w:val="00F57365"/>
    <w:rsid w:val="00F575C4"/>
    <w:rsid w:val="00F579C1"/>
    <w:rsid w:val="00F61716"/>
    <w:rsid w:val="00F61990"/>
    <w:rsid w:val="00F63552"/>
    <w:rsid w:val="00F70B63"/>
    <w:rsid w:val="00F70BFA"/>
    <w:rsid w:val="00F71602"/>
    <w:rsid w:val="00F71737"/>
    <w:rsid w:val="00F72274"/>
    <w:rsid w:val="00F741BF"/>
    <w:rsid w:val="00F7424B"/>
    <w:rsid w:val="00F7451A"/>
    <w:rsid w:val="00F74AC9"/>
    <w:rsid w:val="00F76015"/>
    <w:rsid w:val="00F7634B"/>
    <w:rsid w:val="00F809A4"/>
    <w:rsid w:val="00F81F77"/>
    <w:rsid w:val="00F81F91"/>
    <w:rsid w:val="00F82766"/>
    <w:rsid w:val="00F82DC7"/>
    <w:rsid w:val="00F84500"/>
    <w:rsid w:val="00F851A8"/>
    <w:rsid w:val="00F859B4"/>
    <w:rsid w:val="00F85AE7"/>
    <w:rsid w:val="00F87588"/>
    <w:rsid w:val="00F87A22"/>
    <w:rsid w:val="00F91C39"/>
    <w:rsid w:val="00F91D0F"/>
    <w:rsid w:val="00F92286"/>
    <w:rsid w:val="00F92498"/>
    <w:rsid w:val="00F92DB1"/>
    <w:rsid w:val="00F93A7F"/>
    <w:rsid w:val="00F93F23"/>
    <w:rsid w:val="00F94E54"/>
    <w:rsid w:val="00F95FB1"/>
    <w:rsid w:val="00F96578"/>
    <w:rsid w:val="00F977A2"/>
    <w:rsid w:val="00F97C72"/>
    <w:rsid w:val="00FA0070"/>
    <w:rsid w:val="00FA1317"/>
    <w:rsid w:val="00FA1F69"/>
    <w:rsid w:val="00FA20F3"/>
    <w:rsid w:val="00FA2830"/>
    <w:rsid w:val="00FA3631"/>
    <w:rsid w:val="00FA3A95"/>
    <w:rsid w:val="00FA3E55"/>
    <w:rsid w:val="00FA480A"/>
    <w:rsid w:val="00FA5C5F"/>
    <w:rsid w:val="00FA743D"/>
    <w:rsid w:val="00FA7957"/>
    <w:rsid w:val="00FB2623"/>
    <w:rsid w:val="00FB4229"/>
    <w:rsid w:val="00FB681E"/>
    <w:rsid w:val="00FB7F30"/>
    <w:rsid w:val="00FC030A"/>
    <w:rsid w:val="00FC2445"/>
    <w:rsid w:val="00FC26D8"/>
    <w:rsid w:val="00FC34A6"/>
    <w:rsid w:val="00FC3D06"/>
    <w:rsid w:val="00FC4D10"/>
    <w:rsid w:val="00FC7134"/>
    <w:rsid w:val="00FC715B"/>
    <w:rsid w:val="00FD072A"/>
    <w:rsid w:val="00FD0C25"/>
    <w:rsid w:val="00FD0DD6"/>
    <w:rsid w:val="00FD2FB1"/>
    <w:rsid w:val="00FD3AA0"/>
    <w:rsid w:val="00FD3DE8"/>
    <w:rsid w:val="00FD4433"/>
    <w:rsid w:val="00FD68FA"/>
    <w:rsid w:val="00FD6B72"/>
    <w:rsid w:val="00FD6BE9"/>
    <w:rsid w:val="00FE1324"/>
    <w:rsid w:val="00FE25C8"/>
    <w:rsid w:val="00FE3073"/>
    <w:rsid w:val="00FE3392"/>
    <w:rsid w:val="00FE497E"/>
    <w:rsid w:val="00FE75C0"/>
    <w:rsid w:val="00FF0C79"/>
    <w:rsid w:val="00FF25AA"/>
    <w:rsid w:val="00FF4832"/>
    <w:rsid w:val="00FF5091"/>
    <w:rsid w:val="00FF5D5A"/>
    <w:rsid w:val="00FF618A"/>
    <w:rsid w:val="00FF640F"/>
    <w:rsid w:val="00FF7C7E"/>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E7C1A"/>
  <w15:chartTrackingRefBased/>
  <w15:docId w15:val="{1A6ABC4C-F8E9-4EE1-AD37-74EDCDAF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6852D2"/>
    <w:rPr>
      <w:sz w:val="16"/>
      <w:szCs w:val="16"/>
    </w:rPr>
  </w:style>
  <w:style w:type="paragraph" w:styleId="CommentText">
    <w:name w:val="annotation text"/>
    <w:basedOn w:val="Normal"/>
    <w:link w:val="CommentTextChar"/>
    <w:uiPriority w:val="99"/>
    <w:unhideWhenUsed/>
    <w:rsid w:val="006852D2"/>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6852D2"/>
    <w:rPr>
      <w:rFonts w:ascii="Arial" w:hAnsi="Arial"/>
      <w:sz w:val="20"/>
      <w:szCs w:val="20"/>
    </w:rPr>
  </w:style>
  <w:style w:type="paragraph" w:styleId="ListParagraph">
    <w:name w:val="List Paragraph"/>
    <w:basedOn w:val="Normal"/>
    <w:link w:val="ListParagraphChar"/>
    <w:uiPriority w:val="34"/>
    <w:qFormat/>
    <w:rsid w:val="00513B38"/>
    <w:pPr>
      <w:ind w:left="720"/>
      <w:contextualSpacing/>
    </w:pPr>
  </w:style>
  <w:style w:type="paragraph" w:customStyle="1" w:styleId="pf1">
    <w:name w:val="pf1"/>
    <w:basedOn w:val="Normal"/>
    <w:rsid w:val="002273FA"/>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2273FA"/>
    <w:pPr>
      <w:autoSpaceDE w:val="0"/>
      <w:autoSpaceDN w:val="0"/>
      <w:spacing w:line="240" w:lineRule="auto"/>
    </w:pPr>
    <w:rPr>
      <w:rFonts w:ascii="Arial" w:eastAsia="Calibri" w:hAnsi="Arial" w:cs="Arial"/>
      <w:color w:val="000000"/>
    </w:rPr>
  </w:style>
  <w:style w:type="paragraph" w:styleId="CommentSubject">
    <w:name w:val="annotation subject"/>
    <w:basedOn w:val="CommentText"/>
    <w:next w:val="CommentText"/>
    <w:link w:val="CommentSubjectChar"/>
    <w:uiPriority w:val="99"/>
    <w:semiHidden/>
    <w:unhideWhenUsed/>
    <w:rsid w:val="002273FA"/>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2273FA"/>
    <w:rPr>
      <w:rFonts w:ascii="Arial" w:eastAsiaTheme="minorEastAsia" w:hAnsi="Arial"/>
      <w:b/>
      <w:bCs/>
      <w:sz w:val="20"/>
      <w:szCs w:val="20"/>
    </w:rPr>
  </w:style>
  <w:style w:type="paragraph" w:styleId="TOCHeading">
    <w:name w:val="TOC Heading"/>
    <w:basedOn w:val="Heading1"/>
    <w:next w:val="Normal"/>
    <w:uiPriority w:val="39"/>
    <w:unhideWhenUsed/>
    <w:qFormat/>
    <w:rsid w:val="00041CC5"/>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41CC5"/>
    <w:pPr>
      <w:spacing w:after="100"/>
    </w:pPr>
  </w:style>
  <w:style w:type="paragraph" w:styleId="TOC2">
    <w:name w:val="toc 2"/>
    <w:basedOn w:val="Normal"/>
    <w:next w:val="Normal"/>
    <w:autoRedefine/>
    <w:uiPriority w:val="39"/>
    <w:unhideWhenUsed/>
    <w:rsid w:val="00041CC5"/>
    <w:pPr>
      <w:spacing w:after="100"/>
      <w:ind w:left="240"/>
    </w:pPr>
  </w:style>
  <w:style w:type="character" w:styleId="PlaceholderText">
    <w:name w:val="Placeholder Text"/>
    <w:basedOn w:val="DefaultParagraphFont"/>
    <w:uiPriority w:val="99"/>
    <w:semiHidden/>
    <w:rsid w:val="000B2313"/>
    <w:rPr>
      <w:color w:val="666666"/>
    </w:rPr>
  </w:style>
  <w:style w:type="table" w:customStyle="1" w:styleId="TableGrid1">
    <w:name w:val="Table Grid1"/>
    <w:basedOn w:val="TableNormal"/>
    <w:next w:val="TableGrid"/>
    <w:uiPriority w:val="59"/>
    <w:rsid w:val="00A13017"/>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13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25FC2"/>
    <w:rPr>
      <w:rFonts w:eastAsiaTheme="minorEastAsia"/>
    </w:rPr>
  </w:style>
  <w:style w:type="character" w:customStyle="1" w:styleId="cf01">
    <w:name w:val="cf01"/>
    <w:basedOn w:val="DefaultParagraphFont"/>
    <w:rsid w:val="00725FC2"/>
    <w:rPr>
      <w:rFonts w:ascii="Segoe UI" w:hAnsi="Segoe UI" w:cs="Segoe UI" w:hint="default"/>
      <w:sz w:val="18"/>
      <w:szCs w:val="18"/>
    </w:rPr>
  </w:style>
  <w:style w:type="paragraph" w:styleId="TOC3">
    <w:name w:val="toc 3"/>
    <w:basedOn w:val="Normal"/>
    <w:next w:val="Normal"/>
    <w:autoRedefine/>
    <w:uiPriority w:val="39"/>
    <w:unhideWhenUsed/>
    <w:rsid w:val="00F30208"/>
    <w:pPr>
      <w:spacing w:after="100"/>
      <w:ind w:left="480"/>
    </w:pPr>
  </w:style>
  <w:style w:type="paragraph" w:styleId="Caption">
    <w:name w:val="caption"/>
    <w:basedOn w:val="Normal"/>
    <w:next w:val="Normal"/>
    <w:uiPriority w:val="35"/>
    <w:unhideWhenUsed/>
    <w:qFormat/>
    <w:rsid w:val="00897E6D"/>
    <w:pPr>
      <w:spacing w:after="200" w:line="240" w:lineRule="auto"/>
    </w:pPr>
    <w:rPr>
      <w:i/>
      <w:iCs/>
      <w:color w:val="6E7571" w:themeColor="text2"/>
      <w:sz w:val="18"/>
      <w:szCs w:val="18"/>
    </w:rPr>
  </w:style>
  <w:style w:type="paragraph" w:customStyle="1" w:styleId="paragraph">
    <w:name w:val="paragraph"/>
    <w:basedOn w:val="Normal"/>
    <w:rsid w:val="009B7607"/>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9B7607"/>
  </w:style>
  <w:style w:type="character" w:customStyle="1" w:styleId="eop">
    <w:name w:val="eop"/>
    <w:basedOn w:val="DefaultParagraphFont"/>
    <w:rsid w:val="009B7607"/>
  </w:style>
  <w:style w:type="character" w:styleId="Mention">
    <w:name w:val="Mention"/>
    <w:basedOn w:val="DefaultParagraphFont"/>
    <w:uiPriority w:val="99"/>
    <w:unhideWhenUsed/>
    <w:rsid w:val="00C129B5"/>
    <w:rPr>
      <w:color w:val="2B579A"/>
      <w:shd w:val="clear" w:color="auto" w:fill="E1DFDD"/>
    </w:rPr>
  </w:style>
  <w:style w:type="paragraph" w:customStyle="1" w:styleId="pf0">
    <w:name w:val="pf0"/>
    <w:basedOn w:val="Normal"/>
    <w:rsid w:val="007C3465"/>
    <w:pPr>
      <w:spacing w:before="100" w:beforeAutospacing="1" w:after="100" w:afterAutospacing="1" w:line="240" w:lineRule="auto"/>
      <w:ind w:left="560"/>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D14CE6"/>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4234">
      <w:bodyDiv w:val="1"/>
      <w:marLeft w:val="0"/>
      <w:marRight w:val="0"/>
      <w:marTop w:val="0"/>
      <w:marBottom w:val="0"/>
      <w:divBdr>
        <w:top w:val="none" w:sz="0" w:space="0" w:color="auto"/>
        <w:left w:val="none" w:sz="0" w:space="0" w:color="auto"/>
        <w:bottom w:val="none" w:sz="0" w:space="0" w:color="auto"/>
        <w:right w:val="none" w:sz="0" w:space="0" w:color="auto"/>
      </w:divBdr>
    </w:div>
    <w:div w:id="48431180">
      <w:bodyDiv w:val="1"/>
      <w:marLeft w:val="0"/>
      <w:marRight w:val="0"/>
      <w:marTop w:val="0"/>
      <w:marBottom w:val="0"/>
      <w:divBdr>
        <w:top w:val="none" w:sz="0" w:space="0" w:color="auto"/>
        <w:left w:val="none" w:sz="0" w:space="0" w:color="auto"/>
        <w:bottom w:val="none" w:sz="0" w:space="0" w:color="auto"/>
        <w:right w:val="none" w:sz="0" w:space="0" w:color="auto"/>
      </w:divBdr>
    </w:div>
    <w:div w:id="164636226">
      <w:bodyDiv w:val="1"/>
      <w:marLeft w:val="0"/>
      <w:marRight w:val="0"/>
      <w:marTop w:val="0"/>
      <w:marBottom w:val="0"/>
      <w:divBdr>
        <w:top w:val="none" w:sz="0" w:space="0" w:color="auto"/>
        <w:left w:val="none" w:sz="0" w:space="0" w:color="auto"/>
        <w:bottom w:val="none" w:sz="0" w:space="0" w:color="auto"/>
        <w:right w:val="none" w:sz="0" w:space="0" w:color="auto"/>
      </w:divBdr>
    </w:div>
    <w:div w:id="182595567">
      <w:bodyDiv w:val="1"/>
      <w:marLeft w:val="0"/>
      <w:marRight w:val="0"/>
      <w:marTop w:val="0"/>
      <w:marBottom w:val="0"/>
      <w:divBdr>
        <w:top w:val="none" w:sz="0" w:space="0" w:color="auto"/>
        <w:left w:val="none" w:sz="0" w:space="0" w:color="auto"/>
        <w:bottom w:val="none" w:sz="0" w:space="0" w:color="auto"/>
        <w:right w:val="none" w:sz="0" w:space="0" w:color="auto"/>
      </w:divBdr>
    </w:div>
    <w:div w:id="288510959">
      <w:bodyDiv w:val="1"/>
      <w:marLeft w:val="0"/>
      <w:marRight w:val="0"/>
      <w:marTop w:val="0"/>
      <w:marBottom w:val="0"/>
      <w:divBdr>
        <w:top w:val="none" w:sz="0" w:space="0" w:color="auto"/>
        <w:left w:val="none" w:sz="0" w:space="0" w:color="auto"/>
        <w:bottom w:val="none" w:sz="0" w:space="0" w:color="auto"/>
        <w:right w:val="none" w:sz="0" w:space="0" w:color="auto"/>
      </w:divBdr>
    </w:div>
    <w:div w:id="320818517">
      <w:bodyDiv w:val="1"/>
      <w:marLeft w:val="0"/>
      <w:marRight w:val="0"/>
      <w:marTop w:val="0"/>
      <w:marBottom w:val="0"/>
      <w:divBdr>
        <w:top w:val="none" w:sz="0" w:space="0" w:color="auto"/>
        <w:left w:val="none" w:sz="0" w:space="0" w:color="auto"/>
        <w:bottom w:val="none" w:sz="0" w:space="0" w:color="auto"/>
        <w:right w:val="none" w:sz="0" w:space="0" w:color="auto"/>
      </w:divBdr>
      <w:divsChild>
        <w:div w:id="160121282">
          <w:marLeft w:val="0"/>
          <w:marRight w:val="0"/>
          <w:marTop w:val="0"/>
          <w:marBottom w:val="0"/>
          <w:divBdr>
            <w:top w:val="none" w:sz="0" w:space="0" w:color="auto"/>
            <w:left w:val="none" w:sz="0" w:space="0" w:color="auto"/>
            <w:bottom w:val="none" w:sz="0" w:space="0" w:color="auto"/>
            <w:right w:val="none" w:sz="0" w:space="0" w:color="auto"/>
          </w:divBdr>
        </w:div>
        <w:div w:id="1420640077">
          <w:marLeft w:val="0"/>
          <w:marRight w:val="0"/>
          <w:marTop w:val="0"/>
          <w:marBottom w:val="0"/>
          <w:divBdr>
            <w:top w:val="none" w:sz="0" w:space="0" w:color="auto"/>
            <w:left w:val="none" w:sz="0" w:space="0" w:color="auto"/>
            <w:bottom w:val="none" w:sz="0" w:space="0" w:color="auto"/>
            <w:right w:val="none" w:sz="0" w:space="0" w:color="auto"/>
          </w:divBdr>
        </w:div>
        <w:div w:id="1551529248">
          <w:marLeft w:val="0"/>
          <w:marRight w:val="0"/>
          <w:marTop w:val="0"/>
          <w:marBottom w:val="0"/>
          <w:divBdr>
            <w:top w:val="none" w:sz="0" w:space="0" w:color="auto"/>
            <w:left w:val="none" w:sz="0" w:space="0" w:color="auto"/>
            <w:bottom w:val="none" w:sz="0" w:space="0" w:color="auto"/>
            <w:right w:val="none" w:sz="0" w:space="0" w:color="auto"/>
          </w:divBdr>
        </w:div>
      </w:divsChild>
    </w:div>
    <w:div w:id="351761727">
      <w:bodyDiv w:val="1"/>
      <w:marLeft w:val="0"/>
      <w:marRight w:val="0"/>
      <w:marTop w:val="0"/>
      <w:marBottom w:val="0"/>
      <w:divBdr>
        <w:top w:val="none" w:sz="0" w:space="0" w:color="auto"/>
        <w:left w:val="none" w:sz="0" w:space="0" w:color="auto"/>
        <w:bottom w:val="none" w:sz="0" w:space="0" w:color="auto"/>
        <w:right w:val="none" w:sz="0" w:space="0" w:color="auto"/>
      </w:divBdr>
    </w:div>
    <w:div w:id="368531642">
      <w:bodyDiv w:val="1"/>
      <w:marLeft w:val="0"/>
      <w:marRight w:val="0"/>
      <w:marTop w:val="0"/>
      <w:marBottom w:val="0"/>
      <w:divBdr>
        <w:top w:val="none" w:sz="0" w:space="0" w:color="auto"/>
        <w:left w:val="none" w:sz="0" w:space="0" w:color="auto"/>
        <w:bottom w:val="none" w:sz="0" w:space="0" w:color="auto"/>
        <w:right w:val="none" w:sz="0" w:space="0" w:color="auto"/>
      </w:divBdr>
    </w:div>
    <w:div w:id="407192861">
      <w:bodyDiv w:val="1"/>
      <w:marLeft w:val="0"/>
      <w:marRight w:val="0"/>
      <w:marTop w:val="0"/>
      <w:marBottom w:val="0"/>
      <w:divBdr>
        <w:top w:val="none" w:sz="0" w:space="0" w:color="auto"/>
        <w:left w:val="none" w:sz="0" w:space="0" w:color="auto"/>
        <w:bottom w:val="none" w:sz="0" w:space="0" w:color="auto"/>
        <w:right w:val="none" w:sz="0" w:space="0" w:color="auto"/>
      </w:divBdr>
    </w:div>
    <w:div w:id="418723494">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839736233">
      <w:bodyDiv w:val="1"/>
      <w:marLeft w:val="0"/>
      <w:marRight w:val="0"/>
      <w:marTop w:val="0"/>
      <w:marBottom w:val="0"/>
      <w:divBdr>
        <w:top w:val="none" w:sz="0" w:space="0" w:color="auto"/>
        <w:left w:val="none" w:sz="0" w:space="0" w:color="auto"/>
        <w:bottom w:val="none" w:sz="0" w:space="0" w:color="auto"/>
        <w:right w:val="none" w:sz="0" w:space="0" w:color="auto"/>
      </w:divBdr>
    </w:div>
    <w:div w:id="963847583">
      <w:bodyDiv w:val="1"/>
      <w:marLeft w:val="0"/>
      <w:marRight w:val="0"/>
      <w:marTop w:val="0"/>
      <w:marBottom w:val="0"/>
      <w:divBdr>
        <w:top w:val="none" w:sz="0" w:space="0" w:color="auto"/>
        <w:left w:val="none" w:sz="0" w:space="0" w:color="auto"/>
        <w:bottom w:val="none" w:sz="0" w:space="0" w:color="auto"/>
        <w:right w:val="none" w:sz="0" w:space="0" w:color="auto"/>
      </w:divBdr>
      <w:divsChild>
        <w:div w:id="1427074681">
          <w:marLeft w:val="0"/>
          <w:marRight w:val="0"/>
          <w:marTop w:val="0"/>
          <w:marBottom w:val="0"/>
          <w:divBdr>
            <w:top w:val="none" w:sz="0" w:space="0" w:color="auto"/>
            <w:left w:val="none" w:sz="0" w:space="0" w:color="auto"/>
            <w:bottom w:val="none" w:sz="0" w:space="0" w:color="auto"/>
            <w:right w:val="none" w:sz="0" w:space="0" w:color="auto"/>
          </w:divBdr>
        </w:div>
        <w:div w:id="1608997989">
          <w:marLeft w:val="0"/>
          <w:marRight w:val="0"/>
          <w:marTop w:val="0"/>
          <w:marBottom w:val="0"/>
          <w:divBdr>
            <w:top w:val="none" w:sz="0" w:space="0" w:color="auto"/>
            <w:left w:val="none" w:sz="0" w:space="0" w:color="auto"/>
            <w:bottom w:val="none" w:sz="0" w:space="0" w:color="auto"/>
            <w:right w:val="none" w:sz="0" w:space="0" w:color="auto"/>
          </w:divBdr>
        </w:div>
        <w:div w:id="1911429824">
          <w:marLeft w:val="0"/>
          <w:marRight w:val="0"/>
          <w:marTop w:val="0"/>
          <w:marBottom w:val="0"/>
          <w:divBdr>
            <w:top w:val="none" w:sz="0" w:space="0" w:color="auto"/>
            <w:left w:val="none" w:sz="0" w:space="0" w:color="auto"/>
            <w:bottom w:val="none" w:sz="0" w:space="0" w:color="auto"/>
            <w:right w:val="none" w:sz="0" w:space="0" w:color="auto"/>
          </w:divBdr>
        </w:div>
      </w:divsChild>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82868876">
      <w:bodyDiv w:val="1"/>
      <w:marLeft w:val="0"/>
      <w:marRight w:val="0"/>
      <w:marTop w:val="0"/>
      <w:marBottom w:val="0"/>
      <w:divBdr>
        <w:top w:val="none" w:sz="0" w:space="0" w:color="auto"/>
        <w:left w:val="none" w:sz="0" w:space="0" w:color="auto"/>
        <w:bottom w:val="none" w:sz="0" w:space="0" w:color="auto"/>
        <w:right w:val="none" w:sz="0" w:space="0" w:color="auto"/>
      </w:divBdr>
    </w:div>
    <w:div w:id="1092819823">
      <w:bodyDiv w:val="1"/>
      <w:marLeft w:val="0"/>
      <w:marRight w:val="0"/>
      <w:marTop w:val="0"/>
      <w:marBottom w:val="0"/>
      <w:divBdr>
        <w:top w:val="none" w:sz="0" w:space="0" w:color="auto"/>
        <w:left w:val="none" w:sz="0" w:space="0" w:color="auto"/>
        <w:bottom w:val="none" w:sz="0" w:space="0" w:color="auto"/>
        <w:right w:val="none" w:sz="0" w:space="0" w:color="auto"/>
      </w:divBdr>
    </w:div>
    <w:div w:id="1220631659">
      <w:bodyDiv w:val="1"/>
      <w:marLeft w:val="0"/>
      <w:marRight w:val="0"/>
      <w:marTop w:val="0"/>
      <w:marBottom w:val="0"/>
      <w:divBdr>
        <w:top w:val="none" w:sz="0" w:space="0" w:color="auto"/>
        <w:left w:val="none" w:sz="0" w:space="0" w:color="auto"/>
        <w:bottom w:val="none" w:sz="0" w:space="0" w:color="auto"/>
        <w:right w:val="none" w:sz="0" w:space="0" w:color="auto"/>
      </w:divBdr>
    </w:div>
    <w:div w:id="1356808104">
      <w:bodyDiv w:val="1"/>
      <w:marLeft w:val="0"/>
      <w:marRight w:val="0"/>
      <w:marTop w:val="0"/>
      <w:marBottom w:val="0"/>
      <w:divBdr>
        <w:top w:val="none" w:sz="0" w:space="0" w:color="auto"/>
        <w:left w:val="none" w:sz="0" w:space="0" w:color="auto"/>
        <w:bottom w:val="none" w:sz="0" w:space="0" w:color="auto"/>
        <w:right w:val="none" w:sz="0" w:space="0" w:color="auto"/>
      </w:divBdr>
    </w:div>
    <w:div w:id="1359239253">
      <w:bodyDiv w:val="1"/>
      <w:marLeft w:val="0"/>
      <w:marRight w:val="0"/>
      <w:marTop w:val="0"/>
      <w:marBottom w:val="0"/>
      <w:divBdr>
        <w:top w:val="none" w:sz="0" w:space="0" w:color="auto"/>
        <w:left w:val="none" w:sz="0" w:space="0" w:color="auto"/>
        <w:bottom w:val="none" w:sz="0" w:space="0" w:color="auto"/>
        <w:right w:val="none" w:sz="0" w:space="0" w:color="auto"/>
      </w:divBdr>
    </w:div>
    <w:div w:id="1416786201">
      <w:bodyDiv w:val="1"/>
      <w:marLeft w:val="0"/>
      <w:marRight w:val="0"/>
      <w:marTop w:val="0"/>
      <w:marBottom w:val="0"/>
      <w:divBdr>
        <w:top w:val="none" w:sz="0" w:space="0" w:color="auto"/>
        <w:left w:val="none" w:sz="0" w:space="0" w:color="auto"/>
        <w:bottom w:val="none" w:sz="0" w:space="0" w:color="auto"/>
        <w:right w:val="none" w:sz="0" w:space="0" w:color="auto"/>
      </w:divBdr>
    </w:div>
    <w:div w:id="1474567281">
      <w:bodyDiv w:val="1"/>
      <w:marLeft w:val="0"/>
      <w:marRight w:val="0"/>
      <w:marTop w:val="0"/>
      <w:marBottom w:val="0"/>
      <w:divBdr>
        <w:top w:val="none" w:sz="0" w:space="0" w:color="auto"/>
        <w:left w:val="none" w:sz="0" w:space="0" w:color="auto"/>
        <w:bottom w:val="none" w:sz="0" w:space="0" w:color="auto"/>
        <w:right w:val="none" w:sz="0" w:space="0" w:color="auto"/>
      </w:divBdr>
    </w:div>
    <w:div w:id="1476602617">
      <w:bodyDiv w:val="1"/>
      <w:marLeft w:val="0"/>
      <w:marRight w:val="0"/>
      <w:marTop w:val="0"/>
      <w:marBottom w:val="0"/>
      <w:divBdr>
        <w:top w:val="none" w:sz="0" w:space="0" w:color="auto"/>
        <w:left w:val="none" w:sz="0" w:space="0" w:color="auto"/>
        <w:bottom w:val="none" w:sz="0" w:space="0" w:color="auto"/>
        <w:right w:val="none" w:sz="0" w:space="0" w:color="auto"/>
      </w:divBdr>
    </w:div>
    <w:div w:id="1702706169">
      <w:bodyDiv w:val="1"/>
      <w:marLeft w:val="0"/>
      <w:marRight w:val="0"/>
      <w:marTop w:val="0"/>
      <w:marBottom w:val="0"/>
      <w:divBdr>
        <w:top w:val="none" w:sz="0" w:space="0" w:color="auto"/>
        <w:left w:val="none" w:sz="0" w:space="0" w:color="auto"/>
        <w:bottom w:val="none" w:sz="0" w:space="0" w:color="auto"/>
        <w:right w:val="none" w:sz="0" w:space="0" w:color="auto"/>
      </w:divBdr>
    </w:div>
    <w:div w:id="1736390592">
      <w:bodyDiv w:val="1"/>
      <w:marLeft w:val="0"/>
      <w:marRight w:val="0"/>
      <w:marTop w:val="0"/>
      <w:marBottom w:val="0"/>
      <w:divBdr>
        <w:top w:val="none" w:sz="0" w:space="0" w:color="auto"/>
        <w:left w:val="none" w:sz="0" w:space="0" w:color="auto"/>
        <w:bottom w:val="none" w:sz="0" w:space="0" w:color="auto"/>
        <w:right w:val="none" w:sz="0" w:space="0" w:color="auto"/>
      </w:divBdr>
      <w:divsChild>
        <w:div w:id="589587330">
          <w:marLeft w:val="0"/>
          <w:marRight w:val="0"/>
          <w:marTop w:val="0"/>
          <w:marBottom w:val="0"/>
          <w:divBdr>
            <w:top w:val="none" w:sz="0" w:space="0" w:color="auto"/>
            <w:left w:val="none" w:sz="0" w:space="0" w:color="auto"/>
            <w:bottom w:val="none" w:sz="0" w:space="0" w:color="auto"/>
            <w:right w:val="none" w:sz="0" w:space="0" w:color="auto"/>
          </w:divBdr>
        </w:div>
        <w:div w:id="970136054">
          <w:marLeft w:val="0"/>
          <w:marRight w:val="0"/>
          <w:marTop w:val="0"/>
          <w:marBottom w:val="0"/>
          <w:divBdr>
            <w:top w:val="none" w:sz="0" w:space="0" w:color="auto"/>
            <w:left w:val="none" w:sz="0" w:space="0" w:color="auto"/>
            <w:bottom w:val="none" w:sz="0" w:space="0" w:color="auto"/>
            <w:right w:val="none" w:sz="0" w:space="0" w:color="auto"/>
          </w:divBdr>
        </w:div>
        <w:div w:id="1892881389">
          <w:marLeft w:val="0"/>
          <w:marRight w:val="0"/>
          <w:marTop w:val="0"/>
          <w:marBottom w:val="0"/>
          <w:divBdr>
            <w:top w:val="none" w:sz="0" w:space="0" w:color="auto"/>
            <w:left w:val="none" w:sz="0" w:space="0" w:color="auto"/>
            <w:bottom w:val="none" w:sz="0" w:space="0" w:color="auto"/>
            <w:right w:val="none" w:sz="0" w:space="0" w:color="auto"/>
          </w:divBdr>
        </w:div>
      </w:divsChild>
    </w:div>
    <w:div w:id="1775662308">
      <w:bodyDiv w:val="1"/>
      <w:marLeft w:val="0"/>
      <w:marRight w:val="0"/>
      <w:marTop w:val="0"/>
      <w:marBottom w:val="0"/>
      <w:divBdr>
        <w:top w:val="none" w:sz="0" w:space="0" w:color="auto"/>
        <w:left w:val="none" w:sz="0" w:space="0" w:color="auto"/>
        <w:bottom w:val="none" w:sz="0" w:space="0" w:color="auto"/>
        <w:right w:val="none" w:sz="0" w:space="0" w:color="auto"/>
      </w:divBdr>
    </w:div>
    <w:div w:id="1802141153">
      <w:bodyDiv w:val="1"/>
      <w:marLeft w:val="0"/>
      <w:marRight w:val="0"/>
      <w:marTop w:val="0"/>
      <w:marBottom w:val="0"/>
      <w:divBdr>
        <w:top w:val="none" w:sz="0" w:space="0" w:color="auto"/>
        <w:left w:val="none" w:sz="0" w:space="0" w:color="auto"/>
        <w:bottom w:val="none" w:sz="0" w:space="0" w:color="auto"/>
        <w:right w:val="none" w:sz="0" w:space="0" w:color="auto"/>
      </w:divBdr>
      <w:divsChild>
        <w:div w:id="909268450">
          <w:marLeft w:val="0"/>
          <w:marRight w:val="0"/>
          <w:marTop w:val="0"/>
          <w:marBottom w:val="0"/>
          <w:divBdr>
            <w:top w:val="none" w:sz="0" w:space="0" w:color="auto"/>
            <w:left w:val="none" w:sz="0" w:space="0" w:color="auto"/>
            <w:bottom w:val="none" w:sz="0" w:space="0" w:color="auto"/>
            <w:right w:val="none" w:sz="0" w:space="0" w:color="auto"/>
          </w:divBdr>
        </w:div>
        <w:div w:id="989674509">
          <w:marLeft w:val="0"/>
          <w:marRight w:val="0"/>
          <w:marTop w:val="0"/>
          <w:marBottom w:val="0"/>
          <w:divBdr>
            <w:top w:val="none" w:sz="0" w:space="0" w:color="auto"/>
            <w:left w:val="none" w:sz="0" w:space="0" w:color="auto"/>
            <w:bottom w:val="none" w:sz="0" w:space="0" w:color="auto"/>
            <w:right w:val="none" w:sz="0" w:space="0" w:color="auto"/>
          </w:divBdr>
        </w:div>
        <w:div w:id="1297029847">
          <w:marLeft w:val="0"/>
          <w:marRight w:val="0"/>
          <w:marTop w:val="0"/>
          <w:marBottom w:val="0"/>
          <w:divBdr>
            <w:top w:val="none" w:sz="0" w:space="0" w:color="auto"/>
            <w:left w:val="none" w:sz="0" w:space="0" w:color="auto"/>
            <w:bottom w:val="none" w:sz="0" w:space="0" w:color="auto"/>
            <w:right w:val="none" w:sz="0" w:space="0" w:color="auto"/>
          </w:divBdr>
        </w:div>
      </w:divsChild>
    </w:div>
    <w:div w:id="1985161908">
      <w:bodyDiv w:val="1"/>
      <w:marLeft w:val="0"/>
      <w:marRight w:val="0"/>
      <w:marTop w:val="0"/>
      <w:marBottom w:val="0"/>
      <w:divBdr>
        <w:top w:val="none" w:sz="0" w:space="0" w:color="auto"/>
        <w:left w:val="none" w:sz="0" w:space="0" w:color="auto"/>
        <w:bottom w:val="none" w:sz="0" w:space="0" w:color="auto"/>
        <w:right w:val="none" w:sz="0" w:space="0" w:color="auto"/>
      </w:divBdr>
    </w:div>
    <w:div w:id="1986741240">
      <w:bodyDiv w:val="1"/>
      <w:marLeft w:val="0"/>
      <w:marRight w:val="0"/>
      <w:marTop w:val="0"/>
      <w:marBottom w:val="0"/>
      <w:divBdr>
        <w:top w:val="none" w:sz="0" w:space="0" w:color="auto"/>
        <w:left w:val="none" w:sz="0" w:space="0" w:color="auto"/>
        <w:bottom w:val="none" w:sz="0" w:space="0" w:color="auto"/>
        <w:right w:val="none" w:sz="0" w:space="0" w:color="auto"/>
      </w:divBdr>
    </w:div>
    <w:div w:id="2001690295">
      <w:bodyDiv w:val="1"/>
      <w:marLeft w:val="0"/>
      <w:marRight w:val="0"/>
      <w:marTop w:val="0"/>
      <w:marBottom w:val="0"/>
      <w:divBdr>
        <w:top w:val="none" w:sz="0" w:space="0" w:color="auto"/>
        <w:left w:val="none" w:sz="0" w:space="0" w:color="auto"/>
        <w:bottom w:val="none" w:sz="0" w:space="0" w:color="auto"/>
        <w:right w:val="none" w:sz="0" w:space="0" w:color="auto"/>
      </w:divBdr>
      <w:divsChild>
        <w:div w:id="813569258">
          <w:marLeft w:val="0"/>
          <w:marRight w:val="0"/>
          <w:marTop w:val="0"/>
          <w:marBottom w:val="0"/>
          <w:divBdr>
            <w:top w:val="none" w:sz="0" w:space="0" w:color="auto"/>
            <w:left w:val="none" w:sz="0" w:space="0" w:color="auto"/>
            <w:bottom w:val="none" w:sz="0" w:space="0" w:color="auto"/>
            <w:right w:val="none" w:sz="0" w:space="0" w:color="auto"/>
          </w:divBdr>
        </w:div>
        <w:div w:id="1080828853">
          <w:marLeft w:val="0"/>
          <w:marRight w:val="0"/>
          <w:marTop w:val="0"/>
          <w:marBottom w:val="0"/>
          <w:divBdr>
            <w:top w:val="none" w:sz="0" w:space="0" w:color="auto"/>
            <w:left w:val="none" w:sz="0" w:space="0" w:color="auto"/>
            <w:bottom w:val="none" w:sz="0" w:space="0" w:color="auto"/>
            <w:right w:val="none" w:sz="0" w:space="0" w:color="auto"/>
          </w:divBdr>
        </w:div>
        <w:div w:id="1542980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www.sepa.org.uk/easr"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map.sepa.org.uk/ngrtoo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map.sepa.org.uk/ngrtoo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pkc.gov.uk/ldp2designatedsit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yperlink" Target="https://map.sepa.org.uk/ngrtool/"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36A04-4543-4117-96BA-628DC6E38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3.xml><?xml version="1.0" encoding="utf-8"?>
<ds:datastoreItem xmlns:ds="http://schemas.openxmlformats.org/officeDocument/2006/customXml" ds:itemID="{07AEB60E-9E87-4E21-8612-30C2A1D2F723}">
  <ds:schemaRefs>
    <ds:schemaRef ds:uri="http://schemas.microsoft.com/office/infopath/2007/PartnerControls"/>
    <ds:schemaRef ds:uri="http://purl.org/dc/elements/1.1/"/>
    <ds:schemaRef ds:uri="7dd4d6b0-2bd1-40f7-94aa-8d4785e79023"/>
    <ds:schemaRef ds:uri="ce5b52f7-9556-48ad-bf4f-1238de82834a"/>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1</TotalTime>
  <Pages>26</Pages>
  <Words>3189</Words>
  <Characters>18179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21326</CharactersWithSpaces>
  <SharedDoc>false</SharedDoc>
  <HLinks>
    <vt:vector size="216" baseType="variant">
      <vt:variant>
        <vt:i4>5963864</vt:i4>
      </vt:variant>
      <vt:variant>
        <vt:i4>186</vt:i4>
      </vt:variant>
      <vt:variant>
        <vt:i4>0</vt:i4>
      </vt:variant>
      <vt:variant>
        <vt:i4>5</vt:i4>
      </vt:variant>
      <vt:variant>
        <vt:lpwstr>https://map.sepa.org.uk/ngrtool/</vt:lpwstr>
      </vt:variant>
      <vt:variant>
        <vt:lpwstr/>
      </vt:variant>
      <vt:variant>
        <vt:i4>5963864</vt:i4>
      </vt:variant>
      <vt:variant>
        <vt:i4>183</vt:i4>
      </vt:variant>
      <vt:variant>
        <vt:i4>0</vt:i4>
      </vt:variant>
      <vt:variant>
        <vt:i4>5</vt:i4>
      </vt:variant>
      <vt:variant>
        <vt:lpwstr>https://map.sepa.org.uk/ngrtool/</vt:lpwstr>
      </vt:variant>
      <vt:variant>
        <vt:lpwstr/>
      </vt:variant>
      <vt:variant>
        <vt:i4>5963864</vt:i4>
      </vt:variant>
      <vt:variant>
        <vt:i4>180</vt:i4>
      </vt:variant>
      <vt:variant>
        <vt:i4>0</vt:i4>
      </vt:variant>
      <vt:variant>
        <vt:i4>5</vt:i4>
      </vt:variant>
      <vt:variant>
        <vt:lpwstr>https://map.sepa.org.uk/ngrtool/</vt:lpwstr>
      </vt:variant>
      <vt:variant>
        <vt:lpwstr/>
      </vt:variant>
      <vt:variant>
        <vt:i4>3866672</vt:i4>
      </vt:variant>
      <vt:variant>
        <vt:i4>177</vt:i4>
      </vt:variant>
      <vt:variant>
        <vt:i4>0</vt:i4>
      </vt:variant>
      <vt:variant>
        <vt:i4>5</vt:i4>
      </vt:variant>
      <vt:variant>
        <vt:lpwstr>https://www.pkc.gov.uk/ldp2designatedsites</vt:lpwstr>
      </vt:variant>
      <vt:variant>
        <vt:lpwstr/>
      </vt:variant>
      <vt:variant>
        <vt:i4>2556007</vt:i4>
      </vt:variant>
      <vt:variant>
        <vt:i4>174</vt:i4>
      </vt:variant>
      <vt:variant>
        <vt:i4>0</vt:i4>
      </vt:variant>
      <vt:variant>
        <vt:i4>5</vt:i4>
      </vt:variant>
      <vt:variant>
        <vt:lpwstr>http://www.sepa.org.uk/easr</vt:lpwstr>
      </vt:variant>
      <vt:variant>
        <vt:lpwstr/>
      </vt:variant>
      <vt:variant>
        <vt:i4>5963864</vt:i4>
      </vt:variant>
      <vt:variant>
        <vt:i4>171</vt:i4>
      </vt:variant>
      <vt:variant>
        <vt:i4>0</vt:i4>
      </vt:variant>
      <vt:variant>
        <vt:i4>5</vt:i4>
      </vt:variant>
      <vt:variant>
        <vt:lpwstr>https://map.sepa.org.uk/ngrtool/</vt:lpwstr>
      </vt:variant>
      <vt:variant>
        <vt:lpwstr/>
      </vt:variant>
      <vt:variant>
        <vt:i4>852044</vt:i4>
      </vt:variant>
      <vt:variant>
        <vt:i4>168</vt:i4>
      </vt:variant>
      <vt:variant>
        <vt:i4>0</vt:i4>
      </vt:variant>
      <vt:variant>
        <vt:i4>5</vt:i4>
      </vt:variant>
      <vt:variant>
        <vt:lpwstr>https://www.sepa.org.uk/easr</vt:lpwstr>
      </vt:variant>
      <vt:variant>
        <vt:lpwstr/>
      </vt:variant>
      <vt:variant>
        <vt:i4>852044</vt:i4>
      </vt:variant>
      <vt:variant>
        <vt:i4>165</vt:i4>
      </vt:variant>
      <vt:variant>
        <vt:i4>0</vt:i4>
      </vt:variant>
      <vt:variant>
        <vt:i4>5</vt:i4>
      </vt:variant>
      <vt:variant>
        <vt:lpwstr>https://www.sepa.org.uk/easr</vt:lpwstr>
      </vt:variant>
      <vt:variant>
        <vt:lpwstr/>
      </vt:variant>
      <vt:variant>
        <vt:i4>852044</vt:i4>
      </vt:variant>
      <vt:variant>
        <vt:i4>162</vt:i4>
      </vt:variant>
      <vt:variant>
        <vt:i4>0</vt:i4>
      </vt:variant>
      <vt:variant>
        <vt:i4>5</vt:i4>
      </vt:variant>
      <vt:variant>
        <vt:lpwstr>https://www.sepa.org.uk/easr</vt:lpwstr>
      </vt:variant>
      <vt:variant>
        <vt:lpwstr/>
      </vt:variant>
      <vt:variant>
        <vt:i4>3539032</vt:i4>
      </vt:variant>
      <vt:variant>
        <vt:i4>159</vt:i4>
      </vt:variant>
      <vt:variant>
        <vt:i4>0</vt:i4>
      </vt:variant>
      <vt:variant>
        <vt:i4>5</vt:i4>
      </vt:variant>
      <vt:variant>
        <vt:lpwstr>mailto:equalities@sepa.org.uk</vt:lpwstr>
      </vt:variant>
      <vt:variant>
        <vt:lpwstr/>
      </vt:variant>
      <vt:variant>
        <vt:i4>2031679</vt:i4>
      </vt:variant>
      <vt:variant>
        <vt:i4>152</vt:i4>
      </vt:variant>
      <vt:variant>
        <vt:i4>0</vt:i4>
      </vt:variant>
      <vt:variant>
        <vt:i4>5</vt:i4>
      </vt:variant>
      <vt:variant>
        <vt:lpwstr/>
      </vt:variant>
      <vt:variant>
        <vt:lpwstr>_Toc197610871</vt:lpwstr>
      </vt:variant>
      <vt:variant>
        <vt:i4>2031679</vt:i4>
      </vt:variant>
      <vt:variant>
        <vt:i4>146</vt:i4>
      </vt:variant>
      <vt:variant>
        <vt:i4>0</vt:i4>
      </vt:variant>
      <vt:variant>
        <vt:i4>5</vt:i4>
      </vt:variant>
      <vt:variant>
        <vt:lpwstr/>
      </vt:variant>
      <vt:variant>
        <vt:lpwstr>_Toc197610870</vt:lpwstr>
      </vt:variant>
      <vt:variant>
        <vt:i4>1966143</vt:i4>
      </vt:variant>
      <vt:variant>
        <vt:i4>140</vt:i4>
      </vt:variant>
      <vt:variant>
        <vt:i4>0</vt:i4>
      </vt:variant>
      <vt:variant>
        <vt:i4>5</vt:i4>
      </vt:variant>
      <vt:variant>
        <vt:lpwstr/>
      </vt:variant>
      <vt:variant>
        <vt:lpwstr>_Toc197610869</vt:lpwstr>
      </vt:variant>
      <vt:variant>
        <vt:i4>1966143</vt:i4>
      </vt:variant>
      <vt:variant>
        <vt:i4>134</vt:i4>
      </vt:variant>
      <vt:variant>
        <vt:i4>0</vt:i4>
      </vt:variant>
      <vt:variant>
        <vt:i4>5</vt:i4>
      </vt:variant>
      <vt:variant>
        <vt:lpwstr/>
      </vt:variant>
      <vt:variant>
        <vt:lpwstr>_Toc197610868</vt:lpwstr>
      </vt:variant>
      <vt:variant>
        <vt:i4>1966143</vt:i4>
      </vt:variant>
      <vt:variant>
        <vt:i4>128</vt:i4>
      </vt:variant>
      <vt:variant>
        <vt:i4>0</vt:i4>
      </vt:variant>
      <vt:variant>
        <vt:i4>5</vt:i4>
      </vt:variant>
      <vt:variant>
        <vt:lpwstr/>
      </vt:variant>
      <vt:variant>
        <vt:lpwstr>_Toc197610867</vt:lpwstr>
      </vt:variant>
      <vt:variant>
        <vt:i4>1966143</vt:i4>
      </vt:variant>
      <vt:variant>
        <vt:i4>122</vt:i4>
      </vt:variant>
      <vt:variant>
        <vt:i4>0</vt:i4>
      </vt:variant>
      <vt:variant>
        <vt:i4>5</vt:i4>
      </vt:variant>
      <vt:variant>
        <vt:lpwstr/>
      </vt:variant>
      <vt:variant>
        <vt:lpwstr>_Toc197610866</vt:lpwstr>
      </vt:variant>
      <vt:variant>
        <vt:i4>1966143</vt:i4>
      </vt:variant>
      <vt:variant>
        <vt:i4>116</vt:i4>
      </vt:variant>
      <vt:variant>
        <vt:i4>0</vt:i4>
      </vt:variant>
      <vt:variant>
        <vt:i4>5</vt:i4>
      </vt:variant>
      <vt:variant>
        <vt:lpwstr/>
      </vt:variant>
      <vt:variant>
        <vt:lpwstr>_Toc197610865</vt:lpwstr>
      </vt:variant>
      <vt:variant>
        <vt:i4>1966143</vt:i4>
      </vt:variant>
      <vt:variant>
        <vt:i4>110</vt:i4>
      </vt:variant>
      <vt:variant>
        <vt:i4>0</vt:i4>
      </vt:variant>
      <vt:variant>
        <vt:i4>5</vt:i4>
      </vt:variant>
      <vt:variant>
        <vt:lpwstr/>
      </vt:variant>
      <vt:variant>
        <vt:lpwstr>_Toc197610864</vt:lpwstr>
      </vt:variant>
      <vt:variant>
        <vt:i4>1966143</vt:i4>
      </vt:variant>
      <vt:variant>
        <vt:i4>104</vt:i4>
      </vt:variant>
      <vt:variant>
        <vt:i4>0</vt:i4>
      </vt:variant>
      <vt:variant>
        <vt:i4>5</vt:i4>
      </vt:variant>
      <vt:variant>
        <vt:lpwstr/>
      </vt:variant>
      <vt:variant>
        <vt:lpwstr>_Toc197610863</vt:lpwstr>
      </vt:variant>
      <vt:variant>
        <vt:i4>1966143</vt:i4>
      </vt:variant>
      <vt:variant>
        <vt:i4>98</vt:i4>
      </vt:variant>
      <vt:variant>
        <vt:i4>0</vt:i4>
      </vt:variant>
      <vt:variant>
        <vt:i4>5</vt:i4>
      </vt:variant>
      <vt:variant>
        <vt:lpwstr/>
      </vt:variant>
      <vt:variant>
        <vt:lpwstr>_Toc197610862</vt:lpwstr>
      </vt:variant>
      <vt:variant>
        <vt:i4>1966143</vt:i4>
      </vt:variant>
      <vt:variant>
        <vt:i4>92</vt:i4>
      </vt:variant>
      <vt:variant>
        <vt:i4>0</vt:i4>
      </vt:variant>
      <vt:variant>
        <vt:i4>5</vt:i4>
      </vt:variant>
      <vt:variant>
        <vt:lpwstr/>
      </vt:variant>
      <vt:variant>
        <vt:lpwstr>_Toc197610861</vt:lpwstr>
      </vt:variant>
      <vt:variant>
        <vt:i4>1966143</vt:i4>
      </vt:variant>
      <vt:variant>
        <vt:i4>86</vt:i4>
      </vt:variant>
      <vt:variant>
        <vt:i4>0</vt:i4>
      </vt:variant>
      <vt:variant>
        <vt:i4>5</vt:i4>
      </vt:variant>
      <vt:variant>
        <vt:lpwstr/>
      </vt:variant>
      <vt:variant>
        <vt:lpwstr>_Toc197610860</vt:lpwstr>
      </vt:variant>
      <vt:variant>
        <vt:i4>1900607</vt:i4>
      </vt:variant>
      <vt:variant>
        <vt:i4>80</vt:i4>
      </vt:variant>
      <vt:variant>
        <vt:i4>0</vt:i4>
      </vt:variant>
      <vt:variant>
        <vt:i4>5</vt:i4>
      </vt:variant>
      <vt:variant>
        <vt:lpwstr/>
      </vt:variant>
      <vt:variant>
        <vt:lpwstr>_Toc197610859</vt:lpwstr>
      </vt:variant>
      <vt:variant>
        <vt:i4>1900607</vt:i4>
      </vt:variant>
      <vt:variant>
        <vt:i4>74</vt:i4>
      </vt:variant>
      <vt:variant>
        <vt:i4>0</vt:i4>
      </vt:variant>
      <vt:variant>
        <vt:i4>5</vt:i4>
      </vt:variant>
      <vt:variant>
        <vt:lpwstr/>
      </vt:variant>
      <vt:variant>
        <vt:lpwstr>_Toc197610858</vt:lpwstr>
      </vt:variant>
      <vt:variant>
        <vt:i4>1900607</vt:i4>
      </vt:variant>
      <vt:variant>
        <vt:i4>68</vt:i4>
      </vt:variant>
      <vt:variant>
        <vt:i4>0</vt:i4>
      </vt:variant>
      <vt:variant>
        <vt:i4>5</vt:i4>
      </vt:variant>
      <vt:variant>
        <vt:lpwstr/>
      </vt:variant>
      <vt:variant>
        <vt:lpwstr>_Toc197610857</vt:lpwstr>
      </vt:variant>
      <vt:variant>
        <vt:i4>1900607</vt:i4>
      </vt:variant>
      <vt:variant>
        <vt:i4>62</vt:i4>
      </vt:variant>
      <vt:variant>
        <vt:i4>0</vt:i4>
      </vt:variant>
      <vt:variant>
        <vt:i4>5</vt:i4>
      </vt:variant>
      <vt:variant>
        <vt:lpwstr/>
      </vt:variant>
      <vt:variant>
        <vt:lpwstr>_Toc197610856</vt:lpwstr>
      </vt:variant>
      <vt:variant>
        <vt:i4>1900607</vt:i4>
      </vt:variant>
      <vt:variant>
        <vt:i4>56</vt:i4>
      </vt:variant>
      <vt:variant>
        <vt:i4>0</vt:i4>
      </vt:variant>
      <vt:variant>
        <vt:i4>5</vt:i4>
      </vt:variant>
      <vt:variant>
        <vt:lpwstr/>
      </vt:variant>
      <vt:variant>
        <vt:lpwstr>_Toc197610855</vt:lpwstr>
      </vt:variant>
      <vt:variant>
        <vt:i4>1900607</vt:i4>
      </vt:variant>
      <vt:variant>
        <vt:i4>50</vt:i4>
      </vt:variant>
      <vt:variant>
        <vt:i4>0</vt:i4>
      </vt:variant>
      <vt:variant>
        <vt:i4>5</vt:i4>
      </vt:variant>
      <vt:variant>
        <vt:lpwstr/>
      </vt:variant>
      <vt:variant>
        <vt:lpwstr>_Toc197610854</vt:lpwstr>
      </vt:variant>
      <vt:variant>
        <vt:i4>1900607</vt:i4>
      </vt:variant>
      <vt:variant>
        <vt:i4>44</vt:i4>
      </vt:variant>
      <vt:variant>
        <vt:i4>0</vt:i4>
      </vt:variant>
      <vt:variant>
        <vt:i4>5</vt:i4>
      </vt:variant>
      <vt:variant>
        <vt:lpwstr/>
      </vt:variant>
      <vt:variant>
        <vt:lpwstr>_Toc197610853</vt:lpwstr>
      </vt:variant>
      <vt:variant>
        <vt:i4>1900607</vt:i4>
      </vt:variant>
      <vt:variant>
        <vt:i4>38</vt:i4>
      </vt:variant>
      <vt:variant>
        <vt:i4>0</vt:i4>
      </vt:variant>
      <vt:variant>
        <vt:i4>5</vt:i4>
      </vt:variant>
      <vt:variant>
        <vt:lpwstr/>
      </vt:variant>
      <vt:variant>
        <vt:lpwstr>_Toc197610852</vt:lpwstr>
      </vt:variant>
      <vt:variant>
        <vt:i4>1900607</vt:i4>
      </vt:variant>
      <vt:variant>
        <vt:i4>32</vt:i4>
      </vt:variant>
      <vt:variant>
        <vt:i4>0</vt:i4>
      </vt:variant>
      <vt:variant>
        <vt:i4>5</vt:i4>
      </vt:variant>
      <vt:variant>
        <vt:lpwstr/>
      </vt:variant>
      <vt:variant>
        <vt:lpwstr>_Toc197610851</vt:lpwstr>
      </vt:variant>
      <vt:variant>
        <vt:i4>1900607</vt:i4>
      </vt:variant>
      <vt:variant>
        <vt:i4>26</vt:i4>
      </vt:variant>
      <vt:variant>
        <vt:i4>0</vt:i4>
      </vt:variant>
      <vt:variant>
        <vt:i4>5</vt:i4>
      </vt:variant>
      <vt:variant>
        <vt:lpwstr/>
      </vt:variant>
      <vt:variant>
        <vt:lpwstr>_Toc197610850</vt:lpwstr>
      </vt:variant>
      <vt:variant>
        <vt:i4>1835071</vt:i4>
      </vt:variant>
      <vt:variant>
        <vt:i4>20</vt:i4>
      </vt:variant>
      <vt:variant>
        <vt:i4>0</vt:i4>
      </vt:variant>
      <vt:variant>
        <vt:i4>5</vt:i4>
      </vt:variant>
      <vt:variant>
        <vt:lpwstr/>
      </vt:variant>
      <vt:variant>
        <vt:lpwstr>_Toc197610849</vt:lpwstr>
      </vt:variant>
      <vt:variant>
        <vt:i4>1835071</vt:i4>
      </vt:variant>
      <vt:variant>
        <vt:i4>14</vt:i4>
      </vt:variant>
      <vt:variant>
        <vt:i4>0</vt:i4>
      </vt:variant>
      <vt:variant>
        <vt:i4>5</vt:i4>
      </vt:variant>
      <vt:variant>
        <vt:lpwstr/>
      </vt:variant>
      <vt:variant>
        <vt:lpwstr>_Toc197610848</vt:lpwstr>
      </vt:variant>
      <vt:variant>
        <vt:i4>1835071</vt:i4>
      </vt:variant>
      <vt:variant>
        <vt:i4>8</vt:i4>
      </vt:variant>
      <vt:variant>
        <vt:i4>0</vt:i4>
      </vt:variant>
      <vt:variant>
        <vt:i4>5</vt:i4>
      </vt:variant>
      <vt:variant>
        <vt:lpwstr/>
      </vt:variant>
      <vt:variant>
        <vt:lpwstr>_Toc197610847</vt:lpwstr>
      </vt:variant>
      <vt:variant>
        <vt:i4>1835071</vt:i4>
      </vt:variant>
      <vt:variant>
        <vt:i4>2</vt:i4>
      </vt:variant>
      <vt:variant>
        <vt:i4>0</vt:i4>
      </vt:variant>
      <vt:variant>
        <vt:i4>5</vt:i4>
      </vt:variant>
      <vt:variant>
        <vt:lpwstr/>
      </vt:variant>
      <vt:variant>
        <vt:lpwstr>_Toc197610846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Whitfield, Stacey</dc:creator>
  <cp:keywords/>
  <dc:description/>
  <cp:lastModifiedBy>Smith-Welsh, Lola</cp:lastModifiedBy>
  <cp:revision>2</cp:revision>
  <cp:lastPrinted>2023-03-26T05:44:00Z</cp:lastPrinted>
  <dcterms:created xsi:type="dcterms:W3CDTF">2025-07-28T11:42:00Z</dcterms:created>
  <dcterms:modified xsi:type="dcterms:W3CDTF">2025-07-28T11:42:00Z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