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0174940" w:displacedByCustomXml="next"/>
    <w:bookmarkStart w:id="1" w:name="_Toc190167829" w:displacedByCustomXml="next"/>
    <w:bookmarkStart w:id="2" w:name="_Toc189487141" w:displacedByCustomXml="next"/>
    <w:bookmarkStart w:id="3" w:name="_Toc180407837" w:displacedByCustomXml="next"/>
    <w:bookmarkStart w:id="4" w:name="_Toc180996998" w:displacedByCustomXml="next"/>
    <w:bookmarkStart w:id="5" w:name="_Toc192749538" w:displacedByCustomXml="next"/>
    <w:sdt>
      <w:sdtPr>
        <w:rPr>
          <w:b/>
        </w:rPr>
        <w:id w:val="-191923907"/>
        <w:docPartObj>
          <w:docPartGallery w:val="Cover Pages"/>
          <w:docPartUnique/>
        </w:docPartObj>
      </w:sdtPr>
      <w:sdtEndPr>
        <w:rPr>
          <w:b w:val="0"/>
        </w:rPr>
      </w:sdtEndPr>
      <w:sdtContent>
        <w:p w14:paraId="7F7F7699" w14:textId="42AB9871" w:rsidR="004073BC" w:rsidRDefault="00F72274" w:rsidP="00044DAE">
          <w:r>
            <w:rPr>
              <w:noProof/>
            </w:rPr>
            <w:drawing>
              <wp:anchor distT="0" distB="0" distL="114300" distR="114300" simplePos="0" relativeHeight="251658240" behindDoc="1" locked="0" layoutInCell="1" allowOverlap="1" wp14:anchorId="1F6F4D05" wp14:editId="3BE920E0">
                <wp:simplePos x="0" y="0"/>
                <wp:positionH relativeFrom="column">
                  <wp:posOffset>-532765</wp:posOffset>
                </wp:positionH>
                <wp:positionV relativeFrom="paragraph">
                  <wp:posOffset>-679450</wp:posOffset>
                </wp:positionV>
                <wp:extent cx="7559040" cy="11102809"/>
                <wp:effectExtent l="0" t="0" r="3810"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3072" cy="11108731"/>
                        </a:xfrm>
                        <a:prstGeom prst="rect">
                          <a:avLst/>
                        </a:prstGeom>
                      </pic:spPr>
                    </pic:pic>
                  </a:graphicData>
                </a:graphic>
                <wp14:sizeRelH relativeFrom="page">
                  <wp14:pctWidth>0</wp14:pctWidth>
                </wp14:sizeRelH>
                <wp14:sizeRelV relativeFrom="page">
                  <wp14:pctHeight>0</wp14:pctHeight>
                </wp14:sizeRelV>
              </wp:anchor>
            </w:drawing>
          </w:r>
          <w:r w:rsidR="00CF7EFB" w:rsidRPr="0008780A">
            <w:rPr>
              <w:noProof/>
            </w:rPr>
            <w:drawing>
              <wp:inline distT="0" distB="0" distL="0" distR="0" wp14:anchorId="3C3AC00E" wp14:editId="34E6B194">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5"/>
          <w:bookmarkEnd w:id="4"/>
          <w:bookmarkEnd w:id="3"/>
          <w:bookmarkEnd w:id="2"/>
          <w:bookmarkEnd w:id="1"/>
          <w:bookmarkEnd w:id="0"/>
          <w:r w:rsidR="00AF615D">
            <w:tab/>
          </w:r>
        </w:p>
        <w:p w14:paraId="0E2FE705" w14:textId="127D940A" w:rsidR="00304489" w:rsidRPr="00CB3A93" w:rsidRDefault="00304489" w:rsidP="006B46BB">
          <w:pPr>
            <w:spacing w:before="360"/>
            <w:rPr>
              <w:color w:val="FFFFFF" w:themeColor="background1"/>
              <w:sz w:val="40"/>
              <w:szCs w:val="40"/>
            </w:rPr>
          </w:pPr>
          <w:r w:rsidRPr="00CB3A93">
            <w:rPr>
              <w:b/>
              <w:bCs/>
              <w:color w:val="FFFFFF" w:themeColor="background1"/>
              <w:sz w:val="40"/>
              <w:szCs w:val="40"/>
            </w:rPr>
            <w:t>R-W</w:t>
          </w:r>
          <w:r w:rsidR="007A0C04" w:rsidRPr="00CB3A93">
            <w:rPr>
              <w:b/>
              <w:bCs/>
              <w:color w:val="FFFFFF" w:themeColor="background1"/>
              <w:sz w:val="40"/>
              <w:szCs w:val="40"/>
            </w:rPr>
            <w:t>AT</w:t>
          </w:r>
          <w:r w:rsidRPr="00CB3A93">
            <w:rPr>
              <w:b/>
              <w:bCs/>
              <w:color w:val="FFFFFF" w:themeColor="background1"/>
              <w:sz w:val="40"/>
              <w:szCs w:val="40"/>
            </w:rPr>
            <w:t>-A</w:t>
          </w:r>
          <w:r w:rsidR="00397006" w:rsidRPr="00CB3A93">
            <w:rPr>
              <w:b/>
              <w:bCs/>
              <w:color w:val="FFFFFF" w:themeColor="background1"/>
              <w:sz w:val="40"/>
              <w:szCs w:val="40"/>
            </w:rPr>
            <w:t>10</w:t>
          </w:r>
          <w:r w:rsidRPr="00CB3A93">
            <w:rPr>
              <w:color w:val="FFFFFF" w:themeColor="background1"/>
              <w:sz w:val="40"/>
              <w:szCs w:val="40"/>
            </w:rPr>
            <w:t> </w:t>
          </w:r>
        </w:p>
        <w:p w14:paraId="497066B1" w14:textId="738CC64E" w:rsidR="00304489" w:rsidRPr="00304489" w:rsidRDefault="00304489" w:rsidP="00CE791A">
          <w:pPr>
            <w:spacing w:before="360"/>
            <w:rPr>
              <w:color w:val="FFFFFF" w:themeColor="background1"/>
              <w:sz w:val="48"/>
              <w:szCs w:val="48"/>
            </w:rPr>
          </w:pPr>
          <w:r w:rsidRPr="00304489">
            <w:rPr>
              <w:b/>
              <w:bCs/>
              <w:color w:val="FFFFFF" w:themeColor="background1"/>
              <w:sz w:val="48"/>
              <w:szCs w:val="48"/>
            </w:rPr>
            <w:t>​​</w:t>
          </w:r>
          <w:r w:rsidR="008872E4">
            <w:rPr>
              <w:b/>
              <w:bCs/>
              <w:color w:val="FFFFFF" w:themeColor="background1"/>
              <w:sz w:val="48"/>
              <w:szCs w:val="48"/>
            </w:rPr>
            <w:t xml:space="preserve">The </w:t>
          </w:r>
          <w:r w:rsidRPr="00975E1A">
            <w:rPr>
              <w:b/>
              <w:bCs/>
              <w:color w:val="FFFFFF" w:themeColor="background1"/>
              <w:sz w:val="44"/>
              <w:szCs w:val="44"/>
            </w:rPr>
            <w:t xml:space="preserve">Environmental Authorisations (Scotland) Regulations </w:t>
          </w:r>
          <w:r w:rsidR="008872E4">
            <w:rPr>
              <w:b/>
              <w:bCs/>
              <w:color w:val="FFFFFF" w:themeColor="background1"/>
              <w:sz w:val="44"/>
              <w:szCs w:val="44"/>
            </w:rPr>
            <w:t xml:space="preserve">2018 </w:t>
          </w:r>
          <w:r w:rsidRPr="00975E1A">
            <w:rPr>
              <w:b/>
              <w:bCs/>
              <w:color w:val="FFFFFF" w:themeColor="background1"/>
              <w:sz w:val="44"/>
              <w:szCs w:val="44"/>
            </w:rPr>
            <w:t xml:space="preserve">(EASR) </w:t>
          </w:r>
        </w:p>
        <w:p w14:paraId="01535F97" w14:textId="77777777" w:rsidR="0062372C" w:rsidRDefault="0062372C" w:rsidP="00304489">
          <w:pPr>
            <w:rPr>
              <w:color w:val="FFFFFF" w:themeColor="background1"/>
              <w:sz w:val="40"/>
              <w:szCs w:val="40"/>
            </w:rPr>
          </w:pPr>
        </w:p>
        <w:p w14:paraId="102B215F" w14:textId="450C3B7F" w:rsidR="00304489" w:rsidRPr="00304489" w:rsidRDefault="00304489" w:rsidP="00304489">
          <w:pPr>
            <w:rPr>
              <w:color w:val="FFFFFF" w:themeColor="background1"/>
              <w:sz w:val="48"/>
              <w:szCs w:val="48"/>
            </w:rPr>
          </w:pPr>
          <w:r w:rsidRPr="00304489">
            <w:rPr>
              <w:color w:val="FFFFFF" w:themeColor="background1"/>
              <w:sz w:val="48"/>
              <w:szCs w:val="48"/>
            </w:rPr>
            <w:t> </w:t>
          </w:r>
        </w:p>
        <w:p w14:paraId="61AC01AA" w14:textId="77777777" w:rsidR="00304489" w:rsidRPr="00F02CA5" w:rsidRDefault="00304489" w:rsidP="002B47FD">
          <w:pPr>
            <w:spacing w:after="240"/>
            <w:rPr>
              <w:color w:val="FFFFFF" w:themeColor="background1"/>
              <w:sz w:val="44"/>
              <w:szCs w:val="44"/>
            </w:rPr>
          </w:pPr>
          <w:r w:rsidRPr="00304489">
            <w:rPr>
              <w:b/>
              <w:bCs/>
              <w:color w:val="FFFFFF" w:themeColor="background1"/>
              <w:sz w:val="48"/>
              <w:szCs w:val="48"/>
            </w:rPr>
            <w:t>​</w:t>
          </w:r>
          <w:r w:rsidRPr="00F02CA5">
            <w:rPr>
              <w:b/>
              <w:bCs/>
              <w:color w:val="FFFFFF" w:themeColor="background1"/>
              <w:sz w:val="44"/>
              <w:szCs w:val="44"/>
            </w:rPr>
            <w:t xml:space="preserve">Water Registration Activity: </w:t>
          </w:r>
          <w:r w:rsidRPr="00F02CA5">
            <w:rPr>
              <w:color w:val="FFFFFF" w:themeColor="background1"/>
              <w:sz w:val="44"/>
              <w:szCs w:val="44"/>
            </w:rPr>
            <w:t> </w:t>
          </w:r>
        </w:p>
        <w:p w14:paraId="0CA00ED7" w14:textId="06E163A6" w:rsidR="001E140B" w:rsidRPr="00F02CA5" w:rsidRDefault="00AA2A25" w:rsidP="0035753A">
          <w:pPr>
            <w:rPr>
              <w:b/>
              <w:bCs/>
              <w:color w:val="FFFFFF" w:themeColor="background1"/>
              <w:sz w:val="44"/>
              <w:szCs w:val="44"/>
            </w:rPr>
          </w:pPr>
          <w:r w:rsidRPr="00F02CA5">
            <w:rPr>
              <w:b/>
              <w:bCs/>
              <w:color w:val="FFFFFF" w:themeColor="background1"/>
              <w:sz w:val="44"/>
              <w:szCs w:val="44"/>
            </w:rPr>
            <w:t>Existing unauthorised discharge from less than or equal to 10 domestic properties or 50 population equivalent</w:t>
          </w:r>
          <w:r w:rsidR="001E140B" w:rsidRPr="00F02CA5">
            <w:rPr>
              <w:b/>
              <w:bCs/>
              <w:color w:val="FFFFFF" w:themeColor="background1"/>
              <w:sz w:val="44"/>
              <w:szCs w:val="44"/>
            </w:rPr>
            <w:t xml:space="preserve"> </w:t>
          </w:r>
        </w:p>
        <w:p w14:paraId="2D4E8C2C" w14:textId="77777777" w:rsidR="001E140B" w:rsidRDefault="001E140B" w:rsidP="0035753A">
          <w:pPr>
            <w:rPr>
              <w:b/>
              <w:bCs/>
              <w:color w:val="FFFFFF" w:themeColor="background1"/>
              <w:sz w:val="48"/>
              <w:szCs w:val="48"/>
            </w:rPr>
          </w:pPr>
        </w:p>
        <w:p w14:paraId="53645EDD" w14:textId="77777777" w:rsidR="001E140B" w:rsidRDefault="001E140B" w:rsidP="0035753A">
          <w:pPr>
            <w:rPr>
              <w:b/>
              <w:bCs/>
              <w:color w:val="FFFFFF" w:themeColor="background1"/>
              <w:sz w:val="48"/>
              <w:szCs w:val="48"/>
            </w:rPr>
          </w:pPr>
        </w:p>
        <w:p w14:paraId="056EE4C8" w14:textId="77777777" w:rsidR="001E140B" w:rsidRDefault="001E140B" w:rsidP="0035753A">
          <w:pPr>
            <w:rPr>
              <w:b/>
              <w:bCs/>
              <w:color w:val="FFFFFF" w:themeColor="background1"/>
              <w:sz w:val="48"/>
              <w:szCs w:val="48"/>
            </w:rPr>
          </w:pPr>
        </w:p>
        <w:p w14:paraId="0B68C215" w14:textId="77777777" w:rsidR="001E140B" w:rsidRDefault="001E140B" w:rsidP="0035753A">
          <w:pPr>
            <w:rPr>
              <w:b/>
              <w:bCs/>
              <w:color w:val="FFFFFF" w:themeColor="background1"/>
              <w:sz w:val="48"/>
              <w:szCs w:val="48"/>
            </w:rPr>
          </w:pPr>
        </w:p>
        <w:p w14:paraId="5455068C" w14:textId="77777777" w:rsidR="001E140B" w:rsidRDefault="001E140B" w:rsidP="0035753A">
          <w:pPr>
            <w:rPr>
              <w:b/>
              <w:bCs/>
              <w:color w:val="FFFFFF" w:themeColor="background1"/>
              <w:sz w:val="48"/>
              <w:szCs w:val="48"/>
            </w:rPr>
          </w:pPr>
        </w:p>
        <w:p w14:paraId="7629EFE1" w14:textId="77777777" w:rsidR="001E140B" w:rsidRDefault="001E140B" w:rsidP="0035753A">
          <w:pPr>
            <w:rPr>
              <w:b/>
              <w:bCs/>
              <w:color w:val="FFFFFF" w:themeColor="background1"/>
              <w:sz w:val="48"/>
              <w:szCs w:val="48"/>
            </w:rPr>
          </w:pPr>
        </w:p>
        <w:p w14:paraId="441F70EF" w14:textId="77777777" w:rsidR="00374DE5" w:rsidRDefault="001E140B" w:rsidP="00431CDF">
          <w:pPr>
            <w:rPr>
              <w:color w:val="FFFFFF" w:themeColor="background1"/>
            </w:rPr>
          </w:pPr>
          <w:r w:rsidRPr="001E140B">
            <w:rPr>
              <w:color w:val="FFFFFF" w:themeColor="background1"/>
            </w:rPr>
            <w:t>Version 1.0</w:t>
          </w:r>
        </w:p>
        <w:p w14:paraId="2C34FBA9" w14:textId="044AC976" w:rsidR="00431CDF" w:rsidRPr="00431CDF" w:rsidRDefault="00D71000" w:rsidP="00431CDF">
          <w:pPr>
            <w:rPr>
              <w:b/>
              <w:strike/>
              <w:color w:val="FFFFFF" w:themeColor="background1"/>
              <w:sz w:val="48"/>
              <w:szCs w:val="48"/>
            </w:rPr>
          </w:pPr>
          <w:r>
            <w:rPr>
              <w:color w:val="FFFFFF" w:themeColor="background1"/>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6BCE4DA3" w14:textId="77777777" w:rsidR="00AC518B" w:rsidRDefault="00AC518B" w:rsidP="00AC518B">
          <w:pPr>
            <w:pStyle w:val="TOCHeading"/>
          </w:pPr>
          <w:r>
            <w:t>Contents</w:t>
          </w:r>
        </w:p>
        <w:p w14:paraId="6485509C" w14:textId="77777777" w:rsidR="00AC518B" w:rsidRPr="00CE73AF" w:rsidRDefault="00AC518B" w:rsidP="00AC518B">
          <w:pPr>
            <w:rPr>
              <w:lang w:val="en-US"/>
            </w:rPr>
          </w:pPr>
        </w:p>
        <w:p w14:paraId="7F8FF147" w14:textId="0340C99D" w:rsidR="001618CF" w:rsidRDefault="00AC518B">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98416" w:history="1">
            <w:r w:rsidR="001618CF" w:rsidRPr="0084481A">
              <w:rPr>
                <w:rStyle w:val="Hyperlink"/>
                <w:noProof/>
              </w:rPr>
              <w:t>How to use this activity form</w:t>
            </w:r>
            <w:r w:rsidR="001618CF">
              <w:rPr>
                <w:noProof/>
                <w:webHidden/>
              </w:rPr>
              <w:tab/>
            </w:r>
            <w:r w:rsidR="001618CF">
              <w:rPr>
                <w:noProof/>
                <w:webHidden/>
              </w:rPr>
              <w:fldChar w:fldCharType="begin"/>
            </w:r>
            <w:r w:rsidR="001618CF">
              <w:rPr>
                <w:noProof/>
                <w:webHidden/>
              </w:rPr>
              <w:instrText xml:space="preserve"> PAGEREF _Toc198198416 \h </w:instrText>
            </w:r>
            <w:r w:rsidR="001618CF">
              <w:rPr>
                <w:noProof/>
                <w:webHidden/>
              </w:rPr>
            </w:r>
            <w:r w:rsidR="001618CF">
              <w:rPr>
                <w:noProof/>
                <w:webHidden/>
              </w:rPr>
              <w:fldChar w:fldCharType="separate"/>
            </w:r>
            <w:r w:rsidR="001618CF">
              <w:rPr>
                <w:noProof/>
                <w:webHidden/>
              </w:rPr>
              <w:t>2</w:t>
            </w:r>
            <w:r w:rsidR="001618CF">
              <w:rPr>
                <w:noProof/>
                <w:webHidden/>
              </w:rPr>
              <w:fldChar w:fldCharType="end"/>
            </w:r>
          </w:hyperlink>
        </w:p>
        <w:p w14:paraId="50283245" w14:textId="618A6868" w:rsidR="001618CF" w:rsidRDefault="001618CF">
          <w:pPr>
            <w:pStyle w:val="TOC2"/>
            <w:tabs>
              <w:tab w:val="right" w:leader="dot" w:pos="10212"/>
            </w:tabs>
            <w:rPr>
              <w:noProof/>
              <w:kern w:val="2"/>
              <w:lang w:eastAsia="en-GB"/>
              <w14:ligatures w14:val="standardContextual"/>
            </w:rPr>
          </w:pPr>
          <w:hyperlink w:anchor="_Toc198198417" w:history="1">
            <w:r w:rsidRPr="0084481A">
              <w:rPr>
                <w:rStyle w:val="Hyperlink"/>
                <w:noProof/>
              </w:rPr>
              <w:t>Before you apply</w:t>
            </w:r>
            <w:r>
              <w:rPr>
                <w:noProof/>
                <w:webHidden/>
              </w:rPr>
              <w:tab/>
            </w:r>
            <w:r>
              <w:rPr>
                <w:noProof/>
                <w:webHidden/>
              </w:rPr>
              <w:fldChar w:fldCharType="begin"/>
            </w:r>
            <w:r>
              <w:rPr>
                <w:noProof/>
                <w:webHidden/>
              </w:rPr>
              <w:instrText xml:space="preserve"> PAGEREF _Toc198198417 \h </w:instrText>
            </w:r>
            <w:r>
              <w:rPr>
                <w:noProof/>
                <w:webHidden/>
              </w:rPr>
            </w:r>
            <w:r>
              <w:rPr>
                <w:noProof/>
                <w:webHidden/>
              </w:rPr>
              <w:fldChar w:fldCharType="separate"/>
            </w:r>
            <w:r>
              <w:rPr>
                <w:noProof/>
                <w:webHidden/>
              </w:rPr>
              <w:t>2</w:t>
            </w:r>
            <w:r>
              <w:rPr>
                <w:noProof/>
                <w:webHidden/>
              </w:rPr>
              <w:fldChar w:fldCharType="end"/>
            </w:r>
          </w:hyperlink>
        </w:p>
        <w:p w14:paraId="311D561C" w14:textId="03646047" w:rsidR="001618CF" w:rsidRDefault="001618CF">
          <w:pPr>
            <w:pStyle w:val="TOC2"/>
            <w:tabs>
              <w:tab w:val="right" w:leader="dot" w:pos="10212"/>
            </w:tabs>
            <w:rPr>
              <w:noProof/>
              <w:kern w:val="2"/>
              <w:lang w:eastAsia="en-GB"/>
              <w14:ligatures w14:val="standardContextual"/>
            </w:rPr>
          </w:pPr>
          <w:hyperlink w:anchor="_Toc198198418" w:history="1">
            <w:r w:rsidRPr="0084481A">
              <w:rPr>
                <w:rStyle w:val="Hyperlink"/>
                <w:noProof/>
              </w:rPr>
              <w:t>How to apply</w:t>
            </w:r>
            <w:r>
              <w:rPr>
                <w:noProof/>
                <w:webHidden/>
              </w:rPr>
              <w:tab/>
            </w:r>
            <w:r>
              <w:rPr>
                <w:noProof/>
                <w:webHidden/>
              </w:rPr>
              <w:fldChar w:fldCharType="begin"/>
            </w:r>
            <w:r>
              <w:rPr>
                <w:noProof/>
                <w:webHidden/>
              </w:rPr>
              <w:instrText xml:space="preserve"> PAGEREF _Toc198198418 \h </w:instrText>
            </w:r>
            <w:r>
              <w:rPr>
                <w:noProof/>
                <w:webHidden/>
              </w:rPr>
            </w:r>
            <w:r>
              <w:rPr>
                <w:noProof/>
                <w:webHidden/>
              </w:rPr>
              <w:fldChar w:fldCharType="separate"/>
            </w:r>
            <w:r>
              <w:rPr>
                <w:noProof/>
                <w:webHidden/>
              </w:rPr>
              <w:t>3</w:t>
            </w:r>
            <w:r>
              <w:rPr>
                <w:noProof/>
                <w:webHidden/>
              </w:rPr>
              <w:fldChar w:fldCharType="end"/>
            </w:r>
          </w:hyperlink>
        </w:p>
        <w:p w14:paraId="4D7D503B" w14:textId="482344BF" w:rsidR="001618CF" w:rsidRDefault="001618CF">
          <w:pPr>
            <w:pStyle w:val="TOC2"/>
            <w:tabs>
              <w:tab w:val="right" w:leader="dot" w:pos="10212"/>
            </w:tabs>
            <w:rPr>
              <w:noProof/>
              <w:kern w:val="2"/>
              <w:lang w:eastAsia="en-GB"/>
              <w14:ligatures w14:val="standardContextual"/>
            </w:rPr>
          </w:pPr>
          <w:hyperlink w:anchor="_Toc198198419" w:history="1">
            <w:r w:rsidRPr="0084481A">
              <w:rPr>
                <w:rStyle w:val="Hyperlink"/>
                <w:noProof/>
              </w:rPr>
              <w:t>Section 1 - Activity description</w:t>
            </w:r>
            <w:r>
              <w:rPr>
                <w:noProof/>
                <w:webHidden/>
              </w:rPr>
              <w:tab/>
            </w:r>
            <w:r>
              <w:rPr>
                <w:noProof/>
                <w:webHidden/>
              </w:rPr>
              <w:fldChar w:fldCharType="begin"/>
            </w:r>
            <w:r>
              <w:rPr>
                <w:noProof/>
                <w:webHidden/>
              </w:rPr>
              <w:instrText xml:space="preserve"> PAGEREF _Toc198198419 \h </w:instrText>
            </w:r>
            <w:r>
              <w:rPr>
                <w:noProof/>
                <w:webHidden/>
              </w:rPr>
            </w:r>
            <w:r>
              <w:rPr>
                <w:noProof/>
                <w:webHidden/>
              </w:rPr>
              <w:fldChar w:fldCharType="separate"/>
            </w:r>
            <w:r>
              <w:rPr>
                <w:noProof/>
                <w:webHidden/>
              </w:rPr>
              <w:t>4</w:t>
            </w:r>
            <w:r>
              <w:rPr>
                <w:noProof/>
                <w:webHidden/>
              </w:rPr>
              <w:fldChar w:fldCharType="end"/>
            </w:r>
          </w:hyperlink>
        </w:p>
        <w:p w14:paraId="5B7BBC07" w14:textId="603F1CCC" w:rsidR="001618CF" w:rsidRDefault="001618CF">
          <w:pPr>
            <w:pStyle w:val="TOC2"/>
            <w:tabs>
              <w:tab w:val="right" w:leader="dot" w:pos="10212"/>
            </w:tabs>
            <w:rPr>
              <w:noProof/>
              <w:kern w:val="2"/>
              <w:lang w:eastAsia="en-GB"/>
              <w14:ligatures w14:val="standardContextual"/>
            </w:rPr>
          </w:pPr>
          <w:hyperlink w:anchor="_Toc198198420" w:history="1">
            <w:r w:rsidRPr="0084481A">
              <w:rPr>
                <w:rStyle w:val="Hyperlink"/>
                <w:noProof/>
              </w:rPr>
              <w:t>Section 2 - Compliance with standard conditions</w:t>
            </w:r>
            <w:r>
              <w:rPr>
                <w:noProof/>
                <w:webHidden/>
              </w:rPr>
              <w:tab/>
            </w:r>
            <w:r>
              <w:rPr>
                <w:noProof/>
                <w:webHidden/>
              </w:rPr>
              <w:fldChar w:fldCharType="begin"/>
            </w:r>
            <w:r>
              <w:rPr>
                <w:noProof/>
                <w:webHidden/>
              </w:rPr>
              <w:instrText xml:space="preserve"> PAGEREF _Toc198198420 \h </w:instrText>
            </w:r>
            <w:r>
              <w:rPr>
                <w:noProof/>
                <w:webHidden/>
              </w:rPr>
            </w:r>
            <w:r>
              <w:rPr>
                <w:noProof/>
                <w:webHidden/>
              </w:rPr>
              <w:fldChar w:fldCharType="separate"/>
            </w:r>
            <w:r>
              <w:rPr>
                <w:noProof/>
                <w:webHidden/>
              </w:rPr>
              <w:t>4</w:t>
            </w:r>
            <w:r>
              <w:rPr>
                <w:noProof/>
                <w:webHidden/>
              </w:rPr>
              <w:fldChar w:fldCharType="end"/>
            </w:r>
          </w:hyperlink>
        </w:p>
        <w:p w14:paraId="34E93528" w14:textId="2661DD94" w:rsidR="001618CF" w:rsidRDefault="001618CF">
          <w:pPr>
            <w:pStyle w:val="TOC2"/>
            <w:tabs>
              <w:tab w:val="right" w:leader="dot" w:pos="10212"/>
            </w:tabs>
            <w:rPr>
              <w:noProof/>
              <w:kern w:val="2"/>
              <w:lang w:eastAsia="en-GB"/>
              <w14:ligatures w14:val="standardContextual"/>
            </w:rPr>
          </w:pPr>
          <w:hyperlink w:anchor="_Toc198198421" w:history="1">
            <w:r w:rsidRPr="0084481A">
              <w:rPr>
                <w:rStyle w:val="Hyperlink"/>
                <w:noProof/>
              </w:rPr>
              <w:t>Section 3 - Contact details</w:t>
            </w:r>
            <w:r>
              <w:rPr>
                <w:noProof/>
                <w:webHidden/>
              </w:rPr>
              <w:tab/>
            </w:r>
            <w:r>
              <w:rPr>
                <w:noProof/>
                <w:webHidden/>
              </w:rPr>
              <w:fldChar w:fldCharType="begin"/>
            </w:r>
            <w:r>
              <w:rPr>
                <w:noProof/>
                <w:webHidden/>
              </w:rPr>
              <w:instrText xml:space="preserve"> PAGEREF _Toc198198421 \h </w:instrText>
            </w:r>
            <w:r>
              <w:rPr>
                <w:noProof/>
                <w:webHidden/>
              </w:rPr>
            </w:r>
            <w:r>
              <w:rPr>
                <w:noProof/>
                <w:webHidden/>
              </w:rPr>
              <w:fldChar w:fldCharType="separate"/>
            </w:r>
            <w:r>
              <w:rPr>
                <w:noProof/>
                <w:webHidden/>
              </w:rPr>
              <w:t>5</w:t>
            </w:r>
            <w:r>
              <w:rPr>
                <w:noProof/>
                <w:webHidden/>
              </w:rPr>
              <w:fldChar w:fldCharType="end"/>
            </w:r>
          </w:hyperlink>
        </w:p>
        <w:p w14:paraId="71A9067C" w14:textId="0EBED5F1" w:rsidR="001618CF" w:rsidRDefault="001618CF">
          <w:pPr>
            <w:pStyle w:val="TOC2"/>
            <w:tabs>
              <w:tab w:val="right" w:leader="dot" w:pos="10212"/>
            </w:tabs>
            <w:rPr>
              <w:noProof/>
              <w:kern w:val="2"/>
              <w:lang w:eastAsia="en-GB"/>
              <w14:ligatures w14:val="standardContextual"/>
            </w:rPr>
          </w:pPr>
          <w:hyperlink w:anchor="_Toc198198422" w:history="1">
            <w:r w:rsidRPr="0084481A">
              <w:rPr>
                <w:rStyle w:val="Hyperlink"/>
                <w:noProof/>
              </w:rPr>
              <w:t>Section 4 - Pre-application discussions</w:t>
            </w:r>
            <w:r>
              <w:rPr>
                <w:noProof/>
                <w:webHidden/>
              </w:rPr>
              <w:tab/>
            </w:r>
            <w:r>
              <w:rPr>
                <w:noProof/>
                <w:webHidden/>
              </w:rPr>
              <w:fldChar w:fldCharType="begin"/>
            </w:r>
            <w:r>
              <w:rPr>
                <w:noProof/>
                <w:webHidden/>
              </w:rPr>
              <w:instrText xml:space="preserve"> PAGEREF _Toc198198422 \h </w:instrText>
            </w:r>
            <w:r>
              <w:rPr>
                <w:noProof/>
                <w:webHidden/>
              </w:rPr>
            </w:r>
            <w:r>
              <w:rPr>
                <w:noProof/>
                <w:webHidden/>
              </w:rPr>
              <w:fldChar w:fldCharType="separate"/>
            </w:r>
            <w:r>
              <w:rPr>
                <w:noProof/>
                <w:webHidden/>
              </w:rPr>
              <w:t>5</w:t>
            </w:r>
            <w:r>
              <w:rPr>
                <w:noProof/>
                <w:webHidden/>
              </w:rPr>
              <w:fldChar w:fldCharType="end"/>
            </w:r>
          </w:hyperlink>
        </w:p>
        <w:p w14:paraId="7C6AC3C5" w14:textId="08E17617" w:rsidR="001618CF" w:rsidRDefault="001618CF">
          <w:pPr>
            <w:pStyle w:val="TOC2"/>
            <w:tabs>
              <w:tab w:val="right" w:leader="dot" w:pos="10212"/>
            </w:tabs>
            <w:rPr>
              <w:noProof/>
              <w:kern w:val="2"/>
              <w:lang w:eastAsia="en-GB"/>
              <w14:ligatures w14:val="standardContextual"/>
            </w:rPr>
          </w:pPr>
          <w:hyperlink w:anchor="_Toc198198423" w:history="1">
            <w:r w:rsidRPr="0084481A">
              <w:rPr>
                <w:rStyle w:val="Hyperlink"/>
                <w:noProof/>
              </w:rPr>
              <w:t>Section 5 - Applicant and property details</w:t>
            </w:r>
            <w:r>
              <w:rPr>
                <w:noProof/>
                <w:webHidden/>
              </w:rPr>
              <w:tab/>
            </w:r>
            <w:r>
              <w:rPr>
                <w:noProof/>
                <w:webHidden/>
              </w:rPr>
              <w:fldChar w:fldCharType="begin"/>
            </w:r>
            <w:r>
              <w:rPr>
                <w:noProof/>
                <w:webHidden/>
              </w:rPr>
              <w:instrText xml:space="preserve"> PAGEREF _Toc198198423 \h </w:instrText>
            </w:r>
            <w:r>
              <w:rPr>
                <w:noProof/>
                <w:webHidden/>
              </w:rPr>
            </w:r>
            <w:r>
              <w:rPr>
                <w:noProof/>
                <w:webHidden/>
              </w:rPr>
              <w:fldChar w:fldCharType="separate"/>
            </w:r>
            <w:r>
              <w:rPr>
                <w:noProof/>
                <w:webHidden/>
              </w:rPr>
              <w:t>6</w:t>
            </w:r>
            <w:r>
              <w:rPr>
                <w:noProof/>
                <w:webHidden/>
              </w:rPr>
              <w:fldChar w:fldCharType="end"/>
            </w:r>
          </w:hyperlink>
        </w:p>
        <w:p w14:paraId="26E55F2B" w14:textId="2C5DCCA8" w:rsidR="001618CF" w:rsidRDefault="001618CF">
          <w:pPr>
            <w:pStyle w:val="TOC2"/>
            <w:tabs>
              <w:tab w:val="right" w:leader="dot" w:pos="10212"/>
            </w:tabs>
            <w:rPr>
              <w:noProof/>
              <w:kern w:val="2"/>
              <w:lang w:eastAsia="en-GB"/>
              <w14:ligatures w14:val="standardContextual"/>
            </w:rPr>
          </w:pPr>
          <w:hyperlink w:anchor="_Toc198198424" w:history="1">
            <w:r w:rsidRPr="0084481A">
              <w:rPr>
                <w:rStyle w:val="Hyperlink"/>
                <w:noProof/>
              </w:rPr>
              <w:t>Section 6 - Application fee charges</w:t>
            </w:r>
            <w:r>
              <w:rPr>
                <w:noProof/>
                <w:webHidden/>
              </w:rPr>
              <w:tab/>
            </w:r>
            <w:r>
              <w:rPr>
                <w:noProof/>
                <w:webHidden/>
              </w:rPr>
              <w:fldChar w:fldCharType="begin"/>
            </w:r>
            <w:r>
              <w:rPr>
                <w:noProof/>
                <w:webHidden/>
              </w:rPr>
              <w:instrText xml:space="preserve"> PAGEREF _Toc198198424 \h </w:instrText>
            </w:r>
            <w:r>
              <w:rPr>
                <w:noProof/>
                <w:webHidden/>
              </w:rPr>
            </w:r>
            <w:r>
              <w:rPr>
                <w:noProof/>
                <w:webHidden/>
              </w:rPr>
              <w:fldChar w:fldCharType="separate"/>
            </w:r>
            <w:r>
              <w:rPr>
                <w:noProof/>
                <w:webHidden/>
              </w:rPr>
              <w:t>10</w:t>
            </w:r>
            <w:r>
              <w:rPr>
                <w:noProof/>
                <w:webHidden/>
              </w:rPr>
              <w:fldChar w:fldCharType="end"/>
            </w:r>
          </w:hyperlink>
        </w:p>
        <w:p w14:paraId="4880BF2D" w14:textId="51A12AA3" w:rsidR="001618CF" w:rsidRDefault="001618CF">
          <w:pPr>
            <w:pStyle w:val="TOC2"/>
            <w:tabs>
              <w:tab w:val="right" w:leader="dot" w:pos="10212"/>
            </w:tabs>
            <w:rPr>
              <w:noProof/>
              <w:kern w:val="2"/>
              <w:lang w:eastAsia="en-GB"/>
              <w14:ligatures w14:val="standardContextual"/>
            </w:rPr>
          </w:pPr>
          <w:hyperlink w:anchor="_Toc198198425" w:history="1">
            <w:r w:rsidRPr="0084481A">
              <w:rPr>
                <w:rStyle w:val="Hyperlink"/>
                <w:noProof/>
              </w:rPr>
              <w:t>Section 7 – Declaration</w:t>
            </w:r>
            <w:r>
              <w:rPr>
                <w:noProof/>
                <w:webHidden/>
              </w:rPr>
              <w:tab/>
            </w:r>
            <w:r>
              <w:rPr>
                <w:noProof/>
                <w:webHidden/>
              </w:rPr>
              <w:fldChar w:fldCharType="begin"/>
            </w:r>
            <w:r>
              <w:rPr>
                <w:noProof/>
                <w:webHidden/>
              </w:rPr>
              <w:instrText xml:space="preserve"> PAGEREF _Toc198198425 \h </w:instrText>
            </w:r>
            <w:r>
              <w:rPr>
                <w:noProof/>
                <w:webHidden/>
              </w:rPr>
            </w:r>
            <w:r>
              <w:rPr>
                <w:noProof/>
                <w:webHidden/>
              </w:rPr>
              <w:fldChar w:fldCharType="separate"/>
            </w:r>
            <w:r>
              <w:rPr>
                <w:noProof/>
                <w:webHidden/>
              </w:rPr>
              <w:t>11</w:t>
            </w:r>
            <w:r>
              <w:rPr>
                <w:noProof/>
                <w:webHidden/>
              </w:rPr>
              <w:fldChar w:fldCharType="end"/>
            </w:r>
          </w:hyperlink>
        </w:p>
        <w:p w14:paraId="79963C0E" w14:textId="0E32F0ED" w:rsidR="00AC518B" w:rsidRDefault="00AC518B" w:rsidP="00AC518B">
          <w:pPr>
            <w:rPr>
              <w:b/>
              <w:bCs/>
              <w:noProof/>
            </w:rPr>
          </w:pPr>
          <w:r>
            <w:rPr>
              <w:b/>
              <w:bCs/>
              <w:noProof/>
            </w:rPr>
            <w:fldChar w:fldCharType="end"/>
          </w:r>
        </w:p>
      </w:sdtContent>
    </w:sdt>
    <w:p w14:paraId="0D225175" w14:textId="77777777" w:rsidR="00AC518B" w:rsidRDefault="00AC518B">
      <w:pPr>
        <w:pStyle w:val="TOCHeading"/>
      </w:pPr>
    </w:p>
    <w:p w14:paraId="0877824C" w14:textId="77777777" w:rsidR="00AC518B" w:rsidRDefault="00AC518B">
      <w:pPr>
        <w:pStyle w:val="TOCHeading"/>
      </w:pPr>
    </w:p>
    <w:sdt>
      <w:sdtPr>
        <w:id w:val="2065528068"/>
        <w:docPartObj>
          <w:docPartGallery w:val="Cover Pages"/>
          <w:docPartUnique/>
        </w:docPartObj>
      </w:sdtPr>
      <w:sdtEndPr/>
      <w:sdtContent>
        <w:p w14:paraId="5D2E21DA" w14:textId="3E6AD43D" w:rsidR="00304489" w:rsidRDefault="00304489" w:rsidP="008355E0"/>
        <w:p w14:paraId="79D54903" w14:textId="77777777" w:rsidR="00033E5F" w:rsidRDefault="00033E5F" w:rsidP="008355E0"/>
        <w:p w14:paraId="266CB54D" w14:textId="77777777" w:rsidR="00033E5F" w:rsidRDefault="00033E5F" w:rsidP="008355E0"/>
        <w:p w14:paraId="4DD59930" w14:textId="77777777" w:rsidR="00304489" w:rsidRDefault="00304489" w:rsidP="00304489"/>
        <w:p w14:paraId="31ECA8F7" w14:textId="3D19F09D" w:rsidR="007D255B" w:rsidRDefault="007D255B" w:rsidP="007D255B">
          <w:pPr>
            <w:pStyle w:val="BodyText1"/>
            <w:spacing w:after="0"/>
          </w:pPr>
          <w:bookmarkStart w:id="6" w:name="_Toc174348240"/>
          <w:r w:rsidRPr="00544815">
            <w:t xml:space="preserve">SEPA handles personal information in accordance with the Data Protection Act 2018. For more information on how we handle your personal information, and commercial confidentiality please </w:t>
          </w:r>
          <w:r>
            <w:t>read</w:t>
          </w:r>
          <w:r w:rsidRPr="00544815">
            <w:t xml:space="preserve"> our </w:t>
          </w:r>
          <w:hyperlink r:id="rId13" w:history="1">
            <w:r w:rsidRPr="001856C0">
              <w:rPr>
                <w:rStyle w:val="Hyperlink"/>
              </w:rPr>
              <w:t>Privacy Policy</w:t>
            </w:r>
          </w:hyperlink>
          <w:r>
            <w:t>.</w:t>
          </w:r>
        </w:p>
        <w:bookmarkEnd w:id="6"/>
        <w:p w14:paraId="6FD5EE8D" w14:textId="77777777" w:rsidR="002973ED" w:rsidRDefault="002973ED" w:rsidP="00C76F31">
          <w:pPr>
            <w:pStyle w:val="BodyText1"/>
            <w:rPr>
              <w:rFonts w:eastAsia="Times New Roman"/>
              <w:sz w:val="32"/>
              <w:szCs w:val="32"/>
            </w:rPr>
          </w:pPr>
        </w:p>
        <w:p w14:paraId="63704B9C" w14:textId="4F32EDB4" w:rsidR="00937FCD" w:rsidRPr="00C76F31" w:rsidRDefault="000266AF" w:rsidP="00C76F31">
          <w:pPr>
            <w:pStyle w:val="BodyText1"/>
            <w:rPr>
              <w:rFonts w:eastAsia="Times New Roman"/>
              <w:sz w:val="32"/>
              <w:szCs w:val="32"/>
            </w:rPr>
          </w:pPr>
          <w:r w:rsidRPr="00966FEC">
            <w:rPr>
              <w:rFonts w:eastAsia="Times New Roman"/>
              <w:sz w:val="32"/>
              <w:szCs w:val="32"/>
            </w:rPr>
            <w:t>If you would like this document in an accessible format, such as large print, audio recording or braille, please contact SEPA by emailing </w:t>
          </w:r>
          <w:hyperlink r:id="rId14" w:tgtFrame="_blank" w:tooltip="mailto:equalities@sepa.org.uk" w:history="1">
            <w:r w:rsidRPr="00966FEC">
              <w:rPr>
                <w:rFonts w:eastAsia="Times New Roman"/>
                <w:color w:val="016574" w:themeColor="hyperlink"/>
                <w:sz w:val="32"/>
                <w:szCs w:val="32"/>
                <w:u w:val="single"/>
              </w:rPr>
              <w:t>equalities@sepa.org.uk</w:t>
            </w:r>
          </w:hyperlink>
          <w:r w:rsidRPr="00966FEC">
            <w:rPr>
              <w:rFonts w:eastAsia="Times New Roman"/>
              <w:sz w:val="32"/>
              <w:szCs w:val="32"/>
            </w:rPr>
            <w:t>.</w:t>
          </w:r>
          <w:bookmarkStart w:id="7" w:name="_Toc180407838"/>
          <w:r w:rsidR="00304489" w:rsidRPr="005A1A38">
            <w:rPr>
              <w:noProof/>
              <w:sz w:val="48"/>
              <w:szCs w:val="48"/>
            </w:rPr>
            <mc:AlternateContent>
              <mc:Choice Requires="wps">
                <w:drawing>
                  <wp:anchor distT="0" distB="0" distL="114300" distR="114300" simplePos="0" relativeHeight="251658241" behindDoc="0" locked="1" layoutInCell="1" allowOverlap="1" wp14:anchorId="4FE244BD" wp14:editId="3673EBBD">
                    <wp:simplePos x="0" y="0"/>
                    <wp:positionH relativeFrom="margin">
                      <wp:align>left</wp:align>
                    </wp:positionH>
                    <wp:positionV relativeFrom="paragraph">
                      <wp:posOffset>7806055</wp:posOffset>
                    </wp:positionV>
                    <wp:extent cx="6467475" cy="285750"/>
                    <wp:effectExtent l="0" t="0" r="9525" b="0"/>
                    <wp:wrapNone/>
                    <wp:docPr id="1463208046" name="Text Box 1463208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67475" cy="285750"/>
                            </a:xfrm>
                            <a:prstGeom prst="rect">
                              <a:avLst/>
                            </a:prstGeom>
                            <a:noFill/>
                            <a:ln w="6350">
                              <a:noFill/>
                            </a:ln>
                          </wps:spPr>
                          <wps:txbx>
                            <w:txbxContent>
                              <w:p w14:paraId="3322E814" w14:textId="77777777" w:rsidR="00304489" w:rsidRPr="009A240D" w:rsidRDefault="00304489" w:rsidP="00304489">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244BD" id="_x0000_t202" coordsize="21600,21600" o:spt="202" path="m,l,21600r21600,l21600,xe">
                    <v:stroke joinstyle="miter"/>
                    <v:path gradientshapeok="t" o:connecttype="rect"/>
                  </v:shapetype>
                  <v:shape id="Text Box 1463208046" o:spid="_x0000_s1026" type="#_x0000_t202" alt="&quot;&quot;" style="position:absolute;margin-left:0;margin-top:614.65pt;width:509.25pt;height:2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" filled="f" stroked="f" strokeweight=".5pt">
                    <v:textbox inset="0,0,0,0">
                      <w:txbxContent>
                        <w:p w14:paraId="3322E814" w14:textId="77777777" w:rsidR="00304489" w:rsidRPr="009A240D" w:rsidRDefault="00304489" w:rsidP="00304489">
                          <w:pPr>
                            <w:pStyle w:val="BodyText1"/>
                            <w:rPr>
                              <w:color w:val="FFFFFF" w:themeColor="background1"/>
                            </w:rPr>
                          </w:pPr>
                        </w:p>
                      </w:txbxContent>
                    </v:textbox>
                    <w10:wrap anchorx="margin"/>
                    <w10:anchorlock/>
                  </v:shape>
                </w:pict>
              </mc:Fallback>
            </mc:AlternateContent>
          </w:r>
          <w:bookmarkStart w:id="8" w:name="_Toc179376280"/>
        </w:p>
        <w:p w14:paraId="0EEC1DCF" w14:textId="2F6698AA" w:rsidR="00B75BFA" w:rsidRPr="00B93E98" w:rsidRDefault="00B75BFA" w:rsidP="000D077C">
          <w:pPr>
            <w:pStyle w:val="Heading2"/>
            <w:rPr>
              <w:bCs/>
              <w:color w:val="FFFFFF" w:themeColor="background1"/>
              <w:sz w:val="48"/>
              <w:szCs w:val="48"/>
            </w:rPr>
          </w:pPr>
          <w:bookmarkStart w:id="9" w:name="_Toc193965488"/>
          <w:bookmarkStart w:id="10" w:name="_Toc198198416"/>
          <w:r w:rsidRPr="00B93E98">
            <w:lastRenderedPageBreak/>
            <w:t>How to use this activity form</w:t>
          </w:r>
          <w:bookmarkEnd w:id="7"/>
          <w:bookmarkEnd w:id="8"/>
          <w:bookmarkEnd w:id="9"/>
          <w:bookmarkEnd w:id="10"/>
        </w:p>
        <w:p w14:paraId="17D8EA43" w14:textId="52F75D4B" w:rsidR="00992E96" w:rsidRDefault="00992E96" w:rsidP="00992E96">
          <w:pPr>
            <w:spacing w:after="120"/>
            <w:rPr>
              <w:rFonts w:ascii="Arial" w:eastAsiaTheme="minorHAnsi" w:hAnsi="Arial"/>
            </w:rPr>
          </w:pPr>
          <w:r w:rsidRPr="00B93E98">
            <w:rPr>
              <w:rFonts w:ascii="Arial" w:eastAsiaTheme="minorHAnsi" w:hAnsi="Arial"/>
            </w:rPr>
            <w:t>Use this form to apply for a</w:t>
          </w:r>
          <w:r>
            <w:rPr>
              <w:rFonts w:ascii="Arial" w:eastAsiaTheme="minorHAnsi" w:hAnsi="Arial"/>
            </w:rPr>
            <w:t xml:space="preserve"> </w:t>
          </w:r>
          <w:r w:rsidRPr="00B93E98">
            <w:rPr>
              <w:rFonts w:ascii="Arial" w:eastAsiaTheme="minorHAnsi" w:hAnsi="Arial"/>
            </w:rPr>
            <w:t xml:space="preserve">registration </w:t>
          </w:r>
          <w:r>
            <w:rPr>
              <w:rFonts w:ascii="Arial" w:eastAsiaTheme="minorHAnsi" w:hAnsi="Arial"/>
            </w:rPr>
            <w:t xml:space="preserve">authorising the discharge of </w:t>
          </w:r>
          <w:r w:rsidRPr="00B93E98">
            <w:rPr>
              <w:rFonts w:ascii="Arial" w:eastAsiaTheme="minorHAnsi" w:hAnsi="Arial"/>
            </w:rPr>
            <w:t>sewage effluent to the water environment</w:t>
          </w:r>
          <w:r>
            <w:rPr>
              <w:rFonts w:ascii="Arial" w:eastAsiaTheme="minorHAnsi" w:hAnsi="Arial"/>
            </w:rPr>
            <w:t>:</w:t>
          </w:r>
        </w:p>
        <w:p w14:paraId="27FF8430" w14:textId="7E76A951" w:rsidR="00992E96" w:rsidRPr="00991E6F" w:rsidRDefault="0087634F" w:rsidP="00991E6F">
          <w:pPr>
            <w:pStyle w:val="ListParagraph"/>
            <w:numPr>
              <w:ilvl w:val="0"/>
              <w:numId w:val="13"/>
            </w:numPr>
            <w:spacing w:before="120" w:after="120"/>
            <w:ind w:left="567" w:hanging="425"/>
            <w:contextualSpacing w:val="0"/>
            <w:rPr>
              <w:rFonts w:ascii="Arial" w:eastAsiaTheme="minorHAnsi" w:hAnsi="Arial"/>
            </w:rPr>
          </w:pPr>
          <w:r>
            <w:rPr>
              <w:rFonts w:ascii="Arial" w:eastAsiaTheme="minorHAnsi" w:hAnsi="Arial"/>
            </w:rPr>
            <w:t>F</w:t>
          </w:r>
          <w:r w:rsidR="00992E96" w:rsidRPr="00991E6F">
            <w:rPr>
              <w:rFonts w:ascii="Arial" w:eastAsiaTheme="minorHAnsi" w:hAnsi="Arial"/>
            </w:rPr>
            <w:t>rom a treatment system that is more than two years old</w:t>
          </w:r>
          <w:r w:rsidR="002403EB">
            <w:rPr>
              <w:rFonts w:ascii="Arial" w:eastAsiaTheme="minorHAnsi" w:hAnsi="Arial"/>
            </w:rPr>
            <w:t>.</w:t>
          </w:r>
        </w:p>
        <w:p w14:paraId="7FE50BFC" w14:textId="16B4933B" w:rsidR="00992E96" w:rsidRPr="00C45A74" w:rsidRDefault="0087634F" w:rsidP="00991E6F">
          <w:pPr>
            <w:pStyle w:val="ListParagraph"/>
            <w:numPr>
              <w:ilvl w:val="0"/>
              <w:numId w:val="13"/>
            </w:numPr>
            <w:spacing w:before="120" w:after="120"/>
            <w:ind w:left="567" w:hanging="425"/>
            <w:contextualSpacing w:val="0"/>
            <w:rPr>
              <w:rFonts w:ascii="Arial" w:eastAsiaTheme="minorHAnsi" w:hAnsi="Arial"/>
            </w:rPr>
          </w:pPr>
          <w:r>
            <w:rPr>
              <w:rFonts w:ascii="Arial" w:eastAsiaTheme="minorHAnsi" w:hAnsi="Arial"/>
            </w:rPr>
            <w:t>F</w:t>
          </w:r>
          <w:r w:rsidR="00992E96" w:rsidRPr="00991E6F">
            <w:rPr>
              <w:rFonts w:ascii="Arial" w:eastAsiaTheme="minorHAnsi" w:hAnsi="Arial"/>
            </w:rPr>
            <w:t xml:space="preserve">rom up to and including </w:t>
          </w:r>
          <w:r w:rsidR="00992E96" w:rsidRPr="00C45A74">
            <w:rPr>
              <w:rFonts w:ascii="Arial" w:eastAsiaTheme="minorHAnsi" w:hAnsi="Arial"/>
            </w:rPr>
            <w:t>10 properties.</w:t>
          </w:r>
        </w:p>
        <w:p w14:paraId="64BE0703" w14:textId="77777777" w:rsidR="00AE5936" w:rsidRDefault="00AE5936" w:rsidP="00AE5936">
          <w:pPr>
            <w:keepNext/>
            <w:keepLines/>
            <w:spacing w:before="480" w:after="160"/>
            <w:rPr>
              <w:rFonts w:ascii="Arial" w:eastAsia="Calibri" w:hAnsi="Arial" w:cs="Arial"/>
            </w:rPr>
          </w:pPr>
          <w:r>
            <w:rPr>
              <w:rFonts w:ascii="Arial" w:eastAsia="Calibri" w:hAnsi="Arial" w:cs="Arial"/>
            </w:rPr>
            <w:t>This is the activity form for the discharge of sewage effluent that is to:</w:t>
          </w:r>
        </w:p>
        <w:p w14:paraId="691FE5B7" w14:textId="769E4392" w:rsidR="00AE5936" w:rsidRPr="00144225" w:rsidRDefault="0087634F" w:rsidP="00AE5936">
          <w:pPr>
            <w:pStyle w:val="ListParagraph"/>
            <w:keepNext/>
            <w:keepLines/>
            <w:numPr>
              <w:ilvl w:val="0"/>
              <w:numId w:val="17"/>
            </w:numPr>
            <w:overflowPunct w:val="0"/>
            <w:autoSpaceDE w:val="0"/>
            <w:autoSpaceDN w:val="0"/>
            <w:adjustRightInd w:val="0"/>
            <w:spacing w:before="120" w:after="120"/>
            <w:ind w:left="567" w:hanging="425"/>
            <w:contextualSpacing w:val="0"/>
            <w:textAlignment w:val="baseline"/>
            <w:rPr>
              <w:rFonts w:eastAsia="Calibri" w:cs="Arial"/>
            </w:rPr>
          </w:pPr>
          <w:r>
            <w:rPr>
              <w:rFonts w:eastAsia="Calibri" w:cs="Arial"/>
            </w:rPr>
            <w:t>L</w:t>
          </w:r>
          <w:r w:rsidR="00AE5936" w:rsidRPr="00144225">
            <w:rPr>
              <w:rFonts w:eastAsia="Calibri" w:cs="Arial"/>
            </w:rPr>
            <w:t>and via soakaway</w:t>
          </w:r>
          <w:r w:rsidR="002403EB">
            <w:rPr>
              <w:rFonts w:eastAsia="Calibri" w:cs="Arial"/>
            </w:rPr>
            <w:t>.</w:t>
          </w:r>
        </w:p>
        <w:p w14:paraId="07BC7F57" w14:textId="6380BD83" w:rsidR="00AE5936" w:rsidRPr="00640DB8" w:rsidRDefault="0087634F" w:rsidP="00AE5936">
          <w:pPr>
            <w:pStyle w:val="ListParagraph"/>
            <w:keepNext/>
            <w:keepLines/>
            <w:numPr>
              <w:ilvl w:val="0"/>
              <w:numId w:val="17"/>
            </w:numPr>
            <w:overflowPunct w:val="0"/>
            <w:autoSpaceDE w:val="0"/>
            <w:autoSpaceDN w:val="0"/>
            <w:adjustRightInd w:val="0"/>
            <w:spacing w:before="120" w:after="120"/>
            <w:ind w:left="567" w:hanging="425"/>
            <w:contextualSpacing w:val="0"/>
            <w:textAlignment w:val="baseline"/>
            <w:rPr>
              <w:rFonts w:eastAsia="Calibri" w:cs="Arial"/>
            </w:rPr>
          </w:pPr>
          <w:r>
            <w:rPr>
              <w:rFonts w:eastAsia="Calibri" w:cs="Arial"/>
            </w:rPr>
            <w:t>A</w:t>
          </w:r>
          <w:r w:rsidR="00AE5936" w:rsidRPr="00640DB8">
            <w:rPr>
              <w:rFonts w:eastAsia="Calibri" w:cs="Arial"/>
            </w:rPr>
            <w:t xml:space="preserve"> watercourse</w:t>
          </w:r>
          <w:r w:rsidR="002403EB">
            <w:rPr>
              <w:rFonts w:eastAsia="Calibri" w:cs="Arial"/>
            </w:rPr>
            <w:t>.</w:t>
          </w:r>
        </w:p>
        <w:p w14:paraId="656DE89F" w14:textId="089DED6F" w:rsidR="00AE5936" w:rsidRPr="00C23590" w:rsidRDefault="0087634F" w:rsidP="00AE5936">
          <w:pPr>
            <w:pStyle w:val="ListParagraph"/>
            <w:keepNext/>
            <w:keepLines/>
            <w:numPr>
              <w:ilvl w:val="0"/>
              <w:numId w:val="17"/>
            </w:numPr>
            <w:overflowPunct w:val="0"/>
            <w:autoSpaceDE w:val="0"/>
            <w:autoSpaceDN w:val="0"/>
            <w:adjustRightInd w:val="0"/>
            <w:spacing w:before="120" w:after="120"/>
            <w:ind w:left="567" w:hanging="425"/>
            <w:contextualSpacing w:val="0"/>
            <w:textAlignment w:val="baseline"/>
            <w:rPr>
              <w:rFonts w:eastAsia="Calibri" w:cs="Arial"/>
            </w:rPr>
          </w:pPr>
          <w:r>
            <w:rPr>
              <w:rFonts w:eastAsia="Calibri" w:cs="Arial"/>
            </w:rPr>
            <w:t>T</w:t>
          </w:r>
          <w:r w:rsidR="00AE5936" w:rsidRPr="00640DB8">
            <w:rPr>
              <w:rFonts w:eastAsia="Calibri" w:cs="Arial"/>
            </w:rPr>
            <w:t>he sea</w:t>
          </w:r>
          <w:r w:rsidR="00AE5936">
            <w:rPr>
              <w:rFonts w:eastAsia="Calibri" w:cs="Arial"/>
            </w:rPr>
            <w:t xml:space="preserve"> or an estuary.</w:t>
          </w:r>
        </w:p>
        <w:p w14:paraId="19092EBD" w14:textId="027C426F" w:rsidR="00793ADF" w:rsidRDefault="00FA21E0" w:rsidP="00793ADF">
          <w:pPr>
            <w:spacing w:before="360"/>
            <w:rPr>
              <w:rFonts w:ascii="Arial" w:eastAsiaTheme="minorHAnsi" w:hAnsi="Arial"/>
            </w:rPr>
          </w:pPr>
          <w:r w:rsidRPr="00FA21E0">
            <w:rPr>
              <w:rFonts w:ascii="Arial" w:eastAsiaTheme="minorHAnsi" w:hAnsi="Arial"/>
              <w:b/>
              <w:bCs/>
            </w:rPr>
            <w:t>Do not</w:t>
          </w:r>
          <w:r w:rsidRPr="00A60288">
            <w:rPr>
              <w:rFonts w:ascii="Arial" w:eastAsiaTheme="minorHAnsi" w:hAnsi="Arial"/>
            </w:rPr>
            <w:t xml:space="preserve"> </w:t>
          </w:r>
          <w:r w:rsidR="00615830">
            <w:rPr>
              <w:rFonts w:ascii="Arial" w:eastAsiaTheme="minorHAnsi" w:hAnsi="Arial"/>
            </w:rPr>
            <w:t>complete this activity form</w:t>
          </w:r>
          <w:r w:rsidR="00A07F2A">
            <w:rPr>
              <w:rFonts w:ascii="Arial" w:eastAsiaTheme="minorHAnsi" w:hAnsi="Arial"/>
            </w:rPr>
            <w:t xml:space="preserve"> </w:t>
          </w:r>
          <w:r>
            <w:rPr>
              <w:rFonts w:ascii="Arial" w:eastAsiaTheme="minorHAnsi" w:hAnsi="Arial"/>
            </w:rPr>
            <w:t>i</w:t>
          </w:r>
          <w:r w:rsidR="00A60288" w:rsidRPr="00A60288">
            <w:rPr>
              <w:rFonts w:ascii="Arial" w:eastAsiaTheme="minorHAnsi" w:hAnsi="Arial"/>
            </w:rPr>
            <w:t xml:space="preserve">f the discharge </w:t>
          </w:r>
          <w:r w:rsidR="00A60692">
            <w:rPr>
              <w:rFonts w:ascii="Arial" w:eastAsiaTheme="minorHAnsi" w:hAnsi="Arial"/>
            </w:rPr>
            <w:t xml:space="preserve">of sewage </w:t>
          </w:r>
          <w:r w:rsidR="00B12756">
            <w:rPr>
              <w:rFonts w:ascii="Arial" w:eastAsiaTheme="minorHAnsi" w:hAnsi="Arial"/>
            </w:rPr>
            <w:t xml:space="preserve">effluent </w:t>
          </w:r>
          <w:r w:rsidR="00A60288" w:rsidRPr="00A60288">
            <w:rPr>
              <w:rFonts w:ascii="Arial" w:eastAsiaTheme="minorHAnsi" w:hAnsi="Arial"/>
            </w:rPr>
            <w:t>is</w:t>
          </w:r>
          <w:r w:rsidR="00793ADF">
            <w:rPr>
              <w:rFonts w:ascii="Arial" w:eastAsiaTheme="minorHAnsi" w:hAnsi="Arial"/>
            </w:rPr>
            <w:t xml:space="preserve"> </w:t>
          </w:r>
          <w:r w:rsidR="00A60288" w:rsidRPr="00B12756">
            <w:rPr>
              <w:rFonts w:ascii="Arial" w:eastAsiaTheme="minorHAnsi" w:hAnsi="Arial"/>
            </w:rPr>
            <w:t xml:space="preserve">from a treatment system that is </w:t>
          </w:r>
          <w:r w:rsidR="00A60288" w:rsidRPr="00B12756">
            <w:rPr>
              <w:rFonts w:ascii="Arial" w:eastAsiaTheme="minorHAnsi" w:hAnsi="Arial"/>
              <w:b/>
              <w:bCs/>
            </w:rPr>
            <w:t>two years old or less</w:t>
          </w:r>
          <w:r w:rsidR="00A60288" w:rsidRPr="00B12756">
            <w:rPr>
              <w:rFonts w:ascii="Arial" w:eastAsiaTheme="minorHAnsi" w:hAnsi="Arial"/>
            </w:rPr>
            <w:t xml:space="preserve">. </w:t>
          </w:r>
        </w:p>
        <w:p w14:paraId="243C705D" w14:textId="5A4AD445" w:rsidR="00A60288" w:rsidRPr="00793ADF" w:rsidRDefault="00A60288" w:rsidP="00793ADF">
          <w:pPr>
            <w:spacing w:before="120" w:after="120"/>
            <w:rPr>
              <w:rFonts w:ascii="Arial" w:eastAsiaTheme="minorHAnsi" w:hAnsi="Arial"/>
            </w:rPr>
          </w:pPr>
          <w:r w:rsidRPr="00793ADF">
            <w:rPr>
              <w:rFonts w:ascii="Arial" w:eastAsiaTheme="minorHAnsi" w:hAnsi="Arial"/>
            </w:rPr>
            <w:t xml:space="preserve">Instead, apply </w:t>
          </w:r>
          <w:r w:rsidR="00F5522E" w:rsidRPr="00793ADF">
            <w:rPr>
              <w:rFonts w:ascii="Arial" w:eastAsiaTheme="minorHAnsi" w:hAnsi="Arial"/>
            </w:rPr>
            <w:t>via</w:t>
          </w:r>
          <w:r w:rsidRPr="00793ADF">
            <w:rPr>
              <w:rFonts w:ascii="Arial" w:eastAsiaTheme="minorHAnsi" w:hAnsi="Arial"/>
            </w:rPr>
            <w:t xml:space="preserve"> our PSTS application service for private sewage treatment systems</w:t>
          </w:r>
          <w:r w:rsidR="00306C23">
            <w:rPr>
              <w:rFonts w:ascii="Arial" w:eastAsiaTheme="minorHAnsi" w:hAnsi="Arial"/>
            </w:rPr>
            <w:t xml:space="preserve"> (PSTS)</w:t>
          </w:r>
          <w:r w:rsidRPr="00793ADF">
            <w:rPr>
              <w:rFonts w:ascii="Arial" w:eastAsiaTheme="minorHAnsi" w:hAnsi="Arial"/>
            </w:rPr>
            <w:t>.</w:t>
          </w:r>
        </w:p>
        <w:p w14:paraId="6EE05535" w14:textId="77777777" w:rsidR="00B93E98" w:rsidRDefault="00B93E98" w:rsidP="008253A5">
          <w:bookmarkStart w:id="11" w:name="_Toc178159999"/>
          <w:bookmarkStart w:id="12" w:name="_Toc167874995"/>
          <w:bookmarkStart w:id="13" w:name="_Toc169103055"/>
          <w:bookmarkStart w:id="14" w:name="_Toc180407839"/>
          <w:bookmarkStart w:id="15" w:name="_Toc179376281"/>
        </w:p>
        <w:p w14:paraId="52D4F686" w14:textId="03AF15B4" w:rsidR="008B142C" w:rsidRPr="008B142C" w:rsidRDefault="00B75BFA" w:rsidP="005A7090">
          <w:pPr>
            <w:pStyle w:val="Heading2"/>
          </w:pPr>
          <w:bookmarkStart w:id="16" w:name="_Toc193965489"/>
          <w:bookmarkStart w:id="17" w:name="_Toc198198417"/>
          <w:r w:rsidRPr="00C12181">
            <w:t>Before you apply</w:t>
          </w:r>
          <w:bookmarkEnd w:id="11"/>
          <w:bookmarkEnd w:id="12"/>
          <w:bookmarkEnd w:id="13"/>
          <w:bookmarkEnd w:id="14"/>
          <w:bookmarkEnd w:id="16"/>
          <w:bookmarkEnd w:id="17"/>
          <w:r w:rsidRPr="00C12181">
            <w:t xml:space="preserve"> </w:t>
          </w:r>
          <w:bookmarkEnd w:id="15"/>
        </w:p>
        <w:p w14:paraId="3BCAD261" w14:textId="77777777" w:rsidR="005A7090" w:rsidRDefault="008B142C" w:rsidP="005A7090">
          <w:pPr>
            <w:pStyle w:val="Default"/>
            <w:numPr>
              <w:ilvl w:val="0"/>
              <w:numId w:val="9"/>
            </w:numPr>
            <w:spacing w:before="120" w:after="120" w:line="360" w:lineRule="auto"/>
            <w:ind w:left="567" w:hanging="425"/>
            <w:rPr>
              <w:color w:val="auto"/>
            </w:rPr>
          </w:pPr>
          <w:r>
            <w:rPr>
              <w:color w:val="auto"/>
            </w:rPr>
            <w:t>C</w:t>
          </w:r>
          <w:r w:rsidR="00A72F81" w:rsidRPr="00A72F81">
            <w:rPr>
              <w:color w:val="auto"/>
            </w:rPr>
            <w:t xml:space="preserve">heck if your treatment system is currently registered with SEPA by completing and submitting the </w:t>
          </w:r>
          <w:hyperlink r:id="rId15" w:history="1">
            <w:r w:rsidR="00A72F81" w:rsidRPr="00DE7AC9">
              <w:rPr>
                <w:rStyle w:val="Hyperlink"/>
              </w:rPr>
              <w:t>Septic Tank Check Form</w:t>
            </w:r>
          </w:hyperlink>
          <w:r w:rsidR="00A72F81" w:rsidRPr="00A72F81">
            <w:rPr>
              <w:color w:val="auto"/>
            </w:rPr>
            <w:t>. We are unable to offer a refund for any duplicate applications.</w:t>
          </w:r>
        </w:p>
        <w:p w14:paraId="3EC4BD27" w14:textId="59F9C703" w:rsidR="00441D13" w:rsidRPr="002E7FD8" w:rsidRDefault="00441D13" w:rsidP="005A7090">
          <w:pPr>
            <w:pStyle w:val="Default"/>
            <w:numPr>
              <w:ilvl w:val="0"/>
              <w:numId w:val="9"/>
            </w:numPr>
            <w:spacing w:before="120" w:after="120" w:line="360" w:lineRule="auto"/>
            <w:ind w:left="567" w:hanging="425"/>
            <w:rPr>
              <w:color w:val="auto"/>
            </w:rPr>
          </w:pPr>
          <w:r w:rsidRPr="002E7FD8">
            <w:rPr>
              <w:color w:val="auto"/>
            </w:rPr>
            <w:t xml:space="preserve">You must read and ensure you can comply with all the standard conditions for this activity. Up to date standard conditions and guidance is available on the relevant activity specific page on our </w:t>
          </w:r>
          <w:hyperlink r:id="rId16" w:history="1">
            <w:r w:rsidRPr="002E7FD8">
              <w:rPr>
                <w:rStyle w:val="Hyperlink"/>
              </w:rPr>
              <w:t>website</w:t>
            </w:r>
          </w:hyperlink>
          <w:r w:rsidRPr="002E7FD8">
            <w:rPr>
              <w:color w:val="auto"/>
            </w:rPr>
            <w:t>.</w:t>
          </w:r>
        </w:p>
        <w:p w14:paraId="18F502AE" w14:textId="77777777" w:rsidR="005A7090" w:rsidRPr="005A7090" w:rsidRDefault="005A7090" w:rsidP="005A7090">
          <w:pPr>
            <w:pStyle w:val="ListParagraph"/>
            <w:keepNext/>
            <w:keepLines/>
            <w:widowControl w:val="0"/>
            <w:numPr>
              <w:ilvl w:val="0"/>
              <w:numId w:val="9"/>
            </w:numPr>
            <w:spacing w:before="120" w:after="120"/>
            <w:ind w:left="567" w:hanging="425"/>
            <w:contextualSpacing w:val="0"/>
            <w:rPr>
              <w:rFonts w:ascii="Arial" w:hAnsi="Arial" w:cs="Arial"/>
              <w:sz w:val="36"/>
              <w:szCs w:val="36"/>
            </w:rPr>
          </w:pPr>
          <w:r w:rsidRPr="005A7090">
            <w:rPr>
              <w:rStyle w:val="cf01"/>
              <w:rFonts w:ascii="Arial" w:eastAsiaTheme="majorEastAsia" w:hAnsi="Arial" w:cs="Arial"/>
              <w:sz w:val="24"/>
              <w:szCs w:val="24"/>
            </w:rPr>
            <w:t>Where you see the term ‘document reference’, enter the document reference(s) for the information you have provided. These must be submitted along with the completed form.</w:t>
          </w:r>
        </w:p>
        <w:p w14:paraId="16381D93" w14:textId="7686F74E" w:rsidR="00EA54E9" w:rsidRPr="00394706" w:rsidRDefault="00EA54E9" w:rsidP="005A7090">
          <w:pPr>
            <w:pStyle w:val="Default"/>
            <w:numPr>
              <w:ilvl w:val="0"/>
              <w:numId w:val="9"/>
            </w:numPr>
            <w:spacing w:after="120" w:line="360" w:lineRule="auto"/>
            <w:ind w:left="567" w:hanging="425"/>
          </w:pPr>
          <w:r w:rsidRPr="00544DCA">
            <w:rPr>
              <w:color w:val="auto"/>
            </w:rPr>
            <w:t>Complete all relevant sections of this form and submit</w:t>
          </w:r>
          <w:r>
            <w:rPr>
              <w:color w:val="auto"/>
            </w:rPr>
            <w:t xml:space="preserve"> any required information</w:t>
          </w:r>
          <w:r w:rsidRPr="00544DCA">
            <w:rPr>
              <w:color w:val="auto"/>
            </w:rPr>
            <w:t>. If you fail to do so, we will return your application and may retain part of the fee</w:t>
          </w:r>
          <w:r>
            <w:rPr>
              <w:color w:val="auto"/>
            </w:rPr>
            <w:t>.</w:t>
          </w:r>
        </w:p>
        <w:p w14:paraId="552BACCF" w14:textId="77777777" w:rsidR="00394706" w:rsidRPr="00EA54E9" w:rsidRDefault="00394706" w:rsidP="00394706">
          <w:pPr>
            <w:pStyle w:val="Default"/>
            <w:spacing w:after="120" w:line="360" w:lineRule="auto"/>
            <w:ind w:left="720"/>
          </w:pPr>
        </w:p>
        <w:p w14:paraId="7BE1B7B5" w14:textId="5C8C2AB2" w:rsidR="00B75BFA" w:rsidRPr="002736D2" w:rsidRDefault="00B75BFA" w:rsidP="009E3637">
          <w:pPr>
            <w:pStyle w:val="Heading2"/>
          </w:pPr>
          <w:bookmarkStart w:id="18" w:name="_Toc179376282"/>
          <w:bookmarkStart w:id="19" w:name="_Toc180407840"/>
          <w:bookmarkStart w:id="20" w:name="_Toc193965490"/>
          <w:bookmarkStart w:id="21" w:name="_Toc198198418"/>
          <w:bookmarkStart w:id="22" w:name="_Toc178160000"/>
          <w:r w:rsidRPr="002736D2">
            <w:lastRenderedPageBreak/>
            <w:t>How to apply</w:t>
          </w:r>
          <w:bookmarkEnd w:id="18"/>
          <w:bookmarkEnd w:id="19"/>
          <w:bookmarkEnd w:id="20"/>
          <w:bookmarkEnd w:id="21"/>
          <w:r w:rsidRPr="002736D2">
            <w:t xml:space="preserve"> </w:t>
          </w:r>
          <w:bookmarkEnd w:id="22"/>
        </w:p>
        <w:p w14:paraId="12513818" w14:textId="77777777" w:rsidR="00B738C0" w:rsidRPr="003B5946" w:rsidRDefault="00B738C0" w:rsidP="008F2037">
          <w:pPr>
            <w:spacing w:before="480"/>
            <w:rPr>
              <w:rFonts w:eastAsia="MS PGothic" w:cs="Arial"/>
              <w:b/>
              <w:bCs/>
            </w:rPr>
          </w:pPr>
          <w:r w:rsidRPr="004372B5">
            <w:rPr>
              <w:rFonts w:eastAsia="MS PGothic" w:cs="Arial"/>
              <w:b/>
              <w:bCs/>
            </w:rPr>
            <w:t>PSTS application service:</w:t>
          </w:r>
        </w:p>
        <w:p w14:paraId="50E1BC78" w14:textId="77777777" w:rsidR="00B738C0" w:rsidRDefault="00B738C0" w:rsidP="00B738C0">
          <w:pPr>
            <w:spacing w:before="120"/>
            <w:rPr>
              <w:rStyle w:val="Hyperlink"/>
              <w:rFonts w:eastAsia="Arial" w:cs="Arial"/>
              <w:b/>
            </w:rPr>
          </w:pPr>
          <w:r w:rsidRPr="00FB5917">
            <w:rPr>
              <w:rFonts w:eastAsia="Arial" w:cs="Arial"/>
            </w:rPr>
            <w:t xml:space="preserve">The quickest and easiest way to </w:t>
          </w:r>
          <w:hyperlink r:id="rId17" w:history="1">
            <w:r w:rsidRPr="004372B5">
              <w:rPr>
                <w:rStyle w:val="Hyperlink"/>
                <w:rFonts w:eastAsia="Arial" w:cs="Arial"/>
              </w:rPr>
              <w:t>apply is via our PSTS application servic</w:t>
            </w:r>
            <w:r w:rsidRPr="00791A7D">
              <w:rPr>
                <w:rStyle w:val="Hyperlink"/>
                <w:rFonts w:eastAsia="Arial" w:cs="Arial"/>
              </w:rPr>
              <w:t>e</w:t>
            </w:r>
          </w:hyperlink>
          <w:r w:rsidRPr="00791A7D">
            <w:rPr>
              <w:rFonts w:eastAsia="Arial" w:cs="Arial"/>
            </w:rPr>
            <w:t xml:space="preserve"> on our website</w:t>
          </w:r>
          <w:r>
            <w:rPr>
              <w:rFonts w:eastAsia="Arial" w:cs="Arial"/>
            </w:rPr>
            <w:t>.</w:t>
          </w:r>
        </w:p>
        <w:p w14:paraId="29C51EA2" w14:textId="77777777" w:rsidR="00B738C0" w:rsidRDefault="00B738C0" w:rsidP="00B75BFA">
          <w:pPr>
            <w:spacing w:before="120"/>
            <w:rPr>
              <w:b/>
              <w:bCs/>
              <w:highlight w:val="yellow"/>
            </w:rPr>
          </w:pPr>
        </w:p>
        <w:p w14:paraId="158EA198" w14:textId="65DFCDF7" w:rsidR="00805903" w:rsidRPr="00805903" w:rsidRDefault="00B75BFA" w:rsidP="00B75BFA">
          <w:pPr>
            <w:spacing w:before="240"/>
            <w:rPr>
              <w:b/>
              <w:bCs/>
            </w:rPr>
          </w:pPr>
          <w:r w:rsidRPr="00805903">
            <w:rPr>
              <w:b/>
              <w:bCs/>
            </w:rPr>
            <w:t>Email/Post application:</w:t>
          </w:r>
        </w:p>
        <w:p w14:paraId="3F4DCB54" w14:textId="0D4595BD" w:rsidR="005A0D92" w:rsidRDefault="00B8307A" w:rsidP="00DF074E">
          <w:pPr>
            <w:spacing w:before="120" w:after="120"/>
            <w:rPr>
              <w:rFonts w:eastAsia="Times New Roman" w:cs="Arial"/>
              <w:lang w:eastAsia="en-GB"/>
            </w:rPr>
          </w:pPr>
          <w:r w:rsidRPr="00A35FC0">
            <w:rPr>
              <w:rFonts w:eastAsia="Arial" w:cs="Arial"/>
            </w:rPr>
            <w:t xml:space="preserve">If you </w:t>
          </w:r>
          <w:r w:rsidR="00C164BB">
            <w:rPr>
              <w:rFonts w:eastAsia="Arial" w:cs="Arial"/>
            </w:rPr>
            <w:t>cannot</w:t>
          </w:r>
          <w:r w:rsidRPr="00A35FC0">
            <w:rPr>
              <w:rFonts w:eastAsia="Arial" w:cs="Arial"/>
            </w:rPr>
            <w:t xml:space="preserve"> apply using our </w:t>
          </w:r>
          <w:r w:rsidR="00DE6028">
            <w:rPr>
              <w:rFonts w:eastAsia="Arial" w:cs="Arial"/>
            </w:rPr>
            <w:t xml:space="preserve">PSTS </w:t>
          </w:r>
          <w:r>
            <w:rPr>
              <w:rFonts w:eastAsia="Arial" w:cs="Arial"/>
            </w:rPr>
            <w:t>application</w:t>
          </w:r>
          <w:r w:rsidRPr="00A35FC0">
            <w:rPr>
              <w:rFonts w:eastAsia="Arial" w:cs="Arial"/>
            </w:rPr>
            <w:t xml:space="preserve"> service, </w:t>
          </w:r>
          <w:r w:rsidR="005A0D92">
            <w:rPr>
              <w:rFonts w:ascii="Arial" w:eastAsia="Times New Roman" w:hAnsi="Arial" w:cs="Arial"/>
              <w:lang w:eastAsia="en-GB"/>
            </w:rPr>
            <w:t>p</w:t>
          </w:r>
          <w:r w:rsidR="005A0D92" w:rsidRPr="0086651A">
            <w:rPr>
              <w:rFonts w:ascii="Arial" w:eastAsia="Times New Roman" w:hAnsi="Arial" w:cs="Arial"/>
              <w:lang w:eastAsia="en-GB"/>
            </w:rPr>
            <w:t xml:space="preserve">lease </w:t>
          </w:r>
          <w:r w:rsidR="00B736AE" w:rsidRPr="00F20B05">
            <w:rPr>
              <w:rFonts w:ascii="Arial" w:eastAsia="Times New Roman" w:hAnsi="Arial" w:cs="Arial"/>
              <w:lang w:eastAsia="en-GB"/>
            </w:rPr>
            <w:t xml:space="preserve">submit your </w:t>
          </w:r>
          <w:r w:rsidR="005A0D92" w:rsidRPr="0086651A">
            <w:rPr>
              <w:rFonts w:ascii="Arial" w:eastAsia="Times New Roman" w:hAnsi="Arial" w:cs="Arial"/>
              <w:lang w:eastAsia="en-GB"/>
            </w:rPr>
            <w:t>completed application form</w:t>
          </w:r>
          <w:r w:rsidR="00B736AE">
            <w:rPr>
              <w:rFonts w:ascii="Arial" w:eastAsia="Times New Roman" w:hAnsi="Arial" w:cs="Arial"/>
              <w:lang w:eastAsia="en-GB"/>
            </w:rPr>
            <w:t xml:space="preserve">, along with </w:t>
          </w:r>
          <w:r w:rsidR="005A0D92" w:rsidRPr="0086651A">
            <w:rPr>
              <w:rFonts w:ascii="Arial" w:eastAsia="Times New Roman" w:hAnsi="Arial" w:cs="Arial"/>
              <w:lang w:eastAsia="en-GB"/>
            </w:rPr>
            <w:t xml:space="preserve">any supporting information and </w:t>
          </w:r>
          <w:r w:rsidR="005A0D92" w:rsidRPr="0086651A" w:rsidDel="005F0494">
            <w:rPr>
              <w:rFonts w:ascii="Arial" w:eastAsia="Times New Roman" w:hAnsi="Arial" w:cs="Arial"/>
              <w:lang w:eastAsia="en-GB"/>
            </w:rPr>
            <w:t>correct payment</w:t>
          </w:r>
          <w:r w:rsidR="005A0D92" w:rsidRPr="0086651A">
            <w:rPr>
              <w:rFonts w:ascii="Arial" w:eastAsia="Times New Roman" w:hAnsi="Arial" w:cs="Arial"/>
              <w:lang w:eastAsia="en-GB"/>
            </w:rPr>
            <w:t xml:space="preserve">, </w:t>
          </w:r>
          <w:r w:rsidR="00D37EFB">
            <w:rPr>
              <w:rFonts w:ascii="Arial" w:eastAsia="Times New Roman" w:hAnsi="Arial" w:cs="Arial"/>
              <w:lang w:eastAsia="en-GB"/>
            </w:rPr>
            <w:t>via email (preferred) or by post.</w:t>
          </w:r>
        </w:p>
        <w:p w14:paraId="5F2A59AD" w14:textId="6F44D935" w:rsidR="00B8307A" w:rsidRDefault="00B8307A" w:rsidP="00DE6028">
          <w:pPr>
            <w:spacing w:before="360" w:after="80"/>
          </w:pPr>
          <w:r>
            <w:rPr>
              <w:rFonts w:eastAsia="Times New Roman" w:cs="Arial"/>
              <w:lang w:eastAsia="en-GB"/>
            </w:rPr>
            <w:t>Email address:</w:t>
          </w:r>
          <w:r>
            <w:rPr>
              <w:rFonts w:eastAsia="Times New Roman" w:cs="Arial"/>
              <w:lang w:eastAsia="en-GB"/>
            </w:rPr>
            <w:tab/>
          </w:r>
          <w:hyperlink r:id="rId18" w:history="1">
            <w:r w:rsidRPr="0049549B">
              <w:rPr>
                <w:rStyle w:val="Hyperlink"/>
                <w:rFonts w:eastAsia="Times New Roman" w:cs="Arial"/>
                <w:b/>
                <w:bCs/>
                <w:u w:val="none"/>
                <w:lang w:eastAsia="en-GB"/>
              </w:rPr>
              <w:t>registry@sepa.org.uk</w:t>
            </w:r>
          </w:hyperlink>
        </w:p>
        <w:p w14:paraId="3CD32F78" w14:textId="77777777" w:rsidR="008F2037" w:rsidRDefault="008F2037" w:rsidP="00B8307A">
          <w:pPr>
            <w:textAlignment w:val="baseline"/>
            <w:rPr>
              <w:rFonts w:eastAsia="Times New Roman" w:cs="Arial"/>
              <w:lang w:eastAsia="en-GB"/>
            </w:rPr>
          </w:pPr>
        </w:p>
        <w:p w14:paraId="76BF2281" w14:textId="3DE2B1FE" w:rsidR="00B8307A" w:rsidRPr="00D97BE7" w:rsidRDefault="00B8307A" w:rsidP="00B8307A">
          <w:pPr>
            <w:textAlignment w:val="baseline"/>
            <w:rPr>
              <w:rFonts w:eastAsia="Times New Roman" w:cs="Arial"/>
              <w:b/>
              <w:bCs/>
              <w:color w:val="016574"/>
              <w:lang w:eastAsia="en-GB"/>
            </w:rPr>
          </w:pPr>
          <w:r>
            <w:rPr>
              <w:rFonts w:eastAsia="Times New Roman" w:cs="Arial"/>
              <w:lang w:eastAsia="en-GB"/>
            </w:rPr>
            <w:t xml:space="preserve">Postal </w:t>
          </w:r>
          <w:r w:rsidRPr="007B7859">
            <w:rPr>
              <w:rFonts w:eastAsia="Times New Roman" w:cs="Arial"/>
              <w:lang w:eastAsia="en-GB"/>
            </w:rPr>
            <w:t>address</w:t>
          </w:r>
          <w:r>
            <w:rPr>
              <w:rFonts w:eastAsia="Times New Roman" w:cs="Arial"/>
              <w:lang w:eastAsia="en-GB"/>
            </w:rPr>
            <w:t>:</w:t>
          </w:r>
          <w:r>
            <w:rPr>
              <w:rFonts w:eastAsia="Times New Roman" w:cs="Arial"/>
              <w:lang w:eastAsia="en-GB"/>
            </w:rPr>
            <w:tab/>
          </w:r>
          <w:r w:rsidRPr="00D97BE7">
            <w:rPr>
              <w:rFonts w:eastAsia="Times New Roman" w:cs="Arial"/>
              <w:b/>
              <w:bCs/>
              <w:color w:val="016574"/>
              <w:lang w:eastAsia="en-GB"/>
            </w:rPr>
            <w:t>SEPA</w:t>
          </w:r>
        </w:p>
        <w:p w14:paraId="1D9B94D8" w14:textId="77777777" w:rsidR="00B8307A" w:rsidRPr="00D97BE7" w:rsidRDefault="00B8307A" w:rsidP="00B8307A">
          <w:pPr>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Angus Smith Building</w:t>
          </w:r>
        </w:p>
        <w:p w14:paraId="74A9DE2F" w14:textId="77777777" w:rsidR="00B8307A" w:rsidRPr="00D97BE7" w:rsidRDefault="00B8307A" w:rsidP="00B8307A">
          <w:pPr>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Unit 6, 4 Parklands Avenue</w:t>
          </w:r>
          <w:r>
            <w:rPr>
              <w:rFonts w:eastAsia="Times New Roman" w:cs="Arial"/>
              <w:b/>
              <w:bCs/>
              <w:color w:val="016574"/>
              <w:lang w:eastAsia="en-GB"/>
            </w:rPr>
            <w:t xml:space="preserve">, </w:t>
          </w:r>
          <w:proofErr w:type="spellStart"/>
          <w:r w:rsidRPr="00D97BE7">
            <w:rPr>
              <w:rFonts w:eastAsia="Times New Roman" w:cs="Arial"/>
              <w:b/>
              <w:bCs/>
              <w:color w:val="016574"/>
              <w:lang w:eastAsia="en-GB"/>
            </w:rPr>
            <w:t>Holytown</w:t>
          </w:r>
          <w:proofErr w:type="spellEnd"/>
          <w:r>
            <w:rPr>
              <w:rFonts w:eastAsia="Times New Roman" w:cs="Arial"/>
              <w:b/>
              <w:bCs/>
              <w:color w:val="016574"/>
              <w:lang w:eastAsia="en-GB"/>
            </w:rPr>
            <w:t xml:space="preserve">, </w:t>
          </w:r>
          <w:r w:rsidRPr="00D97BE7">
            <w:rPr>
              <w:rFonts w:eastAsia="Times New Roman" w:cs="Arial"/>
              <w:b/>
              <w:bCs/>
              <w:color w:val="016574"/>
              <w:lang w:eastAsia="en-GB"/>
            </w:rPr>
            <w:t>Motherwell</w:t>
          </w:r>
        </w:p>
        <w:p w14:paraId="33BDA85C" w14:textId="77777777" w:rsidR="00B8307A" w:rsidRDefault="00B8307A" w:rsidP="00B8307A">
          <w:pPr>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ML1 4WQ</w:t>
          </w:r>
        </w:p>
        <w:p w14:paraId="69B62A45" w14:textId="7EF617DC" w:rsidR="008F2037" w:rsidRDefault="00246473" w:rsidP="008F2037">
          <w:pPr>
            <w:spacing w:before="120" w:after="120" w:line="288" w:lineRule="auto"/>
          </w:pPr>
        </w:p>
      </w:sdtContent>
    </w:sdt>
    <w:bookmarkStart w:id="23" w:name="_Toc193965491" w:displacedByCustomXml="prev"/>
    <w:bookmarkStart w:id="24" w:name="_Toc180407841" w:displacedByCustomXml="prev"/>
    <w:p w14:paraId="1D6868FF" w14:textId="77777777" w:rsidR="005E10DF" w:rsidRDefault="005E10DF" w:rsidP="00DF074E">
      <w:r>
        <w:br w:type="page"/>
      </w:r>
    </w:p>
    <w:p w14:paraId="38A81C4E" w14:textId="723604F0" w:rsidR="00C249BB" w:rsidRPr="008F2037" w:rsidRDefault="005C7E12" w:rsidP="008F2037">
      <w:pPr>
        <w:pStyle w:val="Heading2"/>
        <w:rPr>
          <w:rFonts w:eastAsiaTheme="minorEastAsia" w:cstheme="minorBidi"/>
          <w:color w:val="auto"/>
          <w:sz w:val="24"/>
          <w:szCs w:val="24"/>
        </w:rPr>
      </w:pPr>
      <w:bookmarkStart w:id="25" w:name="_Toc198198419"/>
      <w:r>
        <w:lastRenderedPageBreak/>
        <w:t xml:space="preserve">Section 1 - </w:t>
      </w:r>
      <w:r w:rsidR="00C249BB" w:rsidRPr="007E43E4">
        <w:t>Activity description</w:t>
      </w:r>
      <w:bookmarkEnd w:id="25"/>
      <w:bookmarkEnd w:id="24"/>
      <w:bookmarkEnd w:id="23"/>
    </w:p>
    <w:p w14:paraId="15711F05" w14:textId="655271C7" w:rsidR="00C249BB" w:rsidRPr="00C53C23" w:rsidRDefault="00D958D4" w:rsidP="00C53C23">
      <w:pPr>
        <w:pStyle w:val="BodyText1"/>
        <w:rPr>
          <w:rFonts w:eastAsia="Times New Roman"/>
        </w:rPr>
      </w:pPr>
      <w:r w:rsidRPr="009E5F73">
        <w:rPr>
          <w:noProof/>
        </w:rPr>
        <mc:AlternateContent>
          <mc:Choice Requires="wps">
            <w:drawing>
              <wp:anchor distT="45720" distB="45720" distL="114300" distR="114300" simplePos="0" relativeHeight="251658242" behindDoc="0" locked="0" layoutInCell="1" allowOverlap="1" wp14:anchorId="669B9F80" wp14:editId="1C8E7983">
                <wp:simplePos x="0" y="0"/>
                <wp:positionH relativeFrom="margin">
                  <wp:posOffset>-14605</wp:posOffset>
                </wp:positionH>
                <wp:positionV relativeFrom="paragraph">
                  <wp:posOffset>393065</wp:posOffset>
                </wp:positionV>
                <wp:extent cx="6399530" cy="2974975"/>
                <wp:effectExtent l="0" t="0" r="20320" b="1587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974975"/>
                        </a:xfrm>
                        <a:prstGeom prst="rect">
                          <a:avLst/>
                        </a:prstGeom>
                        <a:solidFill>
                          <a:srgbClr val="FFFFFF"/>
                        </a:solidFill>
                        <a:ln w="19050">
                          <a:solidFill>
                            <a:srgbClr val="016574"/>
                          </a:solidFill>
                          <a:miter lim="800000"/>
                          <a:headEnd/>
                          <a:tailEnd/>
                        </a:ln>
                      </wps:spPr>
                      <wps:txbx>
                        <w:txbxContent>
                          <w:p w14:paraId="1F0BEC86" w14:textId="7EDC3D14" w:rsidR="00D958D4" w:rsidRPr="00D958D4" w:rsidRDefault="00D958D4" w:rsidP="0094210C">
                            <w:pPr>
                              <w:shd w:val="clear" w:color="auto" w:fill="FFFFFF"/>
                              <w:spacing w:before="240" w:after="120"/>
                              <w:rPr>
                                <w:rFonts w:ascii="Arial" w:eastAsia="Times New Roman" w:hAnsi="Arial" w:cs="Arial"/>
                                <w:color w:val="000000"/>
                                <w:lang w:eastAsia="en-GB"/>
                              </w:rPr>
                            </w:pPr>
                            <w:r w:rsidRPr="00D958D4">
                              <w:rPr>
                                <w:rFonts w:ascii="Arial" w:eastAsia="Times New Roman" w:hAnsi="Arial" w:cs="Arial"/>
                                <w:color w:val="000000"/>
                                <w:lang w:eastAsia="en-GB"/>
                              </w:rPr>
                              <w:t>The discharge of sewage effluent from a treatment system that is more than two years old on the date of application, to the water environment, from:</w:t>
                            </w:r>
                          </w:p>
                          <w:p w14:paraId="277D9F0E" w14:textId="227DE737" w:rsidR="00D958D4" w:rsidRPr="00D958D4" w:rsidRDefault="00D958D4" w:rsidP="0094210C">
                            <w:pPr>
                              <w:pStyle w:val="ListParagraph"/>
                              <w:numPr>
                                <w:ilvl w:val="0"/>
                                <w:numId w:val="3"/>
                              </w:numPr>
                              <w:shd w:val="clear" w:color="auto" w:fill="FFFFFF"/>
                              <w:spacing w:before="120" w:after="120"/>
                              <w:ind w:left="709" w:hanging="567"/>
                              <w:contextualSpacing w:val="0"/>
                              <w:rPr>
                                <w:rFonts w:ascii="Arial" w:eastAsia="Times New Roman" w:hAnsi="Arial" w:cs="Arial"/>
                                <w:color w:val="000000"/>
                                <w:lang w:eastAsia="en-GB"/>
                              </w:rPr>
                            </w:pPr>
                            <w:r w:rsidRPr="00D958D4">
                              <w:rPr>
                                <w:rFonts w:ascii="Arial" w:eastAsia="Times New Roman" w:hAnsi="Arial" w:cs="Arial"/>
                                <w:color w:val="000000"/>
                                <w:lang w:eastAsia="en-GB"/>
                              </w:rPr>
                              <w:t>less than or equal to 10 domestic properties; or</w:t>
                            </w:r>
                          </w:p>
                          <w:p w14:paraId="194BB5C7" w14:textId="4286BE6A" w:rsidR="00D958D4" w:rsidRPr="00D958D4" w:rsidRDefault="00D958D4" w:rsidP="0094210C">
                            <w:pPr>
                              <w:pStyle w:val="ListParagraph"/>
                              <w:numPr>
                                <w:ilvl w:val="0"/>
                                <w:numId w:val="3"/>
                              </w:numPr>
                              <w:shd w:val="clear" w:color="auto" w:fill="FFFFFF"/>
                              <w:spacing w:before="120" w:after="120"/>
                              <w:ind w:left="709" w:hanging="567"/>
                              <w:contextualSpacing w:val="0"/>
                              <w:rPr>
                                <w:rFonts w:ascii="Arial" w:eastAsia="Times New Roman" w:hAnsi="Arial" w:cs="Arial"/>
                                <w:color w:val="000000"/>
                                <w:lang w:eastAsia="en-GB"/>
                              </w:rPr>
                            </w:pPr>
                            <w:r w:rsidRPr="00D958D4">
                              <w:rPr>
                                <w:rFonts w:ascii="Arial" w:eastAsia="Times New Roman" w:hAnsi="Arial" w:cs="Arial"/>
                                <w:color w:val="000000"/>
                                <w:lang w:eastAsia="en-GB"/>
                              </w:rPr>
                              <w:t>non-domestic properties with a population equivalent of less than or equal to 50; or</w:t>
                            </w:r>
                          </w:p>
                          <w:p w14:paraId="08895708" w14:textId="6FFF3722" w:rsidR="00D958D4" w:rsidRPr="00D958D4" w:rsidRDefault="00D958D4" w:rsidP="0094210C">
                            <w:pPr>
                              <w:pStyle w:val="ListParagraph"/>
                              <w:numPr>
                                <w:ilvl w:val="0"/>
                                <w:numId w:val="3"/>
                              </w:numPr>
                              <w:shd w:val="clear" w:color="auto" w:fill="FFFFFF"/>
                              <w:spacing w:before="120" w:after="120"/>
                              <w:ind w:left="709" w:hanging="567"/>
                              <w:contextualSpacing w:val="0"/>
                              <w:rPr>
                                <w:rFonts w:ascii="Arial" w:eastAsia="Times New Roman" w:hAnsi="Arial" w:cs="Arial"/>
                                <w:color w:val="000000"/>
                                <w:lang w:eastAsia="en-GB"/>
                              </w:rPr>
                            </w:pPr>
                            <w:r w:rsidRPr="00D958D4">
                              <w:rPr>
                                <w:rFonts w:ascii="Arial" w:eastAsia="Times New Roman" w:hAnsi="Arial" w:cs="Arial"/>
                                <w:color w:val="000000"/>
                                <w:lang w:eastAsia="en-GB"/>
                              </w:rPr>
                              <w:t>a combination of domestic and non-domestic properties with a total population equivalent of less than or equal to 50;</w:t>
                            </w:r>
                          </w:p>
                          <w:p w14:paraId="17DC892D" w14:textId="77777777" w:rsidR="00D958D4" w:rsidRPr="00D958D4" w:rsidRDefault="00D958D4" w:rsidP="0094210C">
                            <w:pPr>
                              <w:shd w:val="clear" w:color="auto" w:fill="FFFFFF"/>
                              <w:spacing w:before="120" w:after="120"/>
                              <w:rPr>
                                <w:rFonts w:ascii="Arial" w:eastAsia="Times New Roman" w:hAnsi="Arial" w:cs="Arial"/>
                                <w:color w:val="000000"/>
                                <w:lang w:eastAsia="en-GB"/>
                              </w:rPr>
                            </w:pPr>
                            <w:r w:rsidRPr="00D958D4">
                              <w:rPr>
                                <w:rFonts w:ascii="Arial" w:eastAsia="Times New Roman" w:hAnsi="Arial" w:cs="Arial"/>
                                <w:color w:val="000000"/>
                                <w:lang w:eastAsia="en-GB"/>
                              </w:rPr>
                              <w:t>and has never been authorised under the Environmental Authorisations (Scotland) Regulations 2018 (EASR) or the Water Environment (Controlled Activity) (Scotland) Regulations 2011.</w:t>
                            </w:r>
                          </w:p>
                          <w:p w14:paraId="22C6F328" w14:textId="23D78B68" w:rsidR="00C249BB" w:rsidRPr="00397006" w:rsidRDefault="00C249BB" w:rsidP="00D958D4">
                            <w:pPr>
                              <w:pStyle w:val="ListParagraph"/>
                              <w:keepNext/>
                              <w:keepLines/>
                              <w:spacing w:after="360"/>
                              <w:ind w:left="1797"/>
                              <w:rPr>
                                <w:rFonts w:ascii="Arial" w:eastAsia="Calibri"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B9F80" id="Text Box 2" o:sp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15pt;margin-top:30.95pt;width:503.9pt;height:234.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" strokecolor="#016574" strokeweight="1.5pt">
                <v:textbox>
                  <w:txbxContent>
                    <w:p w14:paraId="1F0BEC86" w14:textId="7EDC3D14" w:rsidR="00D958D4" w:rsidRPr="00D958D4" w:rsidRDefault="00D958D4" w:rsidP="0094210C">
                      <w:pPr>
                        <w:shd w:val="clear" w:color="auto" w:fill="FFFFFF"/>
                        <w:spacing w:before="240" w:after="120"/>
                        <w:rPr>
                          <w:rFonts w:ascii="Arial" w:eastAsia="Times New Roman" w:hAnsi="Arial" w:cs="Arial"/>
                          <w:color w:val="000000"/>
                          <w:lang w:eastAsia="en-GB"/>
                        </w:rPr>
                      </w:pPr>
                      <w:r w:rsidRPr="00D958D4">
                        <w:rPr>
                          <w:rFonts w:ascii="Arial" w:eastAsia="Times New Roman" w:hAnsi="Arial" w:cs="Arial"/>
                          <w:color w:val="000000"/>
                          <w:lang w:eastAsia="en-GB"/>
                        </w:rPr>
                        <w:t>The discharge of sewage effluent from a treatment system that is more than two years old on the date of application, to the water environment, from:</w:t>
                      </w:r>
                    </w:p>
                    <w:p w14:paraId="277D9F0E" w14:textId="227DE737" w:rsidR="00D958D4" w:rsidRPr="00D958D4" w:rsidRDefault="00D958D4" w:rsidP="0094210C">
                      <w:pPr>
                        <w:pStyle w:val="ListParagraph"/>
                        <w:numPr>
                          <w:ilvl w:val="0"/>
                          <w:numId w:val="3"/>
                        </w:numPr>
                        <w:shd w:val="clear" w:color="auto" w:fill="FFFFFF"/>
                        <w:spacing w:before="120" w:after="120"/>
                        <w:ind w:left="709" w:hanging="567"/>
                        <w:contextualSpacing w:val="0"/>
                        <w:rPr>
                          <w:rFonts w:ascii="Arial" w:eastAsia="Times New Roman" w:hAnsi="Arial" w:cs="Arial"/>
                          <w:color w:val="000000"/>
                          <w:lang w:eastAsia="en-GB"/>
                        </w:rPr>
                      </w:pPr>
                      <w:r w:rsidRPr="00D958D4">
                        <w:rPr>
                          <w:rFonts w:ascii="Arial" w:eastAsia="Times New Roman" w:hAnsi="Arial" w:cs="Arial"/>
                          <w:color w:val="000000"/>
                          <w:lang w:eastAsia="en-GB"/>
                        </w:rPr>
                        <w:t>less than or equal to 10 domestic properties; or</w:t>
                      </w:r>
                    </w:p>
                    <w:p w14:paraId="194BB5C7" w14:textId="4286BE6A" w:rsidR="00D958D4" w:rsidRPr="00D958D4" w:rsidRDefault="00D958D4" w:rsidP="0094210C">
                      <w:pPr>
                        <w:pStyle w:val="ListParagraph"/>
                        <w:numPr>
                          <w:ilvl w:val="0"/>
                          <w:numId w:val="3"/>
                        </w:numPr>
                        <w:shd w:val="clear" w:color="auto" w:fill="FFFFFF"/>
                        <w:spacing w:before="120" w:after="120"/>
                        <w:ind w:left="709" w:hanging="567"/>
                        <w:contextualSpacing w:val="0"/>
                        <w:rPr>
                          <w:rFonts w:ascii="Arial" w:eastAsia="Times New Roman" w:hAnsi="Arial" w:cs="Arial"/>
                          <w:color w:val="000000"/>
                          <w:lang w:eastAsia="en-GB"/>
                        </w:rPr>
                      </w:pPr>
                      <w:r w:rsidRPr="00D958D4">
                        <w:rPr>
                          <w:rFonts w:ascii="Arial" w:eastAsia="Times New Roman" w:hAnsi="Arial" w:cs="Arial"/>
                          <w:color w:val="000000"/>
                          <w:lang w:eastAsia="en-GB"/>
                        </w:rPr>
                        <w:t>non-domestic properties with a population equivalent of less than or equal to 50; or</w:t>
                      </w:r>
                    </w:p>
                    <w:p w14:paraId="08895708" w14:textId="6FFF3722" w:rsidR="00D958D4" w:rsidRPr="00D958D4" w:rsidRDefault="00D958D4" w:rsidP="0094210C">
                      <w:pPr>
                        <w:pStyle w:val="ListParagraph"/>
                        <w:numPr>
                          <w:ilvl w:val="0"/>
                          <w:numId w:val="3"/>
                        </w:numPr>
                        <w:shd w:val="clear" w:color="auto" w:fill="FFFFFF"/>
                        <w:spacing w:before="120" w:after="120"/>
                        <w:ind w:left="709" w:hanging="567"/>
                        <w:contextualSpacing w:val="0"/>
                        <w:rPr>
                          <w:rFonts w:ascii="Arial" w:eastAsia="Times New Roman" w:hAnsi="Arial" w:cs="Arial"/>
                          <w:color w:val="000000"/>
                          <w:lang w:eastAsia="en-GB"/>
                        </w:rPr>
                      </w:pPr>
                      <w:r w:rsidRPr="00D958D4">
                        <w:rPr>
                          <w:rFonts w:ascii="Arial" w:eastAsia="Times New Roman" w:hAnsi="Arial" w:cs="Arial"/>
                          <w:color w:val="000000"/>
                          <w:lang w:eastAsia="en-GB"/>
                        </w:rPr>
                        <w:t>a combination of domestic and non-domestic properties with a total population equivalent of less than or equal to 50;</w:t>
                      </w:r>
                    </w:p>
                    <w:p w14:paraId="17DC892D" w14:textId="77777777" w:rsidR="00D958D4" w:rsidRPr="00D958D4" w:rsidRDefault="00D958D4" w:rsidP="0094210C">
                      <w:pPr>
                        <w:shd w:val="clear" w:color="auto" w:fill="FFFFFF"/>
                        <w:spacing w:before="120" w:after="120"/>
                        <w:rPr>
                          <w:rFonts w:ascii="Arial" w:eastAsia="Times New Roman" w:hAnsi="Arial" w:cs="Arial"/>
                          <w:color w:val="000000"/>
                          <w:lang w:eastAsia="en-GB"/>
                        </w:rPr>
                      </w:pPr>
                      <w:r w:rsidRPr="00D958D4">
                        <w:rPr>
                          <w:rFonts w:ascii="Arial" w:eastAsia="Times New Roman" w:hAnsi="Arial" w:cs="Arial"/>
                          <w:color w:val="000000"/>
                          <w:lang w:eastAsia="en-GB"/>
                        </w:rPr>
                        <w:t>and has never been authorised under the Environmental Authorisations (Scotland) Regulations 2018 (EASR) or the Water Environment (Controlled Activity) (Scotland) Regulations 2011.</w:t>
                      </w:r>
                    </w:p>
                    <w:p w14:paraId="22C6F328" w14:textId="23D78B68" w:rsidR="00C249BB" w:rsidRPr="00397006" w:rsidRDefault="00C249BB" w:rsidP="00D958D4">
                      <w:pPr>
                        <w:pStyle w:val="ListParagraph"/>
                        <w:keepNext/>
                        <w:keepLines/>
                        <w:spacing w:after="360"/>
                        <w:ind w:left="1797"/>
                        <w:rPr>
                          <w:rFonts w:ascii="Arial" w:eastAsia="Calibri" w:hAnsi="Arial" w:cs="Arial"/>
                        </w:rPr>
                      </w:pPr>
                    </w:p>
                  </w:txbxContent>
                </v:textbox>
                <w10:wrap type="square" anchorx="margin"/>
              </v:shape>
            </w:pict>
          </mc:Fallback>
        </mc:AlternateContent>
      </w:r>
      <w:r w:rsidR="00DE6AC3">
        <w:rPr>
          <w:rFonts w:eastAsia="Times New Roman"/>
        </w:rPr>
        <w:t>T</w:t>
      </w:r>
      <w:r w:rsidR="00DE6AC3" w:rsidRPr="009B4D27">
        <w:rPr>
          <w:rFonts w:eastAsia="Times New Roman"/>
        </w:rPr>
        <w:t xml:space="preserve">his </w:t>
      </w:r>
      <w:r w:rsidR="00DE6AC3">
        <w:rPr>
          <w:rFonts w:eastAsia="Times New Roman"/>
        </w:rPr>
        <w:t xml:space="preserve">is the activity form for </w:t>
      </w:r>
      <w:r w:rsidR="00DE6AC3" w:rsidRPr="009B4D27">
        <w:rPr>
          <w:rFonts w:eastAsia="Times New Roman"/>
        </w:rPr>
        <w:t xml:space="preserve">the following </w:t>
      </w:r>
      <w:r w:rsidR="00DE6AC3" w:rsidRPr="00C67710">
        <w:rPr>
          <w:rFonts w:eastAsia="Times New Roman"/>
        </w:rPr>
        <w:t xml:space="preserve">water </w:t>
      </w:r>
      <w:r w:rsidR="00DE6AC3">
        <w:rPr>
          <w:rFonts w:eastAsia="Times New Roman"/>
        </w:rPr>
        <w:t xml:space="preserve">registration </w:t>
      </w:r>
      <w:r w:rsidR="00DE6AC3" w:rsidRPr="009B4D27">
        <w:rPr>
          <w:rFonts w:eastAsia="Times New Roman"/>
        </w:rPr>
        <w:t>activity</w:t>
      </w:r>
      <w:r w:rsidR="00DE6AC3">
        <w:rPr>
          <w:rFonts w:eastAsia="Times New Roman"/>
        </w:rPr>
        <w:t>:</w:t>
      </w:r>
    </w:p>
    <w:p w14:paraId="0D9B5B61" w14:textId="77777777" w:rsidR="00172FC3" w:rsidRDefault="00172FC3" w:rsidP="00B463E4"/>
    <w:p w14:paraId="53DBB314" w14:textId="1D71D3E7" w:rsidR="00175ED6" w:rsidRDefault="00175ED6" w:rsidP="0094210C">
      <w:pPr>
        <w:pStyle w:val="Heading2"/>
        <w:spacing w:before="600"/>
      </w:pPr>
      <w:bookmarkStart w:id="26" w:name="_Toc193965492"/>
      <w:bookmarkStart w:id="27" w:name="_Toc198198420"/>
      <w:r>
        <w:t xml:space="preserve">Section 2 </w:t>
      </w:r>
      <w:r w:rsidR="0094210C">
        <w:t>-</w:t>
      </w:r>
      <w:r>
        <w:t xml:space="preserve"> Compliance with </w:t>
      </w:r>
      <w:r w:rsidR="0094210C">
        <w:t>s</w:t>
      </w:r>
      <w:r>
        <w:t xml:space="preserve">tandard </w:t>
      </w:r>
      <w:r w:rsidR="0094210C">
        <w:t>c</w:t>
      </w:r>
      <w:r>
        <w:t>onditions</w:t>
      </w:r>
      <w:bookmarkEnd w:id="26"/>
      <w:bookmarkEnd w:id="27"/>
    </w:p>
    <w:p w14:paraId="04DCF1FE" w14:textId="77777777" w:rsidR="001055DE" w:rsidRPr="00C17A5E" w:rsidRDefault="001055DE" w:rsidP="001055DE">
      <w:pPr>
        <w:pStyle w:val="BodyText1"/>
        <w:spacing w:after="120"/>
        <w:rPr>
          <w:rFonts w:eastAsia="Times New Roman"/>
        </w:rPr>
      </w:pPr>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Pr="003B4813">
        <w:rPr>
          <w:rFonts w:eastAsia="Times New Roman"/>
        </w:rPr>
        <w:t>You can find the most up to date standard conditions on the relevant activity specific page on our website.</w:t>
      </w:r>
    </w:p>
    <w:p w14:paraId="76580405" w14:textId="322BEA9E" w:rsidR="007630C2" w:rsidRDefault="007630C2" w:rsidP="007630C2">
      <w:pPr>
        <w:pStyle w:val="BodyText1"/>
        <w:spacing w:after="120"/>
        <w:rPr>
          <w:rFonts w:eastAsia="Times New Roman"/>
        </w:rPr>
      </w:pPr>
      <w:r w:rsidRPr="009E5F73">
        <w:rPr>
          <w:noProof/>
        </w:rPr>
        <mc:AlternateContent>
          <mc:Choice Requires="wps">
            <w:drawing>
              <wp:anchor distT="45720" distB="45720" distL="114300" distR="114300" simplePos="0" relativeHeight="251658245" behindDoc="0" locked="0" layoutInCell="1" allowOverlap="1" wp14:anchorId="299F184C" wp14:editId="5773E56A">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06EFFE44" w14:textId="77777777" w:rsidR="007630C2" w:rsidRDefault="007630C2" w:rsidP="007630C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FFA3C29" w14:textId="77777777" w:rsidR="007630C2" w:rsidRDefault="007630C2" w:rsidP="007630C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7DE2D957" w14:textId="77777777" w:rsidR="007630C2" w:rsidRPr="0069561F" w:rsidRDefault="007630C2" w:rsidP="007630C2">
                            <w:pPr>
                              <w:pStyle w:val="BodyText1"/>
                              <w:spacing w:after="0" w:line="240" w:lineRule="auto"/>
                              <w:rPr>
                                <w:rFonts w:eastAsiaTheme="majorEastAsia" w:cstheme="minorHAnsi"/>
                                <w:bCs/>
                                <w:iCs/>
                              </w:rPr>
                            </w:pPr>
                          </w:p>
                          <w:p w14:paraId="02B8E6C1" w14:textId="77777777" w:rsidR="007630C2" w:rsidRPr="0069561F" w:rsidRDefault="007630C2" w:rsidP="007630C2">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F184C"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06EFFE44" w14:textId="77777777" w:rsidR="007630C2" w:rsidRDefault="007630C2" w:rsidP="007630C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FFA3C29" w14:textId="77777777" w:rsidR="007630C2" w:rsidRDefault="007630C2" w:rsidP="007630C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7DE2D957" w14:textId="77777777" w:rsidR="007630C2" w:rsidRPr="0069561F" w:rsidRDefault="007630C2" w:rsidP="007630C2">
                      <w:pPr>
                        <w:pStyle w:val="BodyText1"/>
                        <w:spacing w:after="0" w:line="240" w:lineRule="auto"/>
                        <w:rPr>
                          <w:rFonts w:eastAsiaTheme="majorEastAsia" w:cstheme="minorHAnsi"/>
                          <w:bCs/>
                          <w:iCs/>
                        </w:rPr>
                      </w:pPr>
                    </w:p>
                    <w:p w14:paraId="02B8E6C1" w14:textId="77777777" w:rsidR="007630C2" w:rsidRPr="0069561F" w:rsidRDefault="007630C2" w:rsidP="007630C2">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45230D70" w14:textId="6566FA15" w:rsidR="00175ED6" w:rsidRDefault="00175ED6" w:rsidP="00C249BB">
      <w:pPr>
        <w:spacing w:after="120"/>
      </w:pPr>
    </w:p>
    <w:p w14:paraId="32C1140E" w14:textId="77777777" w:rsidR="001055DE" w:rsidRDefault="001055DE" w:rsidP="00C249BB">
      <w:pPr>
        <w:spacing w:after="120"/>
      </w:pPr>
    </w:p>
    <w:p w14:paraId="3545D7F5" w14:textId="77777777" w:rsidR="005E10DF" w:rsidRDefault="005E10DF" w:rsidP="00F952E4">
      <w:pPr>
        <w:pStyle w:val="Heading2"/>
      </w:pPr>
      <w:bookmarkStart w:id="28" w:name="_Toc179376285"/>
      <w:bookmarkStart w:id="29" w:name="_Toc180407842"/>
      <w:bookmarkStart w:id="30" w:name="_Toc193965493"/>
      <w:r>
        <w:br w:type="page"/>
      </w:r>
    </w:p>
    <w:p w14:paraId="2FBFCA86" w14:textId="4EEB55C2" w:rsidR="00C249BB" w:rsidRPr="007E43E4" w:rsidRDefault="00F952E4" w:rsidP="00F952E4">
      <w:pPr>
        <w:pStyle w:val="Heading2"/>
      </w:pPr>
      <w:bookmarkStart w:id="31" w:name="_Toc198198421"/>
      <w:r>
        <w:lastRenderedPageBreak/>
        <w:t xml:space="preserve">Section </w:t>
      </w:r>
      <w:r w:rsidR="00175ED6">
        <w:t>3</w:t>
      </w:r>
      <w:r>
        <w:t xml:space="preserve"> - </w:t>
      </w:r>
      <w:r w:rsidR="00C249BB" w:rsidRPr="007E43E4">
        <w:t>Contact details</w:t>
      </w:r>
      <w:bookmarkEnd w:id="28"/>
      <w:bookmarkEnd w:id="29"/>
      <w:bookmarkEnd w:id="30"/>
      <w:bookmarkEnd w:id="31"/>
    </w:p>
    <w:p w14:paraId="304BFA1C" w14:textId="77777777" w:rsidR="00746C45" w:rsidRPr="00AC0B62" w:rsidRDefault="00C249BB" w:rsidP="00746C45">
      <w:pPr>
        <w:pStyle w:val="BodyText1"/>
        <w:spacing w:after="360"/>
      </w:pPr>
      <w:r>
        <w:t>P</w:t>
      </w:r>
      <w:r w:rsidRPr="00996C0D">
        <w:t xml:space="preserve">lease </w:t>
      </w:r>
      <w:r>
        <w:t xml:space="preserve">provide the contact details of the person we should </w:t>
      </w:r>
      <w:proofErr w:type="gramStart"/>
      <w:r>
        <w:t>con</w:t>
      </w:r>
      <w:r w:rsidRPr="00996C0D">
        <w:t xml:space="preserve">tact </w:t>
      </w:r>
      <w:r>
        <w:t>with</w:t>
      </w:r>
      <w:proofErr w:type="gramEnd"/>
      <w:r w:rsidRPr="00996C0D">
        <w:t xml:space="preserve"> any questions </w:t>
      </w:r>
      <w:r>
        <w:t>regarding</w:t>
      </w:r>
      <w:r w:rsidRPr="00996C0D">
        <w:t xml:space="preserve"> this application. </w:t>
      </w:r>
      <w:r w:rsidR="00746C45" w:rsidRPr="00440DB3">
        <w:t>This may be the applicant or another person with the relevant authority to complete the application on behalf of the applicant (</w:t>
      </w:r>
      <w:r w:rsidR="00746C45">
        <w:t>e.g.</w:t>
      </w:r>
      <w:r w:rsidR="00746C45" w:rsidRPr="00440DB3">
        <w:t xml:space="preserve"> a</w:t>
      </w:r>
      <w:r w:rsidR="00746C45">
        <w:t>n</w:t>
      </w:r>
      <w:r w:rsidR="00746C45" w:rsidRPr="00440DB3">
        <w:t xml:space="preserve"> agent, consultant).</w:t>
      </w:r>
    </w:p>
    <w:p w14:paraId="49B8D565" w14:textId="22D4E254" w:rsidR="000F69A1" w:rsidRDefault="000F69A1" w:rsidP="000F69A1">
      <w:pPr>
        <w:pStyle w:val="Caption"/>
        <w:keepNext/>
        <w:rPr>
          <w:b/>
          <w:bCs/>
          <w:i w:val="0"/>
          <w:iCs w:val="0"/>
          <w:color w:val="auto"/>
          <w:sz w:val="24"/>
          <w:szCs w:val="24"/>
        </w:rPr>
      </w:pPr>
      <w:r w:rsidRPr="000F69A1">
        <w:rPr>
          <w:b/>
          <w:bCs/>
          <w:i w:val="0"/>
          <w:iCs w:val="0"/>
          <w:color w:val="auto"/>
          <w:sz w:val="24"/>
          <w:szCs w:val="24"/>
        </w:rPr>
        <w:t xml:space="preserve">Table </w:t>
      </w:r>
      <w:r w:rsidRPr="000F69A1">
        <w:rPr>
          <w:b/>
          <w:bCs/>
          <w:i w:val="0"/>
          <w:iCs w:val="0"/>
          <w:color w:val="auto"/>
          <w:sz w:val="24"/>
          <w:szCs w:val="24"/>
        </w:rPr>
        <w:fldChar w:fldCharType="begin"/>
      </w:r>
      <w:r w:rsidRPr="000F69A1">
        <w:rPr>
          <w:b/>
          <w:bCs/>
          <w:i w:val="0"/>
          <w:iCs w:val="0"/>
          <w:color w:val="auto"/>
          <w:sz w:val="24"/>
          <w:szCs w:val="24"/>
        </w:rPr>
        <w:instrText xml:space="preserve"> SEQ Table \* ARABIC </w:instrText>
      </w:r>
      <w:r w:rsidRPr="000F69A1">
        <w:rPr>
          <w:b/>
          <w:bCs/>
          <w:i w:val="0"/>
          <w:iCs w:val="0"/>
          <w:color w:val="auto"/>
          <w:sz w:val="24"/>
          <w:szCs w:val="24"/>
        </w:rPr>
        <w:fldChar w:fldCharType="separate"/>
      </w:r>
      <w:r w:rsidR="008355E0">
        <w:rPr>
          <w:b/>
          <w:bCs/>
          <w:i w:val="0"/>
          <w:iCs w:val="0"/>
          <w:noProof/>
          <w:color w:val="auto"/>
          <w:sz w:val="24"/>
          <w:szCs w:val="24"/>
        </w:rPr>
        <w:t>1</w:t>
      </w:r>
      <w:r w:rsidRPr="000F69A1">
        <w:rPr>
          <w:b/>
          <w:bCs/>
          <w:i w:val="0"/>
          <w:iCs w:val="0"/>
          <w:color w:val="auto"/>
          <w:sz w:val="24"/>
          <w:szCs w:val="24"/>
        </w:rPr>
        <w:fldChar w:fldCharType="end"/>
      </w:r>
      <w:r w:rsidRPr="000F69A1">
        <w:rPr>
          <w:b/>
          <w:bCs/>
          <w:i w:val="0"/>
          <w:iCs w:val="0"/>
          <w:color w:val="auto"/>
          <w:sz w:val="24"/>
          <w:szCs w:val="24"/>
        </w:rPr>
        <w:t>: Contact details</w:t>
      </w:r>
    </w:p>
    <w:tbl>
      <w:tblPr>
        <w:tblW w:w="4928" w:type="pct"/>
        <w:tblLayout w:type="fixed"/>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for inserting the name.&#10;- Company or Business name (if applicable): A space for inserting the company or business name (if applicable).&#10;- Address (if applicable): A space for inserting the  address (if applicable).&#10;- Phone number: A space for inserting the phone number.&#10;- Email address: A space for inserting the email address."/>
      </w:tblPr>
      <w:tblGrid>
        <w:gridCol w:w="5094"/>
        <w:gridCol w:w="4961"/>
      </w:tblGrid>
      <w:tr w:rsidR="00631D08" w:rsidRPr="00AE1DFE" w14:paraId="550FBA3A" w14:textId="77777777">
        <w:trPr>
          <w:cantSplit/>
          <w:trHeight w:val="567"/>
          <w:tblHeader/>
        </w:trPr>
        <w:tc>
          <w:tcPr>
            <w:tcW w:w="253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A3A70F" w14:textId="77777777" w:rsidR="00631D08" w:rsidRPr="00AE1DFE" w:rsidRDefault="00631D0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6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E4CD838" w14:textId="77777777" w:rsidR="00631D08" w:rsidRPr="00AE1DFE" w:rsidRDefault="00631D0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31D08" w:rsidRPr="00AE1DFE" w14:paraId="54A66D77" w14:textId="7777777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6833C3" w14:textId="77777777" w:rsidR="00631D08" w:rsidRPr="00B36355" w:rsidRDefault="00631D08">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96A0DF" w14:textId="77777777" w:rsidR="00631D08" w:rsidRPr="00AE1DFE" w:rsidRDefault="00631D08">
            <w:pPr>
              <w:spacing w:before="120" w:after="120" w:line="240" w:lineRule="auto"/>
              <w:rPr>
                <w:rFonts w:ascii="Arial" w:eastAsia="Times New Roman" w:hAnsi="Arial" w:cs="Arial"/>
                <w:lang w:eastAsia="en-GB"/>
              </w:rPr>
            </w:pPr>
          </w:p>
        </w:tc>
      </w:tr>
      <w:tr w:rsidR="00631D08" w:rsidRPr="00AE1DFE" w14:paraId="4F2D8B2D" w14:textId="7777777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C261FF" w14:textId="77777777" w:rsidR="00631D08" w:rsidRPr="00B36355" w:rsidRDefault="00631D08">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Company or </w:t>
            </w:r>
            <w:r w:rsidRPr="00B36355">
              <w:rPr>
                <w:rFonts w:ascii="Arial" w:eastAsia="Times New Roman" w:hAnsi="Arial" w:cs="Arial"/>
                <w:b/>
                <w:bCs/>
                <w:lang w:eastAsia="en-GB"/>
              </w:rPr>
              <w:t>Business name</w:t>
            </w:r>
            <w:r>
              <w:rPr>
                <w:rFonts w:ascii="Arial" w:eastAsia="Times New Roman" w:hAnsi="Arial" w:cs="Arial"/>
                <w:b/>
                <w:bCs/>
                <w:lang w:eastAsia="en-GB"/>
              </w:rPr>
              <w:t xml:space="preserve"> </w:t>
            </w:r>
            <w:r w:rsidRPr="002B3C69">
              <w:rPr>
                <w:rFonts w:ascii="Arial" w:eastAsia="Times New Roman" w:hAnsi="Arial" w:cs="Arial"/>
                <w:lang w:eastAsia="en-GB"/>
              </w:rPr>
              <w:t>(if applicable)</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363F77" w14:textId="77777777" w:rsidR="00631D08" w:rsidRPr="00AE1DFE" w:rsidRDefault="00631D08">
            <w:pPr>
              <w:spacing w:before="120" w:after="120" w:line="240" w:lineRule="auto"/>
              <w:rPr>
                <w:rFonts w:ascii="Arial" w:eastAsia="Times New Roman" w:hAnsi="Arial" w:cs="Arial"/>
                <w:lang w:eastAsia="en-GB"/>
              </w:rPr>
            </w:pPr>
          </w:p>
        </w:tc>
      </w:tr>
      <w:tr w:rsidR="00631D08" w:rsidRPr="00AE1DFE" w14:paraId="0998534D" w14:textId="7777777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411A1C" w14:textId="77777777" w:rsidR="00631D08" w:rsidRPr="00B36355" w:rsidRDefault="00631D08">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B36355">
              <w:rPr>
                <w:rFonts w:ascii="Arial" w:eastAsia="Times New Roman" w:hAnsi="Arial" w:cs="Arial"/>
                <w:b/>
                <w:bCs/>
                <w:lang w:eastAsia="en-GB"/>
              </w:rPr>
              <w:t>ddress</w:t>
            </w:r>
            <w:r>
              <w:rPr>
                <w:rFonts w:ascii="Arial" w:eastAsia="Times New Roman" w:hAnsi="Arial" w:cs="Arial"/>
                <w:b/>
                <w:bCs/>
                <w:lang w:eastAsia="en-GB"/>
              </w:rPr>
              <w:t xml:space="preserve"> </w:t>
            </w:r>
            <w:r w:rsidRPr="002B3C69">
              <w:rPr>
                <w:rFonts w:ascii="Arial" w:eastAsia="Times New Roman" w:hAnsi="Arial" w:cs="Arial"/>
                <w:lang w:eastAsia="en-GB"/>
              </w:rPr>
              <w:t>(if applicable)</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937910" w14:textId="77777777" w:rsidR="00631D08" w:rsidRPr="00AE1DFE" w:rsidRDefault="00631D08">
            <w:pPr>
              <w:spacing w:before="120" w:after="120" w:line="240" w:lineRule="auto"/>
              <w:rPr>
                <w:rFonts w:ascii="Arial" w:eastAsia="Times New Roman" w:hAnsi="Arial" w:cs="Arial"/>
                <w:lang w:eastAsia="en-GB"/>
              </w:rPr>
            </w:pPr>
          </w:p>
        </w:tc>
      </w:tr>
      <w:tr w:rsidR="00631D08" w:rsidRPr="00AE1DFE" w14:paraId="6DD9DDCA" w14:textId="7777777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C06772" w14:textId="77777777" w:rsidR="00631D08" w:rsidRDefault="00631D08">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4D5C46" w14:textId="77777777" w:rsidR="00631D08" w:rsidRPr="00AE1DFE" w:rsidRDefault="00631D08">
            <w:pPr>
              <w:spacing w:before="120" w:after="120" w:line="240" w:lineRule="auto"/>
              <w:rPr>
                <w:rFonts w:ascii="Arial" w:eastAsia="Times New Roman" w:hAnsi="Arial" w:cs="Arial"/>
                <w:lang w:eastAsia="en-GB"/>
              </w:rPr>
            </w:pPr>
          </w:p>
        </w:tc>
      </w:tr>
      <w:tr w:rsidR="00631D08" w:rsidRPr="00AE1DFE" w14:paraId="47AB257D" w14:textId="7777777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1E9208" w14:textId="77777777" w:rsidR="00631D08" w:rsidRPr="00B36355" w:rsidRDefault="00631D08">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D51C4A" w14:textId="77777777" w:rsidR="00631D08" w:rsidRPr="00AE1DFE" w:rsidRDefault="00631D08">
            <w:pPr>
              <w:spacing w:before="120" w:after="120" w:line="240" w:lineRule="auto"/>
              <w:rPr>
                <w:rFonts w:ascii="Arial" w:eastAsia="Times New Roman" w:hAnsi="Arial" w:cs="Arial"/>
                <w:lang w:eastAsia="en-GB"/>
              </w:rPr>
            </w:pPr>
          </w:p>
        </w:tc>
      </w:tr>
      <w:tr w:rsidR="00631D08" w:rsidRPr="00AE1DFE" w14:paraId="4550FAF0" w14:textId="77777777">
        <w:trPr>
          <w:cantSplit/>
          <w:trHeight w:val="567"/>
        </w:trPr>
        <w:tc>
          <w:tcPr>
            <w:tcW w:w="253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CA07C0" w14:textId="77777777" w:rsidR="00631D08" w:rsidRPr="00B36355" w:rsidRDefault="00631D08">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246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0981455" w14:textId="77777777" w:rsidR="00631D08" w:rsidRPr="00AE1DFE" w:rsidRDefault="00631D08">
            <w:pPr>
              <w:spacing w:before="120" w:after="120" w:line="240" w:lineRule="auto"/>
              <w:rPr>
                <w:rFonts w:ascii="Arial" w:eastAsia="Times New Roman" w:hAnsi="Arial" w:cs="Arial"/>
                <w:lang w:eastAsia="en-GB"/>
              </w:rPr>
            </w:pPr>
          </w:p>
        </w:tc>
      </w:tr>
    </w:tbl>
    <w:p w14:paraId="0705EB36" w14:textId="77777777" w:rsidR="00631D08" w:rsidRDefault="00631D08" w:rsidP="00631D08"/>
    <w:p w14:paraId="3F12AA52" w14:textId="77777777" w:rsidR="00631D08" w:rsidRDefault="00631D08" w:rsidP="00631D08"/>
    <w:p w14:paraId="6911FC3E" w14:textId="77777777" w:rsidR="0082250A" w:rsidRDefault="0082250A" w:rsidP="00631D08"/>
    <w:p w14:paraId="4EA5F3F8" w14:textId="77777777" w:rsidR="0082250A" w:rsidRDefault="0082250A" w:rsidP="0082250A">
      <w:pPr>
        <w:pStyle w:val="Heading2"/>
      </w:pPr>
      <w:bookmarkStart w:id="32" w:name="_Toc193889079"/>
      <w:bookmarkStart w:id="33" w:name="_Toc193965494"/>
      <w:bookmarkStart w:id="34" w:name="_Toc198198422"/>
      <w:r>
        <w:t xml:space="preserve">Section 4 - </w:t>
      </w:r>
      <w:r w:rsidRPr="00AB24ED">
        <w:t>Pre-application discussions</w:t>
      </w:r>
      <w:bookmarkEnd w:id="32"/>
      <w:bookmarkEnd w:id="33"/>
      <w:bookmarkEnd w:id="34"/>
      <w:r w:rsidRPr="00AB24ED">
        <w:t xml:space="preserve"> </w:t>
      </w:r>
    </w:p>
    <w:p w14:paraId="4F8D525A" w14:textId="77777777" w:rsidR="0082250A" w:rsidRDefault="0082250A" w:rsidP="0082250A">
      <w:r>
        <w:t>If you have had any pre-application discussions with SEPA before submitting your application, please provide the name of the SEPA team and the date(s) of correspondence.</w:t>
      </w:r>
    </w:p>
    <w:p w14:paraId="7B9D17B1" w14:textId="77777777" w:rsidR="0082250A" w:rsidRDefault="0082250A" w:rsidP="0082250A"/>
    <w:p w14:paraId="54A2C8B3" w14:textId="77777777" w:rsidR="0082250A" w:rsidRPr="003B395D" w:rsidRDefault="0082250A" w:rsidP="0082250A">
      <w:pPr>
        <w:spacing w:after="120"/>
        <w:rPr>
          <w:b/>
          <w:bCs/>
        </w:rPr>
      </w:pPr>
      <w:r w:rsidRPr="00AB24ED">
        <w:rPr>
          <w:b/>
          <w:bCs/>
        </w:rPr>
        <w:t xml:space="preserve">Table </w:t>
      </w:r>
      <w:r>
        <w:rPr>
          <w:b/>
          <w:bCs/>
        </w:rPr>
        <w:t>2</w:t>
      </w:r>
      <w:r w:rsidRPr="00AB24ED">
        <w:rPr>
          <w:b/>
          <w:bCs/>
        </w:rPr>
        <w:t xml:space="preserve">: </w:t>
      </w:r>
      <w:r>
        <w:rPr>
          <w:b/>
          <w:bCs/>
        </w:rPr>
        <w:t>Pre-application discussions</w:t>
      </w:r>
      <w:r w:rsidRPr="00AB24ED">
        <w:rPr>
          <w:b/>
          <w:bCs/>
        </w:rPr>
        <w:t xml:space="preserve"> details</w:t>
      </w:r>
    </w:p>
    <w:tbl>
      <w:tblPr>
        <w:tblW w:w="4928" w:type="pct"/>
        <w:tblLayout w:type="fixed"/>
        <w:tblCellMar>
          <w:left w:w="0" w:type="dxa"/>
          <w:right w:w="0" w:type="dxa"/>
        </w:tblCellMar>
        <w:tblLook w:val="04A0" w:firstRow="1" w:lastRow="0" w:firstColumn="1" w:lastColumn="0" w:noHBand="0" w:noVBand="1"/>
        <w:tblCaption w:val="Table 2: Pre-application discussion details"/>
        <w:tblDescription w:val="The table has two columns: 'Question' and 'Answer'. Rows are provided for each entry, with 'SEPA team name' and 'Date(s) of correspondence' under the 'Question' column, and spaces for inserting the corresponding details under the 'Answer' column."/>
      </w:tblPr>
      <w:tblGrid>
        <w:gridCol w:w="3819"/>
        <w:gridCol w:w="6236"/>
      </w:tblGrid>
      <w:tr w:rsidR="0082250A" w:rsidRPr="00AE1DFE" w14:paraId="632FB801" w14:textId="77777777">
        <w:trPr>
          <w:cantSplit/>
          <w:trHeight w:val="567"/>
          <w:tblHeader/>
        </w:trPr>
        <w:tc>
          <w:tcPr>
            <w:tcW w:w="189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FA6E59" w14:textId="77777777" w:rsidR="0082250A" w:rsidRPr="00AE1DFE" w:rsidRDefault="0082250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10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967EE5A" w14:textId="77777777" w:rsidR="0082250A" w:rsidRPr="00AE1DFE" w:rsidRDefault="0082250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2250A" w:rsidRPr="00AE1DFE" w14:paraId="17246AB9" w14:textId="77777777">
        <w:trPr>
          <w:cantSplit/>
          <w:trHeight w:val="567"/>
        </w:trPr>
        <w:tc>
          <w:tcPr>
            <w:tcW w:w="189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B2D8E1" w14:textId="77777777" w:rsidR="0082250A" w:rsidRPr="00B36355" w:rsidRDefault="0082250A">
            <w:pPr>
              <w:spacing w:before="120" w:after="120" w:line="240" w:lineRule="auto"/>
              <w:rPr>
                <w:rFonts w:ascii="Arial" w:eastAsia="Times New Roman" w:hAnsi="Arial" w:cs="Arial"/>
                <w:b/>
                <w:bCs/>
                <w:lang w:eastAsia="en-GB"/>
              </w:rPr>
            </w:pPr>
            <w:r>
              <w:rPr>
                <w:rFonts w:ascii="Arial" w:eastAsia="Times New Roman" w:hAnsi="Arial" w:cs="Arial"/>
                <w:b/>
                <w:bCs/>
                <w:lang w:eastAsia="en-GB"/>
              </w:rPr>
              <w:t>SEPA team n</w:t>
            </w:r>
            <w:r w:rsidRPr="00B36355">
              <w:rPr>
                <w:rFonts w:ascii="Arial" w:eastAsia="Times New Roman" w:hAnsi="Arial" w:cs="Arial"/>
                <w:b/>
                <w:bCs/>
                <w:lang w:eastAsia="en-GB"/>
              </w:rPr>
              <w:t>ame</w:t>
            </w:r>
          </w:p>
        </w:tc>
        <w:tc>
          <w:tcPr>
            <w:tcW w:w="310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36F366" w14:textId="77777777" w:rsidR="0082250A" w:rsidRPr="00AE1DFE" w:rsidRDefault="0082250A">
            <w:pPr>
              <w:spacing w:before="120" w:after="120" w:line="240" w:lineRule="auto"/>
              <w:rPr>
                <w:rFonts w:ascii="Arial" w:eastAsia="Times New Roman" w:hAnsi="Arial" w:cs="Arial"/>
                <w:lang w:eastAsia="en-GB"/>
              </w:rPr>
            </w:pPr>
          </w:p>
        </w:tc>
      </w:tr>
      <w:tr w:rsidR="0082250A" w:rsidRPr="00AE1DFE" w14:paraId="64A4A74D" w14:textId="77777777">
        <w:trPr>
          <w:cantSplit/>
          <w:trHeight w:val="567"/>
        </w:trPr>
        <w:tc>
          <w:tcPr>
            <w:tcW w:w="189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1EE670" w14:textId="77777777" w:rsidR="0082250A" w:rsidRPr="00B36355" w:rsidRDefault="0082250A">
            <w:pPr>
              <w:spacing w:before="120" w:after="120" w:line="240" w:lineRule="auto"/>
              <w:rPr>
                <w:rFonts w:ascii="Arial" w:eastAsia="Times New Roman" w:hAnsi="Arial" w:cs="Arial"/>
                <w:b/>
                <w:bCs/>
                <w:lang w:eastAsia="en-GB"/>
              </w:rPr>
            </w:pPr>
            <w:r>
              <w:rPr>
                <w:rFonts w:ascii="Arial" w:eastAsia="Times New Roman" w:hAnsi="Arial" w:cs="Arial"/>
                <w:b/>
                <w:bCs/>
                <w:lang w:eastAsia="en-GB"/>
              </w:rPr>
              <w:t>D</w:t>
            </w:r>
            <w:r w:rsidRPr="003B395D">
              <w:rPr>
                <w:rFonts w:ascii="Arial" w:eastAsia="Times New Roman" w:hAnsi="Arial" w:cs="Arial"/>
                <w:b/>
                <w:bCs/>
                <w:lang w:eastAsia="en-GB"/>
              </w:rPr>
              <w:t>ate(s) of correspondence</w:t>
            </w:r>
          </w:p>
        </w:tc>
        <w:tc>
          <w:tcPr>
            <w:tcW w:w="310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7B4F79" w14:textId="77777777" w:rsidR="0082250A" w:rsidRPr="00AE1DFE" w:rsidRDefault="0082250A">
            <w:pPr>
              <w:spacing w:before="120" w:after="120" w:line="240" w:lineRule="auto"/>
              <w:rPr>
                <w:rFonts w:ascii="Arial" w:eastAsia="Times New Roman" w:hAnsi="Arial" w:cs="Arial"/>
                <w:lang w:eastAsia="en-GB"/>
              </w:rPr>
            </w:pPr>
          </w:p>
        </w:tc>
      </w:tr>
    </w:tbl>
    <w:p w14:paraId="532ED150" w14:textId="77777777" w:rsidR="00631D08" w:rsidRDefault="00631D08" w:rsidP="00631D08"/>
    <w:p w14:paraId="72F9BBB9" w14:textId="77777777" w:rsidR="00631D08" w:rsidRPr="00631D08" w:rsidRDefault="00631D08" w:rsidP="00631D08"/>
    <w:p w14:paraId="2CB86024" w14:textId="77777777" w:rsidR="00866442" w:rsidRDefault="00866442" w:rsidP="00B463E4">
      <w:bookmarkStart w:id="35" w:name="_Toc188876789"/>
      <w:bookmarkStart w:id="36" w:name="_Toc190169563"/>
      <w:bookmarkStart w:id="37" w:name="_Toc167875001"/>
      <w:bookmarkStart w:id="38" w:name="_Toc178160003"/>
      <w:bookmarkStart w:id="39" w:name="_Toc179376287"/>
      <w:bookmarkStart w:id="40" w:name="_Toc180407843"/>
      <w:bookmarkStart w:id="41" w:name="_Toc169103061"/>
    </w:p>
    <w:p w14:paraId="748F9183" w14:textId="21228829" w:rsidR="009706FF" w:rsidRDefault="005E10DF" w:rsidP="000673E1">
      <w:pPr>
        <w:pStyle w:val="Heading2"/>
      </w:pPr>
      <w:bookmarkStart w:id="42" w:name="_Toc193965495"/>
      <w:bookmarkEnd w:id="35"/>
      <w:bookmarkEnd w:id="36"/>
      <w:r>
        <w:br w:type="page"/>
      </w:r>
      <w:bookmarkStart w:id="43" w:name="_Toc198198423"/>
      <w:r w:rsidR="00F952E4" w:rsidRPr="00791109">
        <w:lastRenderedPageBreak/>
        <w:t xml:space="preserve">Section </w:t>
      </w:r>
      <w:r w:rsidR="009D5FD4" w:rsidRPr="00791109">
        <w:t>5</w:t>
      </w:r>
      <w:r w:rsidR="00F952E4" w:rsidRPr="00791109">
        <w:t xml:space="preserve"> </w:t>
      </w:r>
      <w:r w:rsidR="00AC518B">
        <w:t>-</w:t>
      </w:r>
      <w:r w:rsidR="00735173" w:rsidRPr="00791109">
        <w:t xml:space="preserve"> </w:t>
      </w:r>
      <w:bookmarkStart w:id="44" w:name="_Toc167983113"/>
      <w:r w:rsidR="00CC4B8E">
        <w:t>Applicant and p</w:t>
      </w:r>
      <w:r w:rsidR="009706FF" w:rsidRPr="009706FF">
        <w:t xml:space="preserve">roperty </w:t>
      </w:r>
      <w:bookmarkEnd w:id="44"/>
      <w:r w:rsidR="00791109">
        <w:t>details</w:t>
      </w:r>
      <w:bookmarkEnd w:id="42"/>
      <w:bookmarkEnd w:id="43"/>
    </w:p>
    <w:p w14:paraId="049A64D5" w14:textId="77777777" w:rsidR="00ED759E" w:rsidRPr="00DE7AC9" w:rsidRDefault="00ED759E" w:rsidP="006F5C2A">
      <w:pPr>
        <w:spacing w:before="120" w:after="120"/>
      </w:pPr>
      <w:r w:rsidRPr="00DE7AC9">
        <w:t xml:space="preserve">The applicant must be the owner of any land from which sewage is or is to be discharged into a private sewage treatment works. The owner of the land is normally the owner of the property. </w:t>
      </w:r>
    </w:p>
    <w:p w14:paraId="321AEFB5" w14:textId="77777777" w:rsidR="00ED759E" w:rsidRDefault="00ED759E" w:rsidP="006F5C2A">
      <w:pPr>
        <w:spacing w:before="120" w:after="120"/>
      </w:pPr>
      <w:r w:rsidRPr="00DE7AC9">
        <w:t xml:space="preserve">If the application is granted, the applicant will be referred to as the “authorised person”. </w:t>
      </w:r>
    </w:p>
    <w:p w14:paraId="4827F013" w14:textId="51DCC0B9" w:rsidR="00890CBC" w:rsidRPr="00270C31" w:rsidRDefault="00890CBC" w:rsidP="006F5C2A">
      <w:pPr>
        <w:spacing w:before="120" w:after="120"/>
      </w:pPr>
      <w:r>
        <w:t>Y</w:t>
      </w:r>
      <w:r w:rsidRPr="00270C31">
        <w:t xml:space="preserve">ou must provide the National Grid Reference (NGR) of </w:t>
      </w:r>
      <w:r>
        <w:t>each</w:t>
      </w:r>
      <w:r w:rsidRPr="00270C31">
        <w:t xml:space="preserve"> property.  </w:t>
      </w:r>
    </w:p>
    <w:p w14:paraId="4EABF6BA" w14:textId="77777777" w:rsidR="006F5C2A" w:rsidRDefault="006F5C2A" w:rsidP="006F5C2A">
      <w:pPr>
        <w:spacing w:before="120" w:after="120"/>
      </w:pPr>
      <w:r w:rsidRPr="00921F17">
        <w:t xml:space="preserve">You </w:t>
      </w:r>
      <w:r>
        <w:t>can</w:t>
      </w:r>
      <w:r w:rsidRPr="00921F17">
        <w:t xml:space="preserve"> use </w:t>
      </w:r>
      <w:r>
        <w:t xml:space="preserve">our </w:t>
      </w:r>
      <w:hyperlink r:id="rId19" w:history="1">
        <w:r w:rsidRPr="00086C83">
          <w:rPr>
            <w:rStyle w:val="Hyperlink"/>
            <w:rFonts w:ascii="Arial" w:eastAsia="Times New Roman" w:hAnsi="Arial" w:cs="Times New Roman"/>
          </w:rPr>
          <w:t>SEPA NGR Tool</w:t>
        </w:r>
      </w:hyperlink>
      <w:r w:rsidRPr="004B7D80">
        <w:rPr>
          <w:rFonts w:ascii="Arial" w:eastAsia="Times New Roman" w:hAnsi="Arial" w:cs="Arial"/>
          <w:color w:val="016574"/>
        </w:rPr>
        <w:t xml:space="preserve"> </w:t>
      </w:r>
      <w:r w:rsidRPr="004B7D80">
        <w:t>to</w:t>
      </w:r>
      <w:r w:rsidRPr="004B7D80">
        <w:rPr>
          <w:color w:val="016574"/>
        </w:rPr>
        <w:t xml:space="preserve"> </w:t>
      </w:r>
      <w:r>
        <w:t>find</w:t>
      </w:r>
      <w:r w:rsidRPr="00921F17">
        <w:t xml:space="preserve"> the NGR. </w:t>
      </w:r>
    </w:p>
    <w:p w14:paraId="48985059" w14:textId="73554EDE" w:rsidR="006F5C2A" w:rsidRDefault="006F5C2A" w:rsidP="006F5C2A">
      <w:pPr>
        <w:spacing w:before="120" w:after="120"/>
      </w:pPr>
      <w:r>
        <w:t>Please</w:t>
      </w:r>
      <w:r w:rsidRPr="00921F17">
        <w:t xml:space="preserve"> </w:t>
      </w:r>
      <w:r>
        <w:t xml:space="preserve">provide the NGR </w:t>
      </w:r>
      <w:r w:rsidRPr="00921F17">
        <w:t>in one of the</w:t>
      </w:r>
      <w:r>
        <w:t>se</w:t>
      </w:r>
      <w:r w:rsidRPr="00921F17">
        <w:t xml:space="preserve"> formats:</w:t>
      </w:r>
      <w:r>
        <w:t xml:space="preserve"> </w:t>
      </w:r>
    </w:p>
    <w:p w14:paraId="164F46B1" w14:textId="77777777" w:rsidR="006F5C2A" w:rsidRDefault="006F5C2A" w:rsidP="006F5C2A">
      <w:pPr>
        <w:pStyle w:val="ListParagraph"/>
        <w:numPr>
          <w:ilvl w:val="0"/>
          <w:numId w:val="1"/>
        </w:numPr>
        <w:spacing w:before="120" w:after="120"/>
        <w:contextualSpacing w:val="0"/>
      </w:pPr>
      <w:r w:rsidRPr="00921F17">
        <w:t>2</w:t>
      </w:r>
      <w:r>
        <w:t xml:space="preserve"> </w:t>
      </w:r>
      <w:r w:rsidRPr="00921F17">
        <w:t>letter</w:t>
      </w:r>
      <w:r>
        <w:t>s</w:t>
      </w:r>
      <w:r w:rsidRPr="00921F17">
        <w:t xml:space="preserve"> </w:t>
      </w:r>
      <w:r>
        <w:t>followed by</w:t>
      </w:r>
      <w:r w:rsidRPr="00921F17">
        <w:t xml:space="preserve"> 10</w:t>
      </w:r>
      <w:r>
        <w:t xml:space="preserve"> </w:t>
      </w:r>
      <w:r w:rsidRPr="00921F17">
        <w:t>digit</w:t>
      </w:r>
      <w:r>
        <w:t>s</w:t>
      </w:r>
      <w:r w:rsidRPr="00921F17">
        <w:t xml:space="preserve"> (e.g. AB 12345 67890)</w:t>
      </w:r>
    </w:p>
    <w:p w14:paraId="1A23F3CC" w14:textId="40B1C189" w:rsidR="00E65F33" w:rsidRDefault="006F5C2A" w:rsidP="00E65F33">
      <w:pPr>
        <w:numPr>
          <w:ilvl w:val="0"/>
          <w:numId w:val="2"/>
        </w:numPr>
        <w:spacing w:before="120" w:after="360"/>
        <w:ind w:left="714" w:hanging="357"/>
      </w:pPr>
      <w:r w:rsidRPr="00921F17">
        <w:t>2</w:t>
      </w:r>
      <w:r>
        <w:t xml:space="preserve"> </w:t>
      </w:r>
      <w:r w:rsidRPr="00921F17">
        <w:t>letter</w:t>
      </w:r>
      <w:r>
        <w:t>s</w:t>
      </w:r>
      <w:r w:rsidRPr="00921F17">
        <w:t xml:space="preserve"> </w:t>
      </w:r>
      <w:r>
        <w:t>followed by</w:t>
      </w:r>
      <w:r w:rsidRPr="00921F17">
        <w:t xml:space="preserve"> 8</w:t>
      </w:r>
      <w:r>
        <w:t xml:space="preserve"> </w:t>
      </w:r>
      <w:r w:rsidRPr="00921F17">
        <w:t>digit</w:t>
      </w:r>
      <w:r>
        <w:t>s</w:t>
      </w:r>
      <w:r w:rsidRPr="00921F17">
        <w:t xml:space="preserve"> (e</w:t>
      </w:r>
      <w:r>
        <w:t>.</w:t>
      </w:r>
      <w:r w:rsidRPr="00921F17">
        <w:t>g. AB 1234 6789)</w:t>
      </w:r>
    </w:p>
    <w:bookmarkEnd w:id="37"/>
    <w:bookmarkEnd w:id="38"/>
    <w:bookmarkEnd w:id="39"/>
    <w:bookmarkEnd w:id="40"/>
    <w:bookmarkEnd w:id="41"/>
    <w:p w14:paraId="13019099" w14:textId="77777777" w:rsidR="00B6605B" w:rsidRPr="00B25F96" w:rsidRDefault="00B6605B" w:rsidP="00B6605B">
      <w:pPr>
        <w:pStyle w:val="Caption"/>
        <w:keepNext/>
        <w:spacing w:before="120" w:after="120"/>
        <w:rPr>
          <w:b/>
          <w:bCs/>
          <w:i w:val="0"/>
          <w:iCs w:val="0"/>
          <w:color w:val="auto"/>
          <w:sz w:val="24"/>
          <w:szCs w:val="24"/>
        </w:rPr>
      </w:pPr>
      <w:r w:rsidRPr="00B25F96">
        <w:rPr>
          <w:b/>
          <w:bCs/>
          <w:i w:val="0"/>
          <w:iCs w:val="0"/>
          <w:color w:val="auto"/>
          <w:sz w:val="24"/>
          <w:szCs w:val="24"/>
        </w:rPr>
        <w:t xml:space="preserve">Table </w:t>
      </w:r>
      <w:r>
        <w:rPr>
          <w:b/>
          <w:bCs/>
          <w:i w:val="0"/>
          <w:iCs w:val="0"/>
          <w:color w:val="auto"/>
          <w:sz w:val="24"/>
          <w:szCs w:val="24"/>
        </w:rPr>
        <w:t>3(a):</w:t>
      </w:r>
      <w:r w:rsidRPr="00B25F96">
        <w:rPr>
          <w:b/>
          <w:bCs/>
          <w:i w:val="0"/>
          <w:iCs w:val="0"/>
          <w:color w:val="auto"/>
          <w:sz w:val="24"/>
          <w:szCs w:val="24"/>
        </w:rPr>
        <w:t xml:space="preserve"> Property 1 details</w:t>
      </w:r>
    </w:p>
    <w:tbl>
      <w:tblPr>
        <w:tblW w:w="4928" w:type="pct"/>
        <w:tblLayout w:type="fixed"/>
        <w:tblCellMar>
          <w:left w:w="0" w:type="dxa"/>
          <w:right w:w="0" w:type="dxa"/>
        </w:tblCellMar>
        <w:tblLook w:val="04A0" w:firstRow="1" w:lastRow="0" w:firstColumn="1" w:lastColumn="0" w:noHBand="0" w:noVBand="1"/>
        <w:tblCaption w:val="Table 3(a): Property 1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B6605B" w:rsidRPr="009706FF" w14:paraId="080ED334"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E14F0AF" w14:textId="77777777" w:rsidR="00B6605B" w:rsidRPr="009706FF" w:rsidRDefault="00B6605B">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4623EC5" w14:textId="77777777" w:rsidR="00B6605B" w:rsidRPr="009706FF" w:rsidRDefault="00B6605B">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6605B" w:rsidRPr="009706FF" w14:paraId="74F8D55B" w14:textId="77777777" w:rsidTr="00E65F33">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C917E1" w14:textId="32EE9072" w:rsidR="00B6605B" w:rsidRPr="009706FF" w:rsidRDefault="00B6605B" w:rsidP="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A5F01A" w14:textId="77777777" w:rsidR="00B6605B" w:rsidRPr="009706FF" w:rsidRDefault="00B6605B">
            <w:pPr>
              <w:keepNext/>
              <w:keepLines/>
              <w:widowControl w:val="0"/>
              <w:spacing w:before="120" w:after="120" w:line="240" w:lineRule="auto"/>
              <w:rPr>
                <w:rFonts w:ascii="Arial" w:eastAsia="Times New Roman" w:hAnsi="Arial" w:cs="Arial"/>
                <w:lang w:eastAsia="en-GB"/>
              </w:rPr>
            </w:pPr>
          </w:p>
        </w:tc>
      </w:tr>
      <w:tr w:rsidR="00B6605B" w:rsidRPr="009706FF" w14:paraId="4A0189DE" w14:textId="77777777" w:rsidTr="00E65F33">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91E01F1" w14:textId="77777777" w:rsidR="00B6605B" w:rsidRPr="009706FF" w:rsidRDefault="00B6605B">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3D3405" w14:textId="77777777" w:rsidR="00B6605B" w:rsidRPr="009706FF" w:rsidRDefault="00B6605B">
            <w:pPr>
              <w:keepNext/>
              <w:keepLines/>
              <w:widowControl w:val="0"/>
              <w:spacing w:before="120" w:after="120" w:line="240" w:lineRule="auto"/>
              <w:rPr>
                <w:rFonts w:ascii="Arial" w:eastAsia="Times New Roman" w:hAnsi="Arial" w:cs="Arial"/>
                <w:lang w:eastAsia="en-GB"/>
              </w:rPr>
            </w:pPr>
          </w:p>
        </w:tc>
      </w:tr>
      <w:tr w:rsidR="00B6605B" w:rsidRPr="009706FF" w14:paraId="7D6F00EE" w14:textId="77777777" w:rsidTr="00E65F33">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3812F2A0" w14:textId="77777777" w:rsidR="00B6605B" w:rsidRPr="009706FF" w:rsidRDefault="00B6605B">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49F2A9F5" w14:textId="77777777" w:rsidR="00B6605B" w:rsidRPr="009706FF" w:rsidRDefault="00B6605B">
            <w:pPr>
              <w:keepNext/>
              <w:keepLines/>
              <w:widowControl w:val="0"/>
              <w:spacing w:before="120" w:after="120" w:line="240" w:lineRule="auto"/>
              <w:rPr>
                <w:rFonts w:ascii="Arial" w:eastAsia="Times New Roman" w:hAnsi="Arial" w:cs="Arial"/>
                <w:lang w:eastAsia="en-GB"/>
              </w:rPr>
            </w:pPr>
          </w:p>
        </w:tc>
      </w:tr>
      <w:tr w:rsidR="00B6605B" w:rsidRPr="009706FF" w14:paraId="2294E692"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839E01" w14:textId="77777777" w:rsidR="00B6605B" w:rsidRPr="00BA00EB" w:rsidRDefault="00B6605B">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514370" w14:textId="77777777" w:rsidR="00B6605B" w:rsidRPr="009706FF" w:rsidRDefault="00B6605B">
            <w:pPr>
              <w:keepNext/>
              <w:keepLines/>
              <w:widowControl w:val="0"/>
              <w:spacing w:before="120" w:after="120" w:line="240" w:lineRule="auto"/>
              <w:rPr>
                <w:rFonts w:ascii="Arial" w:eastAsia="Times New Roman" w:hAnsi="Arial" w:cs="Arial"/>
                <w:lang w:eastAsia="en-GB"/>
              </w:rPr>
            </w:pPr>
          </w:p>
        </w:tc>
      </w:tr>
    </w:tbl>
    <w:p w14:paraId="455E426F" w14:textId="7C07BD71" w:rsidR="00B6605B" w:rsidRDefault="00B6605B" w:rsidP="00E65F33">
      <w:pPr>
        <w:pStyle w:val="Caption"/>
        <w:keepNext/>
        <w:spacing w:before="48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3(b):</w:t>
      </w:r>
      <w:r w:rsidRPr="00B338F3">
        <w:rPr>
          <w:b/>
          <w:bCs/>
          <w:i w:val="0"/>
          <w:iCs w:val="0"/>
          <w:color w:val="auto"/>
          <w:sz w:val="24"/>
          <w:szCs w:val="24"/>
        </w:rPr>
        <w:t xml:space="preserve"> Property 2 details</w:t>
      </w:r>
    </w:p>
    <w:tbl>
      <w:tblPr>
        <w:tblW w:w="4928" w:type="pct"/>
        <w:tblLayout w:type="fixed"/>
        <w:tblCellMar>
          <w:left w:w="0" w:type="dxa"/>
          <w:right w:w="0" w:type="dxa"/>
        </w:tblCellMar>
        <w:tblLook w:val="04A0" w:firstRow="1" w:lastRow="0" w:firstColumn="1" w:lastColumn="0" w:noHBand="0" w:noVBand="1"/>
        <w:tblCaption w:val="Table 3(b): Property 2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E65F33" w:rsidRPr="009706FF" w14:paraId="1DBE2B99"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345266" w14:textId="77777777" w:rsidR="00E65F33" w:rsidRPr="009706FF" w:rsidRDefault="00E65F33">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149F80F" w14:textId="77777777" w:rsidR="00E65F33" w:rsidRPr="009706FF" w:rsidRDefault="00E65F33">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5F33" w:rsidRPr="009706FF" w14:paraId="1EBC32A3"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39B3F63"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5DB724A"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24BAECBC"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EF6212"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92119F"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0BADA1AE" w14:textId="77777777">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3218B852"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7963FB53"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13DBFA73"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2053E0" w14:textId="77777777" w:rsidR="00E65F33" w:rsidRPr="00BA00EB" w:rsidRDefault="00E65F33">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63E6CAD"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bl>
    <w:p w14:paraId="7A03D2FF" w14:textId="77777777" w:rsidR="00B6605B" w:rsidRDefault="00B6605B" w:rsidP="00B6605B">
      <w:pPr>
        <w:pStyle w:val="Caption"/>
        <w:keepNext/>
        <w:spacing w:before="480" w:after="120"/>
        <w:rPr>
          <w:b/>
          <w:bCs/>
          <w:i w:val="0"/>
          <w:iCs w:val="0"/>
          <w:color w:val="auto"/>
          <w:sz w:val="24"/>
          <w:szCs w:val="24"/>
        </w:rPr>
      </w:pPr>
      <w:r w:rsidRPr="00B338F3">
        <w:rPr>
          <w:b/>
          <w:bCs/>
          <w:i w:val="0"/>
          <w:iCs w:val="0"/>
          <w:color w:val="auto"/>
          <w:sz w:val="24"/>
          <w:szCs w:val="24"/>
        </w:rPr>
        <w:lastRenderedPageBreak/>
        <w:t xml:space="preserve">Table </w:t>
      </w:r>
      <w:r>
        <w:rPr>
          <w:b/>
          <w:bCs/>
          <w:i w:val="0"/>
          <w:iCs w:val="0"/>
          <w:color w:val="auto"/>
          <w:sz w:val="24"/>
          <w:szCs w:val="24"/>
        </w:rPr>
        <w:t>3(c):</w:t>
      </w:r>
      <w:r w:rsidRPr="00B338F3">
        <w:rPr>
          <w:b/>
          <w:bCs/>
          <w:i w:val="0"/>
          <w:iCs w:val="0"/>
          <w:color w:val="auto"/>
          <w:sz w:val="24"/>
          <w:szCs w:val="24"/>
        </w:rPr>
        <w:t xml:space="preserve"> Property </w:t>
      </w:r>
      <w:r>
        <w:rPr>
          <w:b/>
          <w:bCs/>
          <w:i w:val="0"/>
          <w:iCs w:val="0"/>
          <w:color w:val="auto"/>
          <w:sz w:val="24"/>
          <w:szCs w:val="24"/>
        </w:rPr>
        <w:t>3</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c): Property 3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E65F33" w:rsidRPr="009706FF" w14:paraId="60C94952"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A382F2" w14:textId="77777777" w:rsidR="00E65F33" w:rsidRPr="009706FF" w:rsidRDefault="00E65F33">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0E37340" w14:textId="77777777" w:rsidR="00E65F33" w:rsidRPr="009706FF" w:rsidRDefault="00E65F33">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5F33" w:rsidRPr="009706FF" w14:paraId="21B8C494"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0EBE5C"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A994A8"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720A18EC"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5A298C"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F8BA26"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52C2DAEB" w14:textId="77777777">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086AFCC4"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0B6F9564"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26248B00"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554F0D" w14:textId="77777777" w:rsidR="00E65F33" w:rsidRPr="00BA00EB" w:rsidRDefault="00E65F33">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C66BDC"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bl>
    <w:p w14:paraId="2C46D945" w14:textId="5D8E7941" w:rsidR="00B6605B" w:rsidRDefault="00E65F33" w:rsidP="00E65F33">
      <w:pPr>
        <w:pStyle w:val="Caption"/>
        <w:keepNext/>
        <w:spacing w:before="600" w:after="120"/>
        <w:rPr>
          <w:b/>
          <w:bCs/>
          <w:i w:val="0"/>
          <w:iCs w:val="0"/>
          <w:color w:val="auto"/>
          <w:sz w:val="24"/>
          <w:szCs w:val="24"/>
        </w:rPr>
      </w:pPr>
      <w:r>
        <w:rPr>
          <w:b/>
          <w:bCs/>
          <w:i w:val="0"/>
          <w:iCs w:val="0"/>
          <w:color w:val="auto"/>
          <w:sz w:val="24"/>
          <w:szCs w:val="24"/>
        </w:rPr>
        <w:t>T</w:t>
      </w:r>
      <w:r w:rsidR="00B6605B" w:rsidRPr="00B338F3">
        <w:rPr>
          <w:b/>
          <w:bCs/>
          <w:i w:val="0"/>
          <w:iCs w:val="0"/>
          <w:color w:val="auto"/>
          <w:sz w:val="24"/>
          <w:szCs w:val="24"/>
        </w:rPr>
        <w:t xml:space="preserve">able </w:t>
      </w:r>
      <w:r w:rsidR="00B6605B">
        <w:rPr>
          <w:b/>
          <w:bCs/>
          <w:i w:val="0"/>
          <w:iCs w:val="0"/>
          <w:color w:val="auto"/>
          <w:sz w:val="24"/>
          <w:szCs w:val="24"/>
        </w:rPr>
        <w:t>3(d):</w:t>
      </w:r>
      <w:r w:rsidR="00B6605B" w:rsidRPr="00B338F3">
        <w:rPr>
          <w:b/>
          <w:bCs/>
          <w:i w:val="0"/>
          <w:iCs w:val="0"/>
          <w:color w:val="auto"/>
          <w:sz w:val="24"/>
          <w:szCs w:val="24"/>
        </w:rPr>
        <w:t xml:space="preserve"> Property </w:t>
      </w:r>
      <w:r w:rsidR="00B6605B">
        <w:rPr>
          <w:b/>
          <w:bCs/>
          <w:i w:val="0"/>
          <w:iCs w:val="0"/>
          <w:color w:val="auto"/>
          <w:sz w:val="24"/>
          <w:szCs w:val="24"/>
        </w:rPr>
        <w:t>4</w:t>
      </w:r>
      <w:r w:rsidR="00B6605B"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d): Property 4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E65F33" w:rsidRPr="009706FF" w14:paraId="48365D36"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BF7B58" w14:textId="77777777" w:rsidR="00E65F33" w:rsidRPr="009706FF" w:rsidRDefault="00E65F33">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FEBE829" w14:textId="77777777" w:rsidR="00E65F33" w:rsidRPr="009706FF" w:rsidRDefault="00E65F33">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5F33" w:rsidRPr="009706FF" w14:paraId="0F27E3FF"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8A2C53E"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75D98D"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66FC21D9"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8626516"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CCC05A"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3BA302E5" w14:textId="77777777">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71AB63E9"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5724D8EE"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072AE307"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7B2DC43" w14:textId="77777777" w:rsidR="00E65F33" w:rsidRPr="00BA00EB" w:rsidRDefault="00E65F33">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3B8E4B6"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bl>
    <w:p w14:paraId="7E3676A6" w14:textId="77777777" w:rsidR="00B6605B" w:rsidRDefault="00B6605B" w:rsidP="00E65F33">
      <w:pPr>
        <w:pStyle w:val="Caption"/>
        <w:keepNext/>
        <w:spacing w:before="60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3(e):</w:t>
      </w:r>
      <w:r w:rsidRPr="00B338F3">
        <w:rPr>
          <w:b/>
          <w:bCs/>
          <w:i w:val="0"/>
          <w:iCs w:val="0"/>
          <w:color w:val="auto"/>
          <w:sz w:val="24"/>
          <w:szCs w:val="24"/>
        </w:rPr>
        <w:t xml:space="preserve"> Property </w:t>
      </w:r>
      <w:r>
        <w:rPr>
          <w:b/>
          <w:bCs/>
          <w:i w:val="0"/>
          <w:iCs w:val="0"/>
          <w:color w:val="auto"/>
          <w:sz w:val="24"/>
          <w:szCs w:val="24"/>
        </w:rPr>
        <w:t>5</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e): Property 5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E65F33" w:rsidRPr="009706FF" w14:paraId="5BD408A9"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AC6EAD" w14:textId="77777777" w:rsidR="00E65F33" w:rsidRPr="009706FF" w:rsidRDefault="00E65F33">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51EDB69" w14:textId="77777777" w:rsidR="00E65F33" w:rsidRPr="009706FF" w:rsidRDefault="00E65F33">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5F33" w:rsidRPr="009706FF" w14:paraId="4B3C67F3"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5D1A1A"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BF4810"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4F2BFAAC"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6CC2D2"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7AE18F"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7306D82B" w14:textId="77777777">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653C7C83"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5C819A3C"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38044B1F"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89FEACC" w14:textId="77777777" w:rsidR="00E65F33" w:rsidRPr="00BA00EB" w:rsidRDefault="00E65F33">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FF73A4"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bl>
    <w:p w14:paraId="5CF0A561" w14:textId="77777777" w:rsidR="00B6605B" w:rsidRDefault="00B6605B" w:rsidP="00B6605B">
      <w:pPr>
        <w:pStyle w:val="Caption"/>
        <w:keepNext/>
        <w:spacing w:before="480" w:after="120"/>
        <w:rPr>
          <w:b/>
          <w:bCs/>
          <w:i w:val="0"/>
          <w:iCs w:val="0"/>
          <w:color w:val="auto"/>
          <w:sz w:val="24"/>
          <w:szCs w:val="24"/>
        </w:rPr>
      </w:pPr>
      <w:r w:rsidRPr="00B338F3">
        <w:rPr>
          <w:b/>
          <w:bCs/>
          <w:i w:val="0"/>
          <w:iCs w:val="0"/>
          <w:color w:val="auto"/>
          <w:sz w:val="24"/>
          <w:szCs w:val="24"/>
        </w:rPr>
        <w:lastRenderedPageBreak/>
        <w:t xml:space="preserve">Table </w:t>
      </w:r>
      <w:r>
        <w:rPr>
          <w:b/>
          <w:bCs/>
          <w:i w:val="0"/>
          <w:iCs w:val="0"/>
          <w:color w:val="auto"/>
          <w:sz w:val="24"/>
          <w:szCs w:val="24"/>
        </w:rPr>
        <w:t>3(f):</w:t>
      </w:r>
      <w:r w:rsidRPr="00B338F3">
        <w:rPr>
          <w:b/>
          <w:bCs/>
          <w:i w:val="0"/>
          <w:iCs w:val="0"/>
          <w:color w:val="auto"/>
          <w:sz w:val="24"/>
          <w:szCs w:val="24"/>
        </w:rPr>
        <w:t xml:space="preserve"> Property </w:t>
      </w:r>
      <w:r>
        <w:rPr>
          <w:b/>
          <w:bCs/>
          <w:i w:val="0"/>
          <w:iCs w:val="0"/>
          <w:color w:val="auto"/>
          <w:sz w:val="24"/>
          <w:szCs w:val="24"/>
        </w:rPr>
        <w:t>6</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f): Property 6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E65F33" w:rsidRPr="009706FF" w14:paraId="37CA63AB"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A878B2" w14:textId="77777777" w:rsidR="00E65F33" w:rsidRPr="009706FF" w:rsidRDefault="00E65F33">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F2B362D" w14:textId="77777777" w:rsidR="00E65F33" w:rsidRPr="009706FF" w:rsidRDefault="00E65F33">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5F33" w:rsidRPr="009706FF" w14:paraId="7F84C965"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5E72C2"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655BEF"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38897681"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2F2546"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B5B264"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5AFAEA48" w14:textId="77777777">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0C93F3FB"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230391BE"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3E45A885"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6FAB833" w14:textId="77777777" w:rsidR="00E65F33" w:rsidRPr="00BA00EB" w:rsidRDefault="00E65F33">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7979E2"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bl>
    <w:p w14:paraId="6FF373E6" w14:textId="77777777" w:rsidR="00B6605B" w:rsidRDefault="00B6605B" w:rsidP="00E65F33">
      <w:pPr>
        <w:pStyle w:val="Caption"/>
        <w:keepNext/>
        <w:spacing w:before="60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3(g):</w:t>
      </w:r>
      <w:r w:rsidRPr="00B338F3">
        <w:rPr>
          <w:b/>
          <w:bCs/>
          <w:i w:val="0"/>
          <w:iCs w:val="0"/>
          <w:color w:val="auto"/>
          <w:sz w:val="24"/>
          <w:szCs w:val="24"/>
        </w:rPr>
        <w:t xml:space="preserve"> Property </w:t>
      </w:r>
      <w:r>
        <w:rPr>
          <w:b/>
          <w:bCs/>
          <w:i w:val="0"/>
          <w:iCs w:val="0"/>
          <w:color w:val="auto"/>
          <w:sz w:val="24"/>
          <w:szCs w:val="24"/>
        </w:rPr>
        <w:t>7</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g): Property 7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E65F33" w:rsidRPr="009706FF" w14:paraId="74DE2EE1"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B881B8" w14:textId="77777777" w:rsidR="00E65F33" w:rsidRPr="009706FF" w:rsidRDefault="00E65F33">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B555D03" w14:textId="77777777" w:rsidR="00E65F33" w:rsidRPr="009706FF" w:rsidRDefault="00E65F33">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5F33" w:rsidRPr="009706FF" w14:paraId="2516CCA4"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B95212"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28E3869"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380BCFAA"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6B587C5"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267964"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6375979B" w14:textId="77777777">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382A7A89"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50ABA213"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6440D8B6"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45F3F2" w14:textId="77777777" w:rsidR="00E65F33" w:rsidRPr="00BA00EB" w:rsidRDefault="00E65F33">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AC4E33"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bl>
    <w:p w14:paraId="7E23248D" w14:textId="77777777" w:rsidR="00B6605B" w:rsidRDefault="00B6605B" w:rsidP="00E65F33">
      <w:pPr>
        <w:pStyle w:val="Caption"/>
        <w:keepNext/>
        <w:spacing w:before="60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3(h):</w:t>
      </w:r>
      <w:r w:rsidRPr="00B338F3">
        <w:rPr>
          <w:b/>
          <w:bCs/>
          <w:i w:val="0"/>
          <w:iCs w:val="0"/>
          <w:color w:val="auto"/>
          <w:sz w:val="24"/>
          <w:szCs w:val="24"/>
        </w:rPr>
        <w:t xml:space="preserve"> Property </w:t>
      </w:r>
      <w:r>
        <w:rPr>
          <w:b/>
          <w:bCs/>
          <w:i w:val="0"/>
          <w:iCs w:val="0"/>
          <w:color w:val="auto"/>
          <w:sz w:val="24"/>
          <w:szCs w:val="24"/>
        </w:rPr>
        <w:t>8</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h): Property 8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E65F33" w:rsidRPr="009706FF" w14:paraId="6A5C1BF7"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4279C4" w14:textId="77777777" w:rsidR="00E65F33" w:rsidRPr="009706FF" w:rsidRDefault="00E65F33">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B461338" w14:textId="77777777" w:rsidR="00E65F33" w:rsidRPr="009706FF" w:rsidRDefault="00E65F33">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5F33" w:rsidRPr="009706FF" w14:paraId="2B192494"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A9BDA7"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DD913A"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0F7B86EA"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9D18AE"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BC8C006"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7D6CE03D" w14:textId="77777777">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10F385AB"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695BAF9C"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095AE9DB"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4E38BEE" w14:textId="77777777" w:rsidR="00E65F33" w:rsidRPr="00BA00EB" w:rsidRDefault="00E65F33">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7C0865"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bl>
    <w:p w14:paraId="13E34E60" w14:textId="77777777" w:rsidR="00E65F33" w:rsidRPr="00E65F33" w:rsidRDefault="00E65F33" w:rsidP="00E65F33"/>
    <w:p w14:paraId="5772BBC4" w14:textId="77777777" w:rsidR="00B6605B" w:rsidRDefault="00B6605B" w:rsidP="00B6605B">
      <w:pPr>
        <w:pStyle w:val="Caption"/>
        <w:keepNext/>
        <w:spacing w:before="480" w:after="120"/>
        <w:rPr>
          <w:b/>
          <w:bCs/>
          <w:i w:val="0"/>
          <w:iCs w:val="0"/>
          <w:color w:val="auto"/>
          <w:sz w:val="24"/>
          <w:szCs w:val="24"/>
        </w:rPr>
      </w:pPr>
      <w:r w:rsidRPr="00B338F3">
        <w:rPr>
          <w:b/>
          <w:bCs/>
          <w:i w:val="0"/>
          <w:iCs w:val="0"/>
          <w:color w:val="auto"/>
          <w:sz w:val="24"/>
          <w:szCs w:val="24"/>
        </w:rPr>
        <w:lastRenderedPageBreak/>
        <w:t xml:space="preserve">Table </w:t>
      </w:r>
      <w:r>
        <w:rPr>
          <w:b/>
          <w:bCs/>
          <w:i w:val="0"/>
          <w:iCs w:val="0"/>
          <w:color w:val="auto"/>
          <w:sz w:val="24"/>
          <w:szCs w:val="24"/>
        </w:rPr>
        <w:t>3(i):</w:t>
      </w:r>
      <w:r w:rsidRPr="00B338F3">
        <w:rPr>
          <w:b/>
          <w:bCs/>
          <w:i w:val="0"/>
          <w:iCs w:val="0"/>
          <w:color w:val="auto"/>
          <w:sz w:val="24"/>
          <w:szCs w:val="24"/>
        </w:rPr>
        <w:t xml:space="preserve"> Property </w:t>
      </w:r>
      <w:r>
        <w:rPr>
          <w:b/>
          <w:bCs/>
          <w:i w:val="0"/>
          <w:iCs w:val="0"/>
          <w:color w:val="auto"/>
          <w:sz w:val="24"/>
          <w:szCs w:val="24"/>
        </w:rPr>
        <w:t>9</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i): Property 9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E65F33" w:rsidRPr="009706FF" w14:paraId="118EE627"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7FBA183" w14:textId="77777777" w:rsidR="00E65F33" w:rsidRPr="009706FF" w:rsidRDefault="00E65F33">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B6FF820" w14:textId="77777777" w:rsidR="00E65F33" w:rsidRPr="009706FF" w:rsidRDefault="00E65F33">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5F33" w:rsidRPr="009706FF" w14:paraId="4A7BD8CF"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2029D4"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6F184AF"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4157528D"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394FA0"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B0591C"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7D9D0185" w14:textId="77777777">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4E06BAB9"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73361A54"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7A615D7D"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B505902" w14:textId="77777777" w:rsidR="00E65F33" w:rsidRPr="00BA00EB" w:rsidRDefault="00E65F33">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7367C9"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bl>
    <w:p w14:paraId="18183DB3" w14:textId="43F40436" w:rsidR="00B6605B" w:rsidRDefault="00B6605B" w:rsidP="00E65F33">
      <w:pPr>
        <w:pStyle w:val="Caption"/>
        <w:keepNext/>
        <w:spacing w:before="60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w:t>
      </w:r>
      <w:r w:rsidR="005B3EC8">
        <w:rPr>
          <w:b/>
          <w:bCs/>
          <w:i w:val="0"/>
          <w:iCs w:val="0"/>
          <w:color w:val="auto"/>
          <w:sz w:val="24"/>
          <w:szCs w:val="24"/>
        </w:rPr>
        <w:t>j</w:t>
      </w:r>
      <w:r>
        <w:rPr>
          <w:b/>
          <w:bCs/>
          <w:i w:val="0"/>
          <w:iCs w:val="0"/>
          <w:color w:val="auto"/>
          <w:sz w:val="24"/>
          <w:szCs w:val="24"/>
        </w:rPr>
        <w:t>):</w:t>
      </w:r>
      <w:r w:rsidRPr="00B338F3">
        <w:rPr>
          <w:b/>
          <w:bCs/>
          <w:i w:val="0"/>
          <w:iCs w:val="0"/>
          <w:color w:val="auto"/>
          <w:sz w:val="24"/>
          <w:szCs w:val="24"/>
        </w:rPr>
        <w:t xml:space="preserve"> Property </w:t>
      </w:r>
      <w:r>
        <w:rPr>
          <w:b/>
          <w:bCs/>
          <w:i w:val="0"/>
          <w:iCs w:val="0"/>
          <w:color w:val="auto"/>
          <w:sz w:val="24"/>
          <w:szCs w:val="24"/>
        </w:rPr>
        <w:t>10</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j): Property 10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E65F33" w:rsidRPr="009706FF" w14:paraId="1930E440"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2BDE8F" w14:textId="77777777" w:rsidR="00E65F33" w:rsidRPr="009706FF" w:rsidRDefault="00E65F33">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A05BD03" w14:textId="77777777" w:rsidR="00E65F33" w:rsidRPr="009706FF" w:rsidRDefault="00E65F33">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5F33" w:rsidRPr="009706FF" w14:paraId="65140965"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B11BA8"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7EBC8C"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5EF14809"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B94CEB"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C8BC6B"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6E6BA394" w14:textId="77777777">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69656226"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717346AF"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6BF7B8E4"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6F5648" w14:textId="77777777" w:rsidR="00E65F33" w:rsidRPr="00BA00EB" w:rsidRDefault="00E65F33">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4DE92F"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bl>
    <w:p w14:paraId="23BB8E08" w14:textId="77777777" w:rsidR="00B6605B" w:rsidRDefault="00B6605B" w:rsidP="00D64EBA">
      <w:pPr>
        <w:pStyle w:val="BodyText1"/>
      </w:pPr>
    </w:p>
    <w:p w14:paraId="23A0B786" w14:textId="77777777" w:rsidR="007549AC" w:rsidRDefault="007549AC">
      <w:pPr>
        <w:spacing w:line="240" w:lineRule="auto"/>
        <w:rPr>
          <w:rFonts w:asciiTheme="majorHAnsi" w:eastAsiaTheme="majorEastAsia" w:hAnsiTheme="majorHAnsi" w:cstheme="majorBidi"/>
          <w:b/>
          <w:color w:val="016574" w:themeColor="accent2"/>
          <w:sz w:val="32"/>
          <w:szCs w:val="26"/>
        </w:rPr>
      </w:pPr>
      <w:bookmarkStart w:id="45" w:name="_Toc179881915"/>
      <w:bookmarkStart w:id="46" w:name="_Toc180407849"/>
      <w:r>
        <w:br w:type="page"/>
      </w:r>
    </w:p>
    <w:p w14:paraId="74DFEDD7" w14:textId="19A768A2" w:rsidR="00DD0197" w:rsidRDefault="00B53A6E" w:rsidP="00B53A6E">
      <w:pPr>
        <w:pStyle w:val="Heading2"/>
      </w:pPr>
      <w:bookmarkStart w:id="47" w:name="_Toc193965496"/>
      <w:bookmarkStart w:id="48" w:name="_Toc198198424"/>
      <w:r>
        <w:lastRenderedPageBreak/>
        <w:t xml:space="preserve">Section </w:t>
      </w:r>
      <w:r w:rsidR="0094742C">
        <w:t>6</w:t>
      </w:r>
      <w:r>
        <w:t xml:space="preserve"> - </w:t>
      </w:r>
      <w:r w:rsidR="00DD0197">
        <w:t>Application fee charges</w:t>
      </w:r>
      <w:bookmarkEnd w:id="45"/>
      <w:bookmarkEnd w:id="46"/>
      <w:bookmarkEnd w:id="47"/>
      <w:bookmarkEnd w:id="48"/>
    </w:p>
    <w:p w14:paraId="01363D48" w14:textId="77777777" w:rsidR="00D752B5" w:rsidRDefault="00D752B5" w:rsidP="00D752B5">
      <w:pPr>
        <w:pStyle w:val="BodyText1"/>
        <w:spacing w:after="120"/>
        <w:rPr>
          <w:rFonts w:eastAsia="Calibri" w:cs="Arial"/>
          <w:color w:val="000000"/>
        </w:rPr>
      </w:pPr>
      <w:bookmarkStart w:id="49" w:name="_Toc167983133"/>
      <w:bookmarkStart w:id="50" w:name="_Toc188876812"/>
      <w:r w:rsidRPr="009A4894">
        <w:t xml:space="preserve">To </w:t>
      </w:r>
      <w:r>
        <w:t>complete your application</w:t>
      </w:r>
      <w:r w:rsidRPr="009A4894">
        <w:t xml:space="preserve">, </w:t>
      </w:r>
      <w:r>
        <w:t xml:space="preserve">you must include </w:t>
      </w:r>
      <w:r w:rsidRPr="009A4894">
        <w:t>the correct fee with this form.</w:t>
      </w:r>
      <w:r w:rsidRPr="009A4894">
        <w:rPr>
          <w:rFonts w:eastAsia="Calibri" w:cs="Arial"/>
          <w:color w:val="000000"/>
        </w:rPr>
        <w:t xml:space="preserve"> </w:t>
      </w:r>
    </w:p>
    <w:p w14:paraId="18D9B672" w14:textId="77777777" w:rsidR="00D752B5" w:rsidRDefault="00D752B5" w:rsidP="00D752B5">
      <w:pPr>
        <w:pStyle w:val="BodyText1"/>
        <w:spacing w:after="0"/>
      </w:pPr>
      <w:r>
        <w:t xml:space="preserve">You can find information on </w:t>
      </w:r>
      <w:r w:rsidRPr="00E85412">
        <w:t>application fees</w:t>
      </w:r>
      <w:r w:rsidRPr="009A4894">
        <w:t xml:space="preserve"> on </w:t>
      </w:r>
      <w:r>
        <w:t>the</w:t>
      </w:r>
      <w:r w:rsidRPr="009A4894">
        <w:t xml:space="preserve"> </w:t>
      </w:r>
      <w:hyperlink r:id="rId20" w:history="1">
        <w:r w:rsidRPr="007F1C55">
          <w:rPr>
            <w:rStyle w:val="Hyperlink"/>
          </w:rPr>
          <w:t>Charging Scheme page</w:t>
        </w:r>
      </w:hyperlink>
      <w:r>
        <w:t xml:space="preserve"> of our website.</w:t>
      </w:r>
    </w:p>
    <w:p w14:paraId="7338EB3C" w14:textId="77777777" w:rsidR="00D752B5" w:rsidRDefault="00D752B5" w:rsidP="00D752B5">
      <w:pPr>
        <w:spacing w:before="120" w:after="360"/>
        <w:rPr>
          <w:rFonts w:eastAsia="Calibri" w:cs="Arial"/>
          <w:color w:val="000000"/>
        </w:rPr>
      </w:pPr>
      <w:r w:rsidRPr="009A4894">
        <w:rPr>
          <w:rFonts w:eastAsia="Calibri" w:cs="Arial"/>
          <w:color w:val="000000"/>
        </w:rPr>
        <w:t xml:space="preserve">If you need </w:t>
      </w:r>
      <w:r>
        <w:rPr>
          <w:rFonts w:eastAsia="Calibri" w:cs="Arial"/>
          <w:color w:val="000000"/>
        </w:rPr>
        <w:t>assistance</w:t>
      </w:r>
      <w:r w:rsidRPr="009A4894">
        <w:rPr>
          <w:rFonts w:eastAsia="Calibri" w:cs="Arial"/>
          <w:color w:val="000000"/>
        </w:rPr>
        <w:t xml:space="preserve"> determining the correct </w:t>
      </w:r>
      <w:r>
        <w:rPr>
          <w:rFonts w:eastAsia="Calibri" w:cs="Arial"/>
          <w:color w:val="000000"/>
        </w:rPr>
        <w:t>application fee</w:t>
      </w:r>
      <w:r w:rsidRPr="009A4894">
        <w:rPr>
          <w:rFonts w:eastAsia="Calibri" w:cs="Arial"/>
          <w:color w:val="000000"/>
        </w:rPr>
        <w:t>, contact</w:t>
      </w:r>
      <w:r>
        <w:rPr>
          <w:rFonts w:eastAsia="Calibri" w:cs="Arial"/>
          <w:color w:val="000000"/>
        </w:rPr>
        <w:t xml:space="preserve"> </w:t>
      </w:r>
      <w:hyperlink r:id="rId21" w:history="1">
        <w:r w:rsidRPr="00776496">
          <w:rPr>
            <w:rStyle w:val="Hyperlink"/>
            <w:rFonts w:eastAsia="Calibri" w:cs="Arial"/>
          </w:rPr>
          <w:t>charging@sepa.org.uk</w:t>
        </w:r>
      </w:hyperlink>
      <w:r w:rsidRPr="007A6FBB">
        <w:rPr>
          <w:rFonts w:eastAsia="Calibri" w:cs="Arial"/>
          <w:color w:val="000000"/>
        </w:rPr>
        <w:t>.</w:t>
      </w:r>
    </w:p>
    <w:p w14:paraId="69A54E80" w14:textId="77777777" w:rsidR="00D752B5" w:rsidRPr="00EE703F" w:rsidRDefault="00D752B5" w:rsidP="00D752B5">
      <w:pPr>
        <w:pStyle w:val="Heading4"/>
      </w:pPr>
      <w:r w:rsidRPr="00EE703F">
        <w:t>Payment method</w:t>
      </w:r>
      <w:bookmarkEnd w:id="49"/>
      <w:bookmarkEnd w:id="50"/>
    </w:p>
    <w:p w14:paraId="558136BC" w14:textId="40E9CCF0" w:rsidR="00DD0197" w:rsidRPr="009538A4" w:rsidRDefault="00D752B5" w:rsidP="00DD0197">
      <w:r w:rsidRPr="009A5385">
        <w:rPr>
          <w:noProof/>
          <w:color w:val="016574" w:themeColor="accent1"/>
        </w:rPr>
        <mc:AlternateContent>
          <mc:Choice Requires="wps">
            <w:drawing>
              <wp:anchor distT="45720" distB="45720" distL="114300" distR="114300" simplePos="0" relativeHeight="251658244" behindDoc="0" locked="0" layoutInCell="1" allowOverlap="1" wp14:anchorId="181BB80B" wp14:editId="14E42716">
                <wp:simplePos x="0" y="0"/>
                <wp:positionH relativeFrom="margin">
                  <wp:posOffset>-635</wp:posOffset>
                </wp:positionH>
                <wp:positionV relativeFrom="paragraph">
                  <wp:posOffset>2717165</wp:posOffset>
                </wp:positionV>
                <wp:extent cx="6383655" cy="1139190"/>
                <wp:effectExtent l="0" t="0" r="17145" b="22860"/>
                <wp:wrapSquare wrapText="bothSides"/>
                <wp:docPr id="99332290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139190"/>
                        </a:xfrm>
                        <a:prstGeom prst="rect">
                          <a:avLst/>
                        </a:prstGeom>
                        <a:solidFill>
                          <a:srgbClr val="FFFFFF"/>
                        </a:solidFill>
                        <a:ln w="19050">
                          <a:solidFill>
                            <a:srgbClr val="016574"/>
                          </a:solidFill>
                          <a:miter lim="800000"/>
                          <a:headEnd/>
                          <a:tailEnd/>
                        </a:ln>
                      </wps:spPr>
                      <wps:txbx>
                        <w:txbxContent>
                          <w:p w14:paraId="710FE5AD" w14:textId="77777777" w:rsidR="00DD0197" w:rsidRDefault="00DD0197" w:rsidP="00DD0197">
                            <w:pPr>
                              <w:spacing w:before="120"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33202731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1845CFD" w14:textId="37B00855" w:rsidR="00DD0197" w:rsidRDefault="006E3064" w:rsidP="00DD0197">
                            <w:pPr>
                              <w:pStyle w:val="BodyText1"/>
                              <w:spacing w:before="240" w:line="240" w:lineRule="auto"/>
                            </w:pPr>
                            <w:r w:rsidRPr="006E3064">
                              <w:t xml:space="preserve">You can access our </w:t>
                            </w:r>
                            <w:hyperlink r:id="rId22" w:tgtFrame="_blank" w:tooltip="https://beta.sepa.scot/about-sepa/online-payments/" w:history="1">
                              <w:r w:rsidRPr="006E3064">
                                <w:rPr>
                                  <w:rStyle w:val="Hyperlink"/>
                                </w:rPr>
                                <w:t>online payments system</w:t>
                              </w:r>
                            </w:hyperlink>
                            <w:r w:rsidRPr="006E3064">
                              <w:t xml:space="preserve"> on our website</w:t>
                            </w:r>
                            <w:r w:rsidR="001432C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BB80B"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13.95pt;width:502.65pt;height:89.7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" strokecolor="#016574" strokeweight="1.5pt">
                <v:textbox>
                  <w:txbxContent>
                    <w:p w14:paraId="710FE5AD" w14:textId="77777777" w:rsidR="00DD0197" w:rsidRDefault="00DD0197" w:rsidP="00DD0197">
                      <w:pPr>
                        <w:spacing w:before="120"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33202731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1845CFD" w14:textId="37B00855" w:rsidR="00DD0197" w:rsidRDefault="006E3064" w:rsidP="00DD0197">
                      <w:pPr>
                        <w:pStyle w:val="BodyText1"/>
                        <w:spacing w:before="240" w:line="240" w:lineRule="auto"/>
                      </w:pPr>
                      <w:r w:rsidRPr="006E3064">
                        <w:t xml:space="preserve">You can access our </w:t>
                      </w:r>
                      <w:hyperlink r:id="rId23" w:tgtFrame="_blank" w:tooltip="https://beta.sepa.scot/about-sepa/online-payments/" w:history="1">
                        <w:r w:rsidRPr="006E3064">
                          <w:rPr>
                            <w:rStyle w:val="Hyperlink"/>
                          </w:rPr>
                          <w:t>online payments system</w:t>
                        </w:r>
                      </w:hyperlink>
                      <w:r w:rsidRPr="006E3064">
                        <w:t xml:space="preserve"> on our website</w:t>
                      </w:r>
                      <w:r w:rsidR="001432C4">
                        <w:t>.</w:t>
                      </w:r>
                    </w:p>
                  </w:txbxContent>
                </v:textbox>
                <w10:wrap type="square" anchorx="margin"/>
              </v:shape>
            </w:pict>
          </mc:Fallback>
        </mc:AlternateContent>
      </w:r>
      <w:r w:rsidRPr="009A5385">
        <w:rPr>
          <w:noProof/>
          <w:color w:val="016574" w:themeColor="accent1"/>
        </w:rPr>
        <mc:AlternateContent>
          <mc:Choice Requires="wps">
            <w:drawing>
              <wp:anchor distT="45720" distB="45720" distL="114300" distR="114300" simplePos="0" relativeHeight="251658243" behindDoc="0" locked="0" layoutInCell="1" allowOverlap="1" wp14:anchorId="6673C8B7" wp14:editId="6BA139AB">
                <wp:simplePos x="0" y="0"/>
                <wp:positionH relativeFrom="margin">
                  <wp:posOffset>-635</wp:posOffset>
                </wp:positionH>
                <wp:positionV relativeFrom="paragraph">
                  <wp:posOffset>383540</wp:posOffset>
                </wp:positionV>
                <wp:extent cx="6383655" cy="2176780"/>
                <wp:effectExtent l="0" t="0" r="17145" b="13970"/>
                <wp:wrapSquare wrapText="bothSides"/>
                <wp:docPr id="109426051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176780"/>
                        </a:xfrm>
                        <a:prstGeom prst="rect">
                          <a:avLst/>
                        </a:prstGeom>
                        <a:solidFill>
                          <a:srgbClr val="FFFFFF"/>
                        </a:solidFill>
                        <a:ln w="19050">
                          <a:solidFill>
                            <a:srgbClr val="016574"/>
                          </a:solidFill>
                          <a:miter lim="800000"/>
                          <a:headEnd/>
                          <a:tailEnd/>
                        </a:ln>
                      </wps:spPr>
                      <wps:txbx>
                        <w:txbxContent>
                          <w:p w14:paraId="2E0CF3BE" w14:textId="77777777" w:rsidR="00DD0197" w:rsidRDefault="00DD0197" w:rsidP="00DD0197">
                            <w:pPr>
                              <w:spacing w:before="120"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1EF7E24" w14:textId="77777777" w:rsidR="00DD0197" w:rsidRDefault="00DD0197" w:rsidP="00DD0197">
                            <w:pPr>
                              <w:spacing w:line="240" w:lineRule="auto"/>
                              <w:ind w:left="709"/>
                            </w:pPr>
                          </w:p>
                          <w:p w14:paraId="1BC6F4CF" w14:textId="77777777" w:rsidR="00DD0197" w:rsidRDefault="00DD0197" w:rsidP="00D752B5">
                            <w:pPr>
                              <w:spacing w:after="360" w:line="240" w:lineRule="auto"/>
                            </w:pPr>
                            <w:r>
                              <w:t>For BACS payments, please use the following details:</w:t>
                            </w:r>
                          </w:p>
                          <w:p w14:paraId="3AAA78D9" w14:textId="77777777" w:rsidR="00DD0197" w:rsidRDefault="00DD0197" w:rsidP="00D752B5">
                            <w:pPr>
                              <w:spacing w:before="240" w:after="240" w:line="240" w:lineRule="auto"/>
                            </w:pPr>
                            <w:r>
                              <w:t xml:space="preserve">Sort code: </w:t>
                            </w:r>
                            <w:r w:rsidRPr="00FB2428">
                              <w:rPr>
                                <w:b/>
                                <w:bCs/>
                                <w:szCs w:val="28"/>
                              </w:rPr>
                              <w:t>83 34 00</w:t>
                            </w:r>
                          </w:p>
                          <w:p w14:paraId="38EAF9E5" w14:textId="77777777" w:rsidR="00DD0197" w:rsidRDefault="00DD0197" w:rsidP="00D752B5">
                            <w:pPr>
                              <w:spacing w:before="240" w:after="240" w:line="240" w:lineRule="auto"/>
                            </w:pPr>
                            <w:r>
                              <w:t xml:space="preserve">Account number: </w:t>
                            </w:r>
                            <w:r w:rsidRPr="00160D09">
                              <w:rPr>
                                <w:b/>
                                <w:bCs/>
                                <w:szCs w:val="28"/>
                              </w:rPr>
                              <w:t>00137187</w:t>
                            </w:r>
                          </w:p>
                          <w:p w14:paraId="29819099" w14:textId="77777777" w:rsidR="00DD0197" w:rsidRDefault="00DD0197" w:rsidP="00D752B5">
                            <w:pPr>
                              <w:spacing w:before="240" w:after="240" w:line="240" w:lineRule="auto"/>
                              <w:rPr>
                                <w:b/>
                                <w:bCs/>
                                <w:szCs w:val="28"/>
                              </w:rPr>
                            </w:pPr>
                            <w:r>
                              <w:t xml:space="preserve">Account name: </w:t>
                            </w:r>
                            <w:r w:rsidRPr="00FB2428">
                              <w:rPr>
                                <w:b/>
                                <w:bCs/>
                                <w:szCs w:val="28"/>
                              </w:rPr>
                              <w:t>SEPA</w:t>
                            </w:r>
                          </w:p>
                          <w:p w14:paraId="6A94FF38" w14:textId="77777777" w:rsidR="00DD0197" w:rsidRDefault="00DD0197" w:rsidP="00DD019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3C8B7"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2pt;width:502.65pt;height:171.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" strokecolor="#016574" strokeweight="1.5pt">
                <v:textbox>
                  <w:txbxContent>
                    <w:p w14:paraId="2E0CF3BE" w14:textId="77777777" w:rsidR="00DD0197" w:rsidRDefault="00DD0197" w:rsidP="00DD0197">
                      <w:pPr>
                        <w:spacing w:before="120"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1EF7E24" w14:textId="77777777" w:rsidR="00DD0197" w:rsidRDefault="00DD0197" w:rsidP="00DD0197">
                      <w:pPr>
                        <w:spacing w:line="240" w:lineRule="auto"/>
                        <w:ind w:left="709"/>
                      </w:pPr>
                    </w:p>
                    <w:p w14:paraId="1BC6F4CF" w14:textId="77777777" w:rsidR="00DD0197" w:rsidRDefault="00DD0197" w:rsidP="00D752B5">
                      <w:pPr>
                        <w:spacing w:after="360" w:line="240" w:lineRule="auto"/>
                      </w:pPr>
                      <w:r>
                        <w:t>For BACS payments, please use the following details:</w:t>
                      </w:r>
                    </w:p>
                    <w:p w14:paraId="3AAA78D9" w14:textId="77777777" w:rsidR="00DD0197" w:rsidRDefault="00DD0197" w:rsidP="00D752B5">
                      <w:pPr>
                        <w:spacing w:before="240" w:after="240" w:line="240" w:lineRule="auto"/>
                      </w:pPr>
                      <w:r>
                        <w:t xml:space="preserve">Sort code: </w:t>
                      </w:r>
                      <w:r w:rsidRPr="00FB2428">
                        <w:rPr>
                          <w:b/>
                          <w:bCs/>
                          <w:szCs w:val="28"/>
                        </w:rPr>
                        <w:t>83 34 00</w:t>
                      </w:r>
                    </w:p>
                    <w:p w14:paraId="38EAF9E5" w14:textId="77777777" w:rsidR="00DD0197" w:rsidRDefault="00DD0197" w:rsidP="00D752B5">
                      <w:pPr>
                        <w:spacing w:before="240" w:after="240" w:line="240" w:lineRule="auto"/>
                      </w:pPr>
                      <w:r>
                        <w:t xml:space="preserve">Account number: </w:t>
                      </w:r>
                      <w:r w:rsidRPr="00160D09">
                        <w:rPr>
                          <w:b/>
                          <w:bCs/>
                          <w:szCs w:val="28"/>
                        </w:rPr>
                        <w:t>00137187</w:t>
                      </w:r>
                    </w:p>
                    <w:p w14:paraId="29819099" w14:textId="77777777" w:rsidR="00DD0197" w:rsidRDefault="00DD0197" w:rsidP="00D752B5">
                      <w:pPr>
                        <w:spacing w:before="240" w:after="240" w:line="240" w:lineRule="auto"/>
                        <w:rPr>
                          <w:b/>
                          <w:bCs/>
                          <w:szCs w:val="28"/>
                        </w:rPr>
                      </w:pPr>
                      <w:r>
                        <w:t xml:space="preserve">Account name: </w:t>
                      </w:r>
                      <w:r w:rsidRPr="00FB2428">
                        <w:rPr>
                          <w:b/>
                          <w:bCs/>
                          <w:szCs w:val="28"/>
                        </w:rPr>
                        <w:t>SEPA</w:t>
                      </w:r>
                    </w:p>
                    <w:p w14:paraId="6A94FF38" w14:textId="77777777" w:rsidR="00DD0197" w:rsidRDefault="00DD0197" w:rsidP="00DD0197">
                      <w:pPr>
                        <w:pStyle w:val="BodyText1"/>
                        <w:spacing w:before="240" w:line="240" w:lineRule="auto"/>
                      </w:pPr>
                    </w:p>
                  </w:txbxContent>
                </v:textbox>
                <w10:wrap type="square" anchorx="margin"/>
              </v:shape>
            </w:pict>
          </mc:Fallback>
        </mc:AlternateContent>
      </w:r>
      <w:r w:rsidR="00DD0197">
        <w:t>Please confirm your payment method below</w:t>
      </w:r>
      <w:r>
        <w:t>.</w:t>
      </w:r>
    </w:p>
    <w:p w14:paraId="372A4EE7" w14:textId="69230C56" w:rsidR="00DD0197" w:rsidRPr="009538A4" w:rsidRDefault="00DD0197" w:rsidP="00DD0197">
      <w:pPr>
        <w:spacing w:after="240"/>
      </w:pPr>
      <w:r>
        <w:br/>
      </w:r>
      <w:r w:rsidRPr="009538A4">
        <w:t>We cannot process your application until proof of payment is received. Please submit proof of payment in a separate document.</w:t>
      </w:r>
    </w:p>
    <w:tbl>
      <w:tblPr>
        <w:tblW w:w="4928" w:type="pct"/>
        <w:tblLayout w:type="fixed"/>
        <w:tblCellMar>
          <w:left w:w="0" w:type="dxa"/>
          <w:right w:w="0" w:type="dxa"/>
        </w:tblCellMar>
        <w:tblLook w:val="04A0" w:firstRow="1" w:lastRow="0" w:firstColumn="1" w:lastColumn="0" w:noHBand="0" w:noVBand="1"/>
      </w:tblPr>
      <w:tblGrid>
        <w:gridCol w:w="10055"/>
      </w:tblGrid>
      <w:tr w:rsidR="00DD0197" w:rsidRPr="009538A4" w14:paraId="40E8AACD" w14:textId="77777777" w:rsidTr="00D752B5">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21B34E" w14:textId="77777777" w:rsidR="00DD0197" w:rsidRPr="009538A4" w:rsidRDefault="00DD019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w:t>
            </w:r>
            <w:r w:rsidRPr="009538A4">
              <w:rPr>
                <w:rFonts w:ascii="Arial" w:eastAsia="Times New Roman" w:hAnsi="Arial" w:cs="Arial"/>
                <w:b/>
                <w:bCs/>
                <w:color w:val="FFFFFF"/>
                <w:lang w:eastAsia="en-GB"/>
              </w:rPr>
              <w:t xml:space="preserve">ocument </w:t>
            </w:r>
            <w:r>
              <w:rPr>
                <w:rFonts w:ascii="Arial" w:eastAsia="Times New Roman" w:hAnsi="Arial" w:cs="Arial"/>
                <w:b/>
                <w:bCs/>
                <w:color w:val="FFFFFF"/>
                <w:lang w:eastAsia="en-GB"/>
              </w:rPr>
              <w:t>r</w:t>
            </w:r>
            <w:r w:rsidRPr="009538A4">
              <w:rPr>
                <w:rFonts w:ascii="Arial" w:eastAsia="Times New Roman" w:hAnsi="Arial" w:cs="Arial"/>
                <w:b/>
                <w:bCs/>
                <w:color w:val="FFFFFF"/>
                <w:lang w:eastAsia="en-GB"/>
              </w:rPr>
              <w:t>eference</w:t>
            </w:r>
          </w:p>
        </w:tc>
      </w:tr>
      <w:tr w:rsidR="00DD0197" w:rsidRPr="009538A4" w14:paraId="034418B0" w14:textId="77777777" w:rsidTr="00D752B5">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ED50DE" w14:textId="365EFFD5" w:rsidR="00DD0197" w:rsidRPr="009538A4" w:rsidRDefault="00DD0197">
            <w:pPr>
              <w:spacing w:before="120" w:after="120" w:line="240" w:lineRule="auto"/>
              <w:rPr>
                <w:rFonts w:ascii="Arial" w:eastAsia="Times New Roman" w:hAnsi="Arial" w:cs="Arial"/>
                <w:lang w:eastAsia="en-GB"/>
              </w:rPr>
            </w:pPr>
          </w:p>
        </w:tc>
      </w:tr>
    </w:tbl>
    <w:p w14:paraId="1EA33F78" w14:textId="77777777" w:rsidR="00335FB7" w:rsidRDefault="00335FB7" w:rsidP="00335FB7"/>
    <w:p w14:paraId="5D8056A7" w14:textId="77777777" w:rsidR="00B41FB5" w:rsidRPr="00335FB7" w:rsidRDefault="00B41FB5" w:rsidP="00335FB7"/>
    <w:p w14:paraId="452E5993" w14:textId="77777777" w:rsidR="005B3EC8" w:rsidRDefault="005B3EC8" w:rsidP="001B6F25">
      <w:pPr>
        <w:pStyle w:val="Heading2"/>
      </w:pPr>
      <w:bookmarkStart w:id="51" w:name="_Toc179881917"/>
      <w:bookmarkStart w:id="52" w:name="_Toc180407851"/>
      <w:bookmarkStart w:id="53" w:name="_Toc193965497"/>
      <w:r>
        <w:br w:type="page"/>
      </w:r>
    </w:p>
    <w:p w14:paraId="0A6E1FDE" w14:textId="4435208B" w:rsidR="00715187" w:rsidRDefault="002D6AF9" w:rsidP="001B6F25">
      <w:pPr>
        <w:pStyle w:val="Heading2"/>
      </w:pPr>
      <w:bookmarkStart w:id="54" w:name="_Toc198198425"/>
      <w:r w:rsidRPr="00A463DE">
        <w:lastRenderedPageBreak/>
        <w:t xml:space="preserve">Section </w:t>
      </w:r>
      <w:r w:rsidR="00A463DE" w:rsidRPr="00A463DE">
        <w:t>7</w:t>
      </w:r>
      <w:r w:rsidR="00D752B5">
        <w:t xml:space="preserve"> </w:t>
      </w:r>
      <w:r w:rsidR="00B41FB5">
        <w:t>–</w:t>
      </w:r>
      <w:r>
        <w:t xml:space="preserve"> </w:t>
      </w:r>
      <w:r w:rsidR="000027C8">
        <w:t>Declaration</w:t>
      </w:r>
      <w:bookmarkEnd w:id="51"/>
      <w:bookmarkEnd w:id="52"/>
      <w:bookmarkEnd w:id="53"/>
      <w:bookmarkEnd w:id="54"/>
    </w:p>
    <w:p w14:paraId="6B66E742" w14:textId="77777777" w:rsidR="00B41FB5" w:rsidRDefault="00B41FB5" w:rsidP="00B41FB5"/>
    <w:p w14:paraId="5441A3A0" w14:textId="7EBC0876" w:rsidR="004D3655" w:rsidRDefault="00B41FB5" w:rsidP="007D7228">
      <w:pPr>
        <w:spacing w:after="60"/>
        <w:rPr>
          <w:rFonts w:ascii="Arial" w:hAnsi="Arial" w:cs="Arial"/>
          <w:b/>
          <w:bCs/>
        </w:rPr>
      </w:pPr>
      <w:r w:rsidRPr="009E5F73">
        <w:rPr>
          <w:noProof/>
        </w:rPr>
        <mc:AlternateContent>
          <mc:Choice Requires="wps">
            <w:drawing>
              <wp:anchor distT="45720" distB="45720" distL="114300" distR="114300" simplePos="0" relativeHeight="251658246" behindDoc="0" locked="0" layoutInCell="1" allowOverlap="1" wp14:anchorId="22EFB173" wp14:editId="60773ECD">
                <wp:simplePos x="0" y="0"/>
                <wp:positionH relativeFrom="margin">
                  <wp:posOffset>-6985</wp:posOffset>
                </wp:positionH>
                <wp:positionV relativeFrom="paragraph">
                  <wp:posOffset>-326390</wp:posOffset>
                </wp:positionV>
                <wp:extent cx="6407150" cy="4226560"/>
                <wp:effectExtent l="0" t="0" r="12700" b="21590"/>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4226560"/>
                        </a:xfrm>
                        <a:prstGeom prst="rect">
                          <a:avLst/>
                        </a:prstGeom>
                        <a:solidFill>
                          <a:srgbClr val="FFFFFF"/>
                        </a:solidFill>
                        <a:ln w="19050">
                          <a:solidFill>
                            <a:srgbClr val="016574"/>
                          </a:solidFill>
                          <a:miter lim="800000"/>
                          <a:headEnd/>
                          <a:tailEnd/>
                        </a:ln>
                      </wps:spPr>
                      <wps:txbx>
                        <w:txbxContent>
                          <w:p w14:paraId="205B1BEA" w14:textId="77777777" w:rsidR="00B41FB5" w:rsidRPr="00D13498" w:rsidRDefault="00B41FB5" w:rsidP="00B41FB5">
                            <w:pPr>
                              <w:spacing w:before="120" w:after="240"/>
                            </w:pPr>
                            <w:r w:rsidRPr="003A08F5">
                              <w:t xml:space="preserve">By submitting the application </w:t>
                            </w:r>
                            <w:r w:rsidRPr="00657579">
                              <w:t xml:space="preserve">(including any supporting information) </w:t>
                            </w:r>
                            <w:r w:rsidRPr="00D13498">
                              <w:t xml:space="preserve">you are confirming </w:t>
                            </w:r>
                            <w:r w:rsidRPr="00946FBD">
                              <w:t>all of</w:t>
                            </w:r>
                            <w:r>
                              <w:t xml:space="preserve"> </w:t>
                            </w:r>
                            <w:r w:rsidRPr="00907EAB">
                              <w:t>the following</w:t>
                            </w:r>
                            <w:r w:rsidRPr="00D13498">
                              <w:t>:</w:t>
                            </w:r>
                          </w:p>
                          <w:p w14:paraId="624A9AFA" w14:textId="77777777" w:rsidR="00B41FB5" w:rsidRDefault="00B41FB5" w:rsidP="00B41FB5">
                            <w:pPr>
                              <w:pStyle w:val="BodyText1"/>
                              <w:numPr>
                                <w:ilvl w:val="0"/>
                                <w:numId w:val="16"/>
                              </w:numPr>
                              <w:spacing w:before="240"/>
                              <w:ind w:left="567" w:hanging="425"/>
                            </w:pPr>
                            <w:r>
                              <w:t xml:space="preserve">(a) I am the applicant, and I apply for </w:t>
                            </w:r>
                            <w:r w:rsidRPr="00BF5CDF">
                              <w:t xml:space="preserve">a new authorisation for the activity specified </w:t>
                            </w:r>
                            <w:r w:rsidRPr="000472FD">
                              <w:t>i</w:t>
                            </w:r>
                            <w:r w:rsidRPr="005E28EA">
                              <w:t>n</w:t>
                            </w:r>
                            <w:r>
                              <w:t xml:space="preserve"> </w:t>
                            </w:r>
                            <w:r w:rsidRPr="00B41FB5">
                              <w:t>Section 1 of this form</w:t>
                            </w:r>
                            <w:r>
                              <w:t xml:space="preserve"> under the Environmental Authorisations (Scotland) Regulations 2018 and have completed all particulars of the application; or </w:t>
                            </w:r>
                          </w:p>
                          <w:p w14:paraId="632840C9" w14:textId="77777777" w:rsidR="00B41FB5" w:rsidRDefault="00B41FB5" w:rsidP="00B41FB5">
                            <w:pPr>
                              <w:pStyle w:val="BodyText1"/>
                              <w:spacing w:before="240"/>
                              <w:ind w:left="567"/>
                            </w:pPr>
                            <w:r>
                              <w:t xml:space="preserve">(b) I am authorised on behalf of the applicant to apply for </w:t>
                            </w:r>
                            <w:r w:rsidRPr="00BF5CDF">
                              <w:t>a new authorisation for the activity specified</w:t>
                            </w:r>
                            <w:r w:rsidRPr="00844E22">
                              <w:rPr>
                                <w:color w:val="FF0000"/>
                              </w:rPr>
                              <w:t xml:space="preserve"> </w:t>
                            </w:r>
                            <w:r>
                              <w:t>in Section 1 of this form under the Environmental Authorisations (Scotland) Regulations 2018 and to complete all particulars of the application.</w:t>
                            </w:r>
                          </w:p>
                          <w:p w14:paraId="1A4A424D" w14:textId="77777777" w:rsidR="00B41FB5" w:rsidRDefault="00B41FB5" w:rsidP="00B41FB5">
                            <w:pPr>
                              <w:pStyle w:val="BodyText1"/>
                              <w:numPr>
                                <w:ilvl w:val="0"/>
                                <w:numId w:val="16"/>
                              </w:numPr>
                              <w:spacing w:before="240"/>
                              <w:ind w:left="567" w:hanging="425"/>
                            </w:pPr>
                            <w:r>
                              <w:t xml:space="preserve">The information is correct (Note: knowingly or recklessly submitting false or misleading information may be an offence). </w:t>
                            </w:r>
                          </w:p>
                          <w:p w14:paraId="2DDE514D" w14:textId="77777777" w:rsidR="00B41FB5" w:rsidRDefault="00B41FB5" w:rsidP="00B41FB5">
                            <w:pPr>
                              <w:pStyle w:val="ListParagraph"/>
                              <w:numPr>
                                <w:ilvl w:val="0"/>
                                <w:numId w:val="16"/>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24" w:history="1">
                              <w:r w:rsidRPr="00632299">
                                <w:rPr>
                                  <w:rStyle w:val="Hyperlink"/>
                                </w:rPr>
                                <w:t>SEPA’s General Privacy Policy</w:t>
                              </w:r>
                            </w:hyperlink>
                            <w:r w:rsidRPr="00D1349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FB173"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55pt;margin-top:-25.7pt;width:504.5pt;height:332.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" strokecolor="#016574" strokeweight="1.5pt">
                <v:textbox>
                  <w:txbxContent>
                    <w:p w14:paraId="205B1BEA" w14:textId="77777777" w:rsidR="00B41FB5" w:rsidRPr="00D13498" w:rsidRDefault="00B41FB5" w:rsidP="00B41FB5">
                      <w:pPr>
                        <w:spacing w:before="120" w:after="240"/>
                      </w:pPr>
                      <w:r w:rsidRPr="003A08F5">
                        <w:t xml:space="preserve">By submitting the application </w:t>
                      </w:r>
                      <w:r w:rsidRPr="00657579">
                        <w:t xml:space="preserve">(including any supporting information) </w:t>
                      </w:r>
                      <w:r w:rsidRPr="00D13498">
                        <w:t xml:space="preserve">you are confirming </w:t>
                      </w:r>
                      <w:r w:rsidRPr="00946FBD">
                        <w:t>all of</w:t>
                      </w:r>
                      <w:r>
                        <w:t xml:space="preserve"> </w:t>
                      </w:r>
                      <w:r w:rsidRPr="00907EAB">
                        <w:t>the following</w:t>
                      </w:r>
                      <w:r w:rsidRPr="00D13498">
                        <w:t>:</w:t>
                      </w:r>
                    </w:p>
                    <w:p w14:paraId="624A9AFA" w14:textId="77777777" w:rsidR="00B41FB5" w:rsidRDefault="00B41FB5" w:rsidP="00B41FB5">
                      <w:pPr>
                        <w:pStyle w:val="BodyText1"/>
                        <w:numPr>
                          <w:ilvl w:val="0"/>
                          <w:numId w:val="16"/>
                        </w:numPr>
                        <w:spacing w:before="240"/>
                        <w:ind w:left="567" w:hanging="425"/>
                      </w:pPr>
                      <w:r>
                        <w:t xml:space="preserve">(a) I am the applicant, and I apply for </w:t>
                      </w:r>
                      <w:r w:rsidRPr="00BF5CDF">
                        <w:t xml:space="preserve">a new authorisation for the activity specified </w:t>
                      </w:r>
                      <w:r w:rsidRPr="000472FD">
                        <w:t>i</w:t>
                      </w:r>
                      <w:r w:rsidRPr="005E28EA">
                        <w:t>n</w:t>
                      </w:r>
                      <w:r>
                        <w:t xml:space="preserve"> </w:t>
                      </w:r>
                      <w:r w:rsidRPr="00B41FB5">
                        <w:t>Section 1 of this form</w:t>
                      </w:r>
                      <w:r>
                        <w:t xml:space="preserve"> under the Environmental Authorisations (Scotland) Regulations 2018 and have completed all particulars of the application; or </w:t>
                      </w:r>
                    </w:p>
                    <w:p w14:paraId="632840C9" w14:textId="77777777" w:rsidR="00B41FB5" w:rsidRDefault="00B41FB5" w:rsidP="00B41FB5">
                      <w:pPr>
                        <w:pStyle w:val="BodyText1"/>
                        <w:spacing w:before="240"/>
                        <w:ind w:left="567"/>
                      </w:pPr>
                      <w:r>
                        <w:t xml:space="preserve">(b) I am authorised on behalf of the applicant to apply for </w:t>
                      </w:r>
                      <w:r w:rsidRPr="00BF5CDF">
                        <w:t>a new authorisation for the activity specified</w:t>
                      </w:r>
                      <w:r w:rsidRPr="00844E22">
                        <w:rPr>
                          <w:color w:val="FF0000"/>
                        </w:rPr>
                        <w:t xml:space="preserve"> </w:t>
                      </w:r>
                      <w:r>
                        <w:t>in Section 1 of this form under the Environmental Authorisations (Scotland) Regulations 2018 and to complete all particulars of the application.</w:t>
                      </w:r>
                    </w:p>
                    <w:p w14:paraId="1A4A424D" w14:textId="77777777" w:rsidR="00B41FB5" w:rsidRDefault="00B41FB5" w:rsidP="00B41FB5">
                      <w:pPr>
                        <w:pStyle w:val="BodyText1"/>
                        <w:numPr>
                          <w:ilvl w:val="0"/>
                          <w:numId w:val="16"/>
                        </w:numPr>
                        <w:spacing w:before="240"/>
                        <w:ind w:left="567" w:hanging="425"/>
                      </w:pPr>
                      <w:r>
                        <w:t xml:space="preserve">The information is correct (Note: knowingly or recklessly submitting false or misleading information may be an offence). </w:t>
                      </w:r>
                    </w:p>
                    <w:p w14:paraId="2DDE514D" w14:textId="77777777" w:rsidR="00B41FB5" w:rsidRDefault="00B41FB5" w:rsidP="00B41FB5">
                      <w:pPr>
                        <w:pStyle w:val="ListParagraph"/>
                        <w:numPr>
                          <w:ilvl w:val="0"/>
                          <w:numId w:val="16"/>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25" w:history="1">
                        <w:r w:rsidRPr="00632299">
                          <w:rPr>
                            <w:rStyle w:val="Hyperlink"/>
                          </w:rPr>
                          <w:t>SEPA’s General Privacy Policy</w:t>
                        </w:r>
                      </w:hyperlink>
                      <w:r w:rsidRPr="00D13498">
                        <w:t>.</w:t>
                      </w:r>
                    </w:p>
                  </w:txbxContent>
                </v:textbox>
                <w10:wrap type="square" anchorx="margin"/>
              </v:shape>
            </w:pict>
          </mc:Fallback>
        </mc:AlternateContent>
      </w:r>
      <w:r w:rsidR="004D3655" w:rsidRPr="008300E0">
        <w:rPr>
          <w:rFonts w:ascii="Arial" w:hAnsi="Arial" w:cs="Arial"/>
          <w:b/>
          <w:bCs/>
        </w:rPr>
        <w:t xml:space="preserve">Table </w:t>
      </w:r>
      <w:r w:rsidR="004D3655">
        <w:rPr>
          <w:rFonts w:ascii="Arial" w:hAnsi="Arial" w:cs="Arial"/>
          <w:b/>
          <w:bCs/>
        </w:rPr>
        <w:t>4</w:t>
      </w:r>
      <w:r w:rsidR="004D3655" w:rsidRPr="008300E0">
        <w:rPr>
          <w:rFonts w:ascii="Arial" w:hAnsi="Arial" w:cs="Arial"/>
          <w:b/>
          <w:bCs/>
        </w:rPr>
        <w:t xml:space="preserve">: </w:t>
      </w:r>
      <w:r w:rsidR="004D3655">
        <w:rPr>
          <w:rFonts w:ascii="Arial" w:hAnsi="Arial" w:cs="Arial"/>
          <w:b/>
          <w:bCs/>
        </w:rPr>
        <w:t xml:space="preserve">Details of the person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4: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10;- Position or capacity of the person named above (if applicable): A space for inserting the position or capacity of the person (e.g. applicant, director of the applicant, consultant to the applicant).&#10;- Email address and phone number: A space for inserting the email address and phone number, if not already provided in the form.&#10;- Date: A space for inserting the date."/>
      </w:tblPr>
      <w:tblGrid>
        <w:gridCol w:w="5802"/>
        <w:gridCol w:w="4267"/>
      </w:tblGrid>
      <w:tr w:rsidR="004D3655" w:rsidRPr="00AE1DFE" w14:paraId="2D1D52DA" w14:textId="77777777">
        <w:trPr>
          <w:cantSplit/>
          <w:trHeight w:val="624"/>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2F2449" w14:textId="77777777" w:rsidR="004D3655" w:rsidRPr="00AE1DFE" w:rsidRDefault="004D365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C900BB1" w14:textId="77777777" w:rsidR="004D3655" w:rsidRPr="00AE1DFE" w:rsidRDefault="004D365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D3655" w:rsidRPr="00AE1DFE" w14:paraId="5E0C7E92" w14:textId="77777777" w:rsidTr="001618CF">
        <w:trPr>
          <w:cantSplit/>
          <w:trHeight w:val="1020"/>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004EF5" w14:textId="77777777" w:rsidR="004D3655" w:rsidRDefault="004D3655">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7BE1FE11" w14:textId="77777777" w:rsidR="004D3655" w:rsidRPr="00F24BA0" w:rsidRDefault="004D3655" w:rsidP="007D7228">
            <w:pPr>
              <w:spacing w:before="120" w:after="120" w:line="288" w:lineRule="auto"/>
              <w:rPr>
                <w:rFonts w:ascii="Arial" w:eastAsia="Times New Roman" w:hAnsi="Arial" w:cs="Arial"/>
                <w:b/>
                <w:bCs/>
                <w:lang w:eastAsia="en-GB"/>
              </w:rPr>
            </w:pPr>
            <w:r>
              <w:rPr>
                <w:rStyle w:val="PlaceholderText"/>
              </w:rPr>
              <w:t>(e.g. property owner, consultant name, drainage engineer name)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DCD60D" w14:textId="77777777" w:rsidR="004D3655" w:rsidRDefault="004D3655">
            <w:pPr>
              <w:spacing w:before="120" w:after="120" w:line="240" w:lineRule="auto"/>
              <w:rPr>
                <w:rFonts w:ascii="Arial" w:eastAsia="Times New Roman" w:hAnsi="Arial" w:cs="Arial"/>
                <w:lang w:eastAsia="en-GB"/>
              </w:rPr>
            </w:pPr>
          </w:p>
        </w:tc>
      </w:tr>
      <w:tr w:rsidR="004D3655" w:rsidRPr="00AE1DFE" w14:paraId="69CAC338" w14:textId="77777777">
        <w:trPr>
          <w:cantSplit/>
          <w:trHeight w:val="117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609CAE" w14:textId="77777777" w:rsidR="004D3655" w:rsidRDefault="004D3655">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 xml:space="preserve">named above </w:t>
            </w:r>
            <w:r w:rsidRPr="00D35CDB">
              <w:rPr>
                <w:rFonts w:ascii="Arial" w:eastAsia="Times New Roman" w:hAnsi="Arial" w:cs="Arial"/>
                <w:lang w:eastAsia="en-GB"/>
              </w:rPr>
              <w:t>(if applicable)</w:t>
            </w:r>
            <w:r>
              <w:rPr>
                <w:rFonts w:ascii="Arial" w:eastAsia="Times New Roman" w:hAnsi="Arial" w:cs="Arial"/>
                <w:b/>
                <w:bCs/>
                <w:lang w:eastAsia="en-GB"/>
              </w:rPr>
              <w:t xml:space="preserve"> </w:t>
            </w:r>
          </w:p>
          <w:p w14:paraId="3567796E" w14:textId="77777777" w:rsidR="004D3655" w:rsidRPr="003A2C4D" w:rsidRDefault="004D3655">
            <w:pPr>
              <w:spacing w:before="120" w:after="120" w:line="240" w:lineRule="auto"/>
              <w:rPr>
                <w:color w:val="808080"/>
              </w:rPr>
            </w:pPr>
            <w:r>
              <w:rPr>
                <w:rStyle w:val="PlaceholderText"/>
              </w:rPr>
              <w:t>(e.g.</w:t>
            </w:r>
            <w:r w:rsidRPr="00EA39FB">
              <w:rPr>
                <w:rStyle w:val="PlaceholderText"/>
              </w:rPr>
              <w:t xml:space="preserve"> consultant to the applicant</w:t>
            </w:r>
            <w:r>
              <w:rPr>
                <w:rStyle w:val="PlaceholderText"/>
              </w:rPr>
              <w:t>)</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AA4FF8" w14:textId="77777777" w:rsidR="004D3655" w:rsidRPr="00AE1DFE" w:rsidRDefault="004D3655">
            <w:pPr>
              <w:spacing w:before="120" w:after="120" w:line="240" w:lineRule="auto"/>
              <w:rPr>
                <w:rFonts w:ascii="Arial" w:eastAsia="Times New Roman" w:hAnsi="Arial" w:cs="Arial"/>
                <w:lang w:eastAsia="en-GB"/>
              </w:rPr>
            </w:pPr>
          </w:p>
        </w:tc>
      </w:tr>
      <w:tr w:rsidR="004D3655" w:rsidRPr="00AE1DFE" w14:paraId="0AD7C956" w14:textId="77777777">
        <w:trPr>
          <w:cantSplit/>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B02B4A" w14:textId="77777777" w:rsidR="004D3655" w:rsidRDefault="004D3655">
            <w:pPr>
              <w:spacing w:before="120" w:after="120" w:line="240" w:lineRule="auto"/>
              <w:rPr>
                <w:rStyle w:val="PlaceholderText"/>
              </w:rPr>
            </w:pPr>
            <w:r w:rsidRPr="00C55AFA">
              <w:rPr>
                <w:rFonts w:ascii="Arial" w:eastAsia="Times New Roman" w:hAnsi="Arial" w:cs="Arial"/>
                <w:b/>
                <w:bCs/>
                <w:lang w:eastAsia="en-GB"/>
              </w:rPr>
              <w:t>Email address and phone number</w:t>
            </w:r>
            <w:r w:rsidRPr="00F81582">
              <w:rPr>
                <w:rStyle w:val="PlaceholderText"/>
              </w:rPr>
              <w:t xml:space="preserve"> </w:t>
            </w:r>
          </w:p>
          <w:p w14:paraId="5B797798" w14:textId="77777777" w:rsidR="004D3655" w:rsidRPr="00F24BA0" w:rsidRDefault="004D3655">
            <w:pPr>
              <w:spacing w:before="120" w:after="120" w:line="240" w:lineRule="auto"/>
              <w:rPr>
                <w:rFonts w:ascii="Arial" w:eastAsia="Times New Roman" w:hAnsi="Arial" w:cs="Arial"/>
                <w:b/>
                <w:bCs/>
                <w:lang w:eastAsia="en-GB"/>
              </w:rPr>
            </w:pPr>
            <w:r>
              <w:rPr>
                <w:rStyle w:val="PlaceholderText"/>
              </w:rPr>
              <w:t>(</w:t>
            </w:r>
            <w:r w:rsidRPr="00F81582">
              <w:rPr>
                <w:rStyle w:val="PlaceholderText"/>
              </w:rPr>
              <w:t>if not already provided in this form)</w:t>
            </w:r>
            <w:r>
              <w:rPr>
                <w:rFonts w:ascii="Arial" w:eastAsia="Times New Roman" w:hAnsi="Arial" w:cs="Arial"/>
                <w:b/>
                <w:bCs/>
                <w:lang w:eastAsia="en-GB"/>
              </w:rPr>
              <w:t xml:space="preserve">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EDE785" w14:textId="77777777" w:rsidR="004D3655" w:rsidRPr="00AE1DFE" w:rsidRDefault="004D3655">
            <w:pPr>
              <w:spacing w:before="120" w:after="120" w:line="240" w:lineRule="auto"/>
              <w:rPr>
                <w:rFonts w:ascii="Arial" w:eastAsia="Times New Roman" w:hAnsi="Arial" w:cs="Arial"/>
                <w:lang w:eastAsia="en-GB"/>
              </w:rPr>
            </w:pPr>
          </w:p>
        </w:tc>
      </w:tr>
      <w:tr w:rsidR="004D3655" w:rsidRPr="00AE1DFE" w14:paraId="6A8FB766" w14:textId="77777777">
        <w:trPr>
          <w:cantSplit/>
          <w:trHeight w:val="62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53B0ED" w14:textId="77777777" w:rsidR="004D3655" w:rsidRPr="00F24BA0" w:rsidRDefault="004D3655">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B72EEB" w14:textId="77777777" w:rsidR="004D3655" w:rsidRPr="00AE1DFE" w:rsidRDefault="004D3655">
            <w:pPr>
              <w:spacing w:before="120" w:after="120" w:line="240" w:lineRule="auto"/>
              <w:rPr>
                <w:rFonts w:ascii="Arial" w:eastAsia="Times New Roman" w:hAnsi="Arial" w:cs="Arial"/>
                <w:lang w:eastAsia="en-GB"/>
              </w:rPr>
            </w:pPr>
          </w:p>
        </w:tc>
      </w:tr>
    </w:tbl>
    <w:p w14:paraId="40E03612" w14:textId="2504467C" w:rsidR="006243FF" w:rsidRPr="005713CB" w:rsidRDefault="006243FF" w:rsidP="007D7228">
      <w:pPr>
        <w:rPr>
          <w:rFonts w:eastAsia="Times New Roman"/>
        </w:rPr>
      </w:pPr>
    </w:p>
    <w:sectPr w:rsidR="006243FF" w:rsidRPr="005713CB" w:rsidSect="006A6137">
      <w:headerReference w:type="even" r:id="rId26"/>
      <w:headerReference w:type="default" r:id="rId27"/>
      <w:footerReference w:type="even" r:id="rId28"/>
      <w:footerReference w:type="default" r:id="rId29"/>
      <w:headerReference w:type="first" r:id="rId30"/>
      <w:footerReference w:type="first" r:id="rId3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1165" w14:textId="77777777" w:rsidR="00677707" w:rsidRDefault="00677707" w:rsidP="00660C79">
      <w:pPr>
        <w:spacing w:line="240" w:lineRule="auto"/>
      </w:pPr>
      <w:r>
        <w:separator/>
      </w:r>
    </w:p>
  </w:endnote>
  <w:endnote w:type="continuationSeparator" w:id="0">
    <w:p w14:paraId="335F2CE2" w14:textId="77777777" w:rsidR="00677707" w:rsidRDefault="00677707" w:rsidP="00660C79">
      <w:pPr>
        <w:spacing w:line="240" w:lineRule="auto"/>
      </w:pPr>
      <w:r>
        <w:continuationSeparator/>
      </w:r>
    </w:p>
  </w:endnote>
  <w:endnote w:type="continuationNotice" w:id="1">
    <w:p w14:paraId="5829EEFB" w14:textId="77777777" w:rsidR="00677707" w:rsidRDefault="006777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D98C"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6D371854" wp14:editId="75AD4F6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EBCB2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371854" id="_x0000_t202" coordsize="21600,21600" o:spt="202" path="m,l,21600r21600,l21600,xe">
              <v:stroke joinstyle="miter"/>
              <v:path gradientshapeok="t" o:connecttype="rect"/>
            </v:shapetype>
            <v:shape id="Text Box 11" o:spid="_x0000_s1034"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4EBCB2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0448C07"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0BCBCEA"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A83036"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A6DD"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14CB995B" wp14:editId="61C6EC6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8A247E" w14:textId="4BD9D97D" w:rsidR="00751749" w:rsidRPr="00751749" w:rsidRDefault="004E32CF"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CB995B" id="_x0000_t202" coordsize="21600,21600" o:spt="202" path="m,l,21600r21600,l21600,xe">
              <v:stroke joinstyle="miter"/>
              <v:path gradientshapeok="t" o:connecttype="rect"/>
            </v:shapetype>
            <v:shape id="Text Box 12" o:spid="_x0000_s1035"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F8A247E" w14:textId="4BD9D97D" w:rsidR="00751749" w:rsidRPr="00751749" w:rsidRDefault="004E32CF"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376C50D7"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76936E4" wp14:editId="0A6B9722">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0D4053"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516618CD"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D2625D" w14:textId="77777777" w:rsidR="00917BB1" w:rsidRDefault="00917BB1" w:rsidP="00917BB1">
    <w:pPr>
      <w:pStyle w:val="Footer"/>
      <w:ind w:right="360"/>
    </w:pPr>
    <w:r>
      <w:rPr>
        <w:noProof/>
      </w:rPr>
      <w:drawing>
        <wp:inline distT="0" distB="0" distL="0" distR="0" wp14:anchorId="5C919FB5" wp14:editId="59A8D0F9">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3789"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7C2CE1B8" wp14:editId="60DC4328">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5E4BB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2CE1B8" id="_x0000_t202" coordsize="21600,21600" o:spt="202" path="m,l,21600r21600,l21600,xe">
              <v:stroke joinstyle="miter"/>
              <v:path gradientshapeok="t" o:connecttype="rect"/>
            </v:shapetype>
            <v:shape id="Text Box 9" o:spid="_x0000_s1037"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35E4BB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47F5" w14:textId="77777777" w:rsidR="00677707" w:rsidRDefault="00677707" w:rsidP="00660C79">
      <w:pPr>
        <w:spacing w:line="240" w:lineRule="auto"/>
      </w:pPr>
      <w:r>
        <w:separator/>
      </w:r>
    </w:p>
  </w:footnote>
  <w:footnote w:type="continuationSeparator" w:id="0">
    <w:p w14:paraId="0C1072E0" w14:textId="77777777" w:rsidR="00677707" w:rsidRDefault="00677707" w:rsidP="00660C79">
      <w:pPr>
        <w:spacing w:line="240" w:lineRule="auto"/>
      </w:pPr>
      <w:r>
        <w:continuationSeparator/>
      </w:r>
    </w:p>
  </w:footnote>
  <w:footnote w:type="continuationNotice" w:id="1">
    <w:p w14:paraId="03E875B7" w14:textId="77777777" w:rsidR="00677707" w:rsidRDefault="006777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167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C598461" wp14:editId="51384D7C">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C1097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598461" id="_x0000_t202" coordsize="21600,21600" o:spt="202" path="m,l,21600r21600,l21600,xe">
              <v:stroke joinstyle="miter"/>
              <v:path gradientshapeok="t" o:connecttype="rect"/>
            </v:shapetype>
            <v:shape id="Text Box 6" o:spid="_x0000_s1032"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1C1097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0AD7" w14:textId="7433714E"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78017C7D" wp14:editId="6C11BD92">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96DD07" w14:textId="23DED836" w:rsidR="00751749" w:rsidRPr="00751749" w:rsidRDefault="00751749" w:rsidP="00751749">
                          <w:pPr>
                            <w:rPr>
                              <w:rFonts w:ascii="Calibri" w:eastAsia="Calibri" w:hAnsi="Calibri" w:cs="Calibri"/>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17C7D" id="_x0000_t202" coordsize="21600,21600" o:spt="202" path="m,l,21600r21600,l21600,xe">
              <v:stroke joinstyle="miter"/>
              <v:path gradientshapeok="t" o:connecttype="rect"/>
            </v:shapetype>
            <v:shape id="Text Box 8" o:spid="_x0000_s1033"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596DD07" w14:textId="23DED836" w:rsidR="00751749" w:rsidRPr="00751749" w:rsidRDefault="00751749" w:rsidP="00751749">
                    <w:pPr>
                      <w:rPr>
                        <w:rFonts w:ascii="Calibri" w:eastAsia="Calibri" w:hAnsi="Calibri" w:cs="Calibri"/>
                        <w:noProof/>
                        <w:color w:val="0000FF"/>
                        <w:sz w:val="20"/>
                        <w:szCs w:val="20"/>
                      </w:rPr>
                    </w:pPr>
                  </w:p>
                </w:txbxContent>
              </v:textbox>
              <w10:wrap anchorx="page" anchory="page"/>
            </v:shape>
          </w:pict>
        </mc:Fallback>
      </mc:AlternateContent>
    </w:r>
    <w:r w:rsidR="00337A7C">
      <w:rPr>
        <w:color w:val="6E7571" w:themeColor="text2"/>
      </w:rPr>
      <w:t xml:space="preserve">Water </w:t>
    </w:r>
    <w:r w:rsidR="00C85D90">
      <w:rPr>
        <w:color w:val="6E7571" w:themeColor="text2"/>
      </w:rPr>
      <w:t>Registration Activity</w:t>
    </w:r>
    <w:r w:rsidR="006D462C">
      <w:rPr>
        <w:color w:val="6E7571" w:themeColor="text2"/>
      </w:rPr>
      <w:t xml:space="preserve"> Form: R-WAT-A10</w:t>
    </w:r>
  </w:p>
  <w:p w14:paraId="27E4A0F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FA2751C" wp14:editId="1673A2BE">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EA66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BC96"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3C65C1B7" wp14:editId="26C55A7B">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E9D89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65C1B7" id="_x0000_t202" coordsize="21600,21600" o:spt="202" path="m,l,21600r21600,l21600,xe">
              <v:stroke joinstyle="miter"/>
              <v:path gradientshapeok="t" o:connecttype="rect"/>
            </v:shapetype>
            <v:shape id="Text Box 1" o:spid="_x0000_s1036"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BE9D89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1E9C"/>
    <w:multiLevelType w:val="hybridMultilevel"/>
    <w:tmpl w:val="114AA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B72E9"/>
    <w:multiLevelType w:val="hybridMultilevel"/>
    <w:tmpl w:val="5DBEB1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2D1122"/>
    <w:multiLevelType w:val="hybridMultilevel"/>
    <w:tmpl w:val="027A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151D3"/>
    <w:multiLevelType w:val="multilevel"/>
    <w:tmpl w:val="CE22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0051F"/>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5" w15:restartNumberingAfterBreak="0">
    <w:nsid w:val="324967DC"/>
    <w:multiLevelType w:val="hybridMultilevel"/>
    <w:tmpl w:val="4E94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C94767"/>
    <w:multiLevelType w:val="hybridMultilevel"/>
    <w:tmpl w:val="06C6206C"/>
    <w:lvl w:ilvl="0" w:tplc="08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46137D3D"/>
    <w:multiLevelType w:val="hybridMultilevel"/>
    <w:tmpl w:val="E1F89FD4"/>
    <w:lvl w:ilvl="0" w:tplc="034495F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F4257D"/>
    <w:multiLevelType w:val="multilevel"/>
    <w:tmpl w:val="CE22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762F3C"/>
    <w:multiLevelType w:val="hybridMultilevel"/>
    <w:tmpl w:val="7A4E9B4A"/>
    <w:lvl w:ilvl="0" w:tplc="81F4ECB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151EAD"/>
    <w:multiLevelType w:val="hybridMultilevel"/>
    <w:tmpl w:val="F3628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866C10"/>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436080"/>
    <w:multiLevelType w:val="multilevel"/>
    <w:tmpl w:val="E370CA98"/>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016574" w:themeColor="accent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69DA1CA8"/>
    <w:multiLevelType w:val="hybridMultilevel"/>
    <w:tmpl w:val="35DC8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8B4566"/>
    <w:multiLevelType w:val="hybridMultilevel"/>
    <w:tmpl w:val="3586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4D7BF7"/>
    <w:multiLevelType w:val="hybridMultilevel"/>
    <w:tmpl w:val="13A888C8"/>
    <w:lvl w:ilvl="0" w:tplc="81F4ECB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1451590">
    <w:abstractNumId w:val="16"/>
  </w:num>
  <w:num w:numId="2" w16cid:durableId="895894169">
    <w:abstractNumId w:val="9"/>
  </w:num>
  <w:num w:numId="3" w16cid:durableId="2121794502">
    <w:abstractNumId w:val="17"/>
  </w:num>
  <w:num w:numId="4" w16cid:durableId="10377980">
    <w:abstractNumId w:val="10"/>
  </w:num>
  <w:num w:numId="5" w16cid:durableId="1864854889">
    <w:abstractNumId w:val="13"/>
  </w:num>
  <w:num w:numId="6" w16cid:durableId="109015434">
    <w:abstractNumId w:val="2"/>
  </w:num>
  <w:num w:numId="7" w16cid:durableId="1531339241">
    <w:abstractNumId w:val="15"/>
  </w:num>
  <w:num w:numId="8" w16cid:durableId="608927563">
    <w:abstractNumId w:val="5"/>
  </w:num>
  <w:num w:numId="9" w16cid:durableId="51080911">
    <w:abstractNumId w:val="8"/>
  </w:num>
  <w:num w:numId="10" w16cid:durableId="1262450445">
    <w:abstractNumId w:val="14"/>
  </w:num>
  <w:num w:numId="11" w16cid:durableId="680468037">
    <w:abstractNumId w:val="11"/>
  </w:num>
  <w:num w:numId="12" w16cid:durableId="1684939522">
    <w:abstractNumId w:val="6"/>
  </w:num>
  <w:num w:numId="13" w16cid:durableId="1807233574">
    <w:abstractNumId w:val="0"/>
  </w:num>
  <w:num w:numId="14" w16cid:durableId="787507355">
    <w:abstractNumId w:val="4"/>
  </w:num>
  <w:num w:numId="15" w16cid:durableId="934746105">
    <w:abstractNumId w:val="12"/>
  </w:num>
  <w:num w:numId="16" w16cid:durableId="1670788342">
    <w:abstractNumId w:val="1"/>
  </w:num>
  <w:num w:numId="17" w16cid:durableId="98842226">
    <w:abstractNumId w:val="7"/>
  </w:num>
  <w:num w:numId="18" w16cid:durableId="189199145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89"/>
    <w:rsid w:val="000027C8"/>
    <w:rsid w:val="00004038"/>
    <w:rsid w:val="00021BE6"/>
    <w:rsid w:val="000249C0"/>
    <w:rsid w:val="0002576F"/>
    <w:rsid w:val="000266AF"/>
    <w:rsid w:val="0003257F"/>
    <w:rsid w:val="00032829"/>
    <w:rsid w:val="00033E5F"/>
    <w:rsid w:val="00033FDB"/>
    <w:rsid w:val="0003452D"/>
    <w:rsid w:val="00035E44"/>
    <w:rsid w:val="0004052A"/>
    <w:rsid w:val="00040561"/>
    <w:rsid w:val="00040818"/>
    <w:rsid w:val="00043107"/>
    <w:rsid w:val="00044DAE"/>
    <w:rsid w:val="00050A43"/>
    <w:rsid w:val="000510B7"/>
    <w:rsid w:val="00053A40"/>
    <w:rsid w:val="000576D8"/>
    <w:rsid w:val="00065BDE"/>
    <w:rsid w:val="000673E1"/>
    <w:rsid w:val="0007014F"/>
    <w:rsid w:val="00070937"/>
    <w:rsid w:val="00074B52"/>
    <w:rsid w:val="0008418C"/>
    <w:rsid w:val="000844F8"/>
    <w:rsid w:val="0008780A"/>
    <w:rsid w:val="0009053C"/>
    <w:rsid w:val="0009233D"/>
    <w:rsid w:val="00095C6F"/>
    <w:rsid w:val="00096A70"/>
    <w:rsid w:val="000A0E45"/>
    <w:rsid w:val="000A481C"/>
    <w:rsid w:val="000B1696"/>
    <w:rsid w:val="000B2323"/>
    <w:rsid w:val="000B26AC"/>
    <w:rsid w:val="000B462E"/>
    <w:rsid w:val="000B7559"/>
    <w:rsid w:val="000C1B83"/>
    <w:rsid w:val="000C3B11"/>
    <w:rsid w:val="000C76FA"/>
    <w:rsid w:val="000D077C"/>
    <w:rsid w:val="000D5E2F"/>
    <w:rsid w:val="000E0D15"/>
    <w:rsid w:val="000E2699"/>
    <w:rsid w:val="000E4D72"/>
    <w:rsid w:val="000E594F"/>
    <w:rsid w:val="000F0043"/>
    <w:rsid w:val="000F2609"/>
    <w:rsid w:val="000F2FFE"/>
    <w:rsid w:val="000F304D"/>
    <w:rsid w:val="000F69A1"/>
    <w:rsid w:val="001055DE"/>
    <w:rsid w:val="00105F31"/>
    <w:rsid w:val="00110D48"/>
    <w:rsid w:val="00115ECD"/>
    <w:rsid w:val="00121608"/>
    <w:rsid w:val="0013673A"/>
    <w:rsid w:val="001432C4"/>
    <w:rsid w:val="0014339F"/>
    <w:rsid w:val="0014656F"/>
    <w:rsid w:val="00150F79"/>
    <w:rsid w:val="00152A27"/>
    <w:rsid w:val="00153095"/>
    <w:rsid w:val="00153E76"/>
    <w:rsid w:val="001572A0"/>
    <w:rsid w:val="001618CF"/>
    <w:rsid w:val="001633DD"/>
    <w:rsid w:val="00166316"/>
    <w:rsid w:val="0017021B"/>
    <w:rsid w:val="00170992"/>
    <w:rsid w:val="00170FB9"/>
    <w:rsid w:val="00172FC3"/>
    <w:rsid w:val="001756DA"/>
    <w:rsid w:val="00175ED6"/>
    <w:rsid w:val="0018232D"/>
    <w:rsid w:val="00186545"/>
    <w:rsid w:val="0019204E"/>
    <w:rsid w:val="00194399"/>
    <w:rsid w:val="001A61BC"/>
    <w:rsid w:val="001A6257"/>
    <w:rsid w:val="001B1147"/>
    <w:rsid w:val="001B6F25"/>
    <w:rsid w:val="001C477E"/>
    <w:rsid w:val="001C4AD0"/>
    <w:rsid w:val="001C4FCD"/>
    <w:rsid w:val="001C73BB"/>
    <w:rsid w:val="001C7D03"/>
    <w:rsid w:val="001D1396"/>
    <w:rsid w:val="001D28DA"/>
    <w:rsid w:val="001D4C7C"/>
    <w:rsid w:val="001E05DE"/>
    <w:rsid w:val="001E140B"/>
    <w:rsid w:val="001E4E9F"/>
    <w:rsid w:val="001E57AA"/>
    <w:rsid w:val="001F1151"/>
    <w:rsid w:val="001F11F4"/>
    <w:rsid w:val="00201ED5"/>
    <w:rsid w:val="002043BF"/>
    <w:rsid w:val="002104B7"/>
    <w:rsid w:val="00213480"/>
    <w:rsid w:val="002137CD"/>
    <w:rsid w:val="0021496A"/>
    <w:rsid w:val="00221FE7"/>
    <w:rsid w:val="00222AEA"/>
    <w:rsid w:val="00223C83"/>
    <w:rsid w:val="00233A85"/>
    <w:rsid w:val="00236552"/>
    <w:rsid w:val="002403EB"/>
    <w:rsid w:val="00246473"/>
    <w:rsid w:val="002519AE"/>
    <w:rsid w:val="00254486"/>
    <w:rsid w:val="00257835"/>
    <w:rsid w:val="00262E45"/>
    <w:rsid w:val="002643F5"/>
    <w:rsid w:val="002736D2"/>
    <w:rsid w:val="00275A6D"/>
    <w:rsid w:val="00281BB1"/>
    <w:rsid w:val="00284435"/>
    <w:rsid w:val="00284852"/>
    <w:rsid w:val="00287D7C"/>
    <w:rsid w:val="00290111"/>
    <w:rsid w:val="002902E9"/>
    <w:rsid w:val="00290B1F"/>
    <w:rsid w:val="00295610"/>
    <w:rsid w:val="002973ED"/>
    <w:rsid w:val="002A58AA"/>
    <w:rsid w:val="002A5A6F"/>
    <w:rsid w:val="002A5DD9"/>
    <w:rsid w:val="002B0119"/>
    <w:rsid w:val="002B10A6"/>
    <w:rsid w:val="002B2FFF"/>
    <w:rsid w:val="002B47FD"/>
    <w:rsid w:val="002B759D"/>
    <w:rsid w:val="002C31B6"/>
    <w:rsid w:val="002C5CCB"/>
    <w:rsid w:val="002C6BDD"/>
    <w:rsid w:val="002D0B47"/>
    <w:rsid w:val="002D3E35"/>
    <w:rsid w:val="002D5454"/>
    <w:rsid w:val="002D6AF9"/>
    <w:rsid w:val="002E22B6"/>
    <w:rsid w:val="002E7948"/>
    <w:rsid w:val="002E7FD8"/>
    <w:rsid w:val="002F191A"/>
    <w:rsid w:val="002F3F09"/>
    <w:rsid w:val="002F533B"/>
    <w:rsid w:val="0030096D"/>
    <w:rsid w:val="00303F3F"/>
    <w:rsid w:val="00304489"/>
    <w:rsid w:val="00306C23"/>
    <w:rsid w:val="003116B7"/>
    <w:rsid w:val="003122DF"/>
    <w:rsid w:val="00316DBC"/>
    <w:rsid w:val="00317545"/>
    <w:rsid w:val="00317618"/>
    <w:rsid w:val="00321E49"/>
    <w:rsid w:val="0032330D"/>
    <w:rsid w:val="00325C98"/>
    <w:rsid w:val="003320A6"/>
    <w:rsid w:val="00335FB7"/>
    <w:rsid w:val="00337A7C"/>
    <w:rsid w:val="00341CF3"/>
    <w:rsid w:val="003457D0"/>
    <w:rsid w:val="00347BDF"/>
    <w:rsid w:val="0035520B"/>
    <w:rsid w:val="0035753A"/>
    <w:rsid w:val="00357F39"/>
    <w:rsid w:val="003600F9"/>
    <w:rsid w:val="00360F95"/>
    <w:rsid w:val="00371270"/>
    <w:rsid w:val="003721E6"/>
    <w:rsid w:val="00372ACC"/>
    <w:rsid w:val="00374BA2"/>
    <w:rsid w:val="00374DE5"/>
    <w:rsid w:val="00377C25"/>
    <w:rsid w:val="00380AE1"/>
    <w:rsid w:val="00382DDF"/>
    <w:rsid w:val="0039388A"/>
    <w:rsid w:val="003944B8"/>
    <w:rsid w:val="00394706"/>
    <w:rsid w:val="00394726"/>
    <w:rsid w:val="0039598C"/>
    <w:rsid w:val="00397006"/>
    <w:rsid w:val="003A08F5"/>
    <w:rsid w:val="003A3F18"/>
    <w:rsid w:val="003A69EB"/>
    <w:rsid w:val="003B5D94"/>
    <w:rsid w:val="003B6596"/>
    <w:rsid w:val="003B6DC8"/>
    <w:rsid w:val="003C0C96"/>
    <w:rsid w:val="003C5F32"/>
    <w:rsid w:val="003C7C73"/>
    <w:rsid w:val="003D0B0E"/>
    <w:rsid w:val="003D36F4"/>
    <w:rsid w:val="003E4807"/>
    <w:rsid w:val="003E7DA4"/>
    <w:rsid w:val="003F5384"/>
    <w:rsid w:val="00400D65"/>
    <w:rsid w:val="004046B8"/>
    <w:rsid w:val="004073BC"/>
    <w:rsid w:val="004133B7"/>
    <w:rsid w:val="004152F3"/>
    <w:rsid w:val="00416FD6"/>
    <w:rsid w:val="00431CDF"/>
    <w:rsid w:val="0043278B"/>
    <w:rsid w:val="00441D13"/>
    <w:rsid w:val="00444258"/>
    <w:rsid w:val="00444AA1"/>
    <w:rsid w:val="00445A88"/>
    <w:rsid w:val="00450C6F"/>
    <w:rsid w:val="00456B36"/>
    <w:rsid w:val="004644D9"/>
    <w:rsid w:val="00471D00"/>
    <w:rsid w:val="00474DA3"/>
    <w:rsid w:val="00477F85"/>
    <w:rsid w:val="0048026C"/>
    <w:rsid w:val="00486D21"/>
    <w:rsid w:val="00487EAC"/>
    <w:rsid w:val="00492B76"/>
    <w:rsid w:val="00493116"/>
    <w:rsid w:val="004A2F0C"/>
    <w:rsid w:val="004A661F"/>
    <w:rsid w:val="004B3A3C"/>
    <w:rsid w:val="004B6E5F"/>
    <w:rsid w:val="004B79BB"/>
    <w:rsid w:val="004C737C"/>
    <w:rsid w:val="004C7507"/>
    <w:rsid w:val="004C78D4"/>
    <w:rsid w:val="004D0103"/>
    <w:rsid w:val="004D2010"/>
    <w:rsid w:val="004D3655"/>
    <w:rsid w:val="004E1575"/>
    <w:rsid w:val="004E32CF"/>
    <w:rsid w:val="004E5DAD"/>
    <w:rsid w:val="004F1AE9"/>
    <w:rsid w:val="004F1F11"/>
    <w:rsid w:val="004F3B46"/>
    <w:rsid w:val="004F54CF"/>
    <w:rsid w:val="004F6CCB"/>
    <w:rsid w:val="00502991"/>
    <w:rsid w:val="00502BCF"/>
    <w:rsid w:val="0051431A"/>
    <w:rsid w:val="00515F13"/>
    <w:rsid w:val="00524A95"/>
    <w:rsid w:val="00525B97"/>
    <w:rsid w:val="00527815"/>
    <w:rsid w:val="005307FF"/>
    <w:rsid w:val="005316B0"/>
    <w:rsid w:val="00532CC1"/>
    <w:rsid w:val="005451E8"/>
    <w:rsid w:val="00551989"/>
    <w:rsid w:val="00557AB9"/>
    <w:rsid w:val="005614A2"/>
    <w:rsid w:val="0056367B"/>
    <w:rsid w:val="00563888"/>
    <w:rsid w:val="00570A7B"/>
    <w:rsid w:val="005713CB"/>
    <w:rsid w:val="00571DF5"/>
    <w:rsid w:val="0057765D"/>
    <w:rsid w:val="00583D9F"/>
    <w:rsid w:val="005845A5"/>
    <w:rsid w:val="00584BD7"/>
    <w:rsid w:val="00585664"/>
    <w:rsid w:val="00587EA6"/>
    <w:rsid w:val="0059066E"/>
    <w:rsid w:val="005A0D92"/>
    <w:rsid w:val="005A355E"/>
    <w:rsid w:val="005A6E86"/>
    <w:rsid w:val="005A7090"/>
    <w:rsid w:val="005B1A60"/>
    <w:rsid w:val="005B2574"/>
    <w:rsid w:val="005B3EC8"/>
    <w:rsid w:val="005B6F59"/>
    <w:rsid w:val="005C33A0"/>
    <w:rsid w:val="005C7E12"/>
    <w:rsid w:val="005D1213"/>
    <w:rsid w:val="005D24CE"/>
    <w:rsid w:val="005D3FD9"/>
    <w:rsid w:val="005D4FB7"/>
    <w:rsid w:val="005E10BE"/>
    <w:rsid w:val="005E10DF"/>
    <w:rsid w:val="005E5DF6"/>
    <w:rsid w:val="005F2757"/>
    <w:rsid w:val="005F62C2"/>
    <w:rsid w:val="00600AE9"/>
    <w:rsid w:val="00604295"/>
    <w:rsid w:val="00604D4C"/>
    <w:rsid w:val="0061106E"/>
    <w:rsid w:val="00613604"/>
    <w:rsid w:val="00614787"/>
    <w:rsid w:val="00615830"/>
    <w:rsid w:val="00617BF3"/>
    <w:rsid w:val="006202AF"/>
    <w:rsid w:val="00620E64"/>
    <w:rsid w:val="0062372C"/>
    <w:rsid w:val="006243FF"/>
    <w:rsid w:val="00631D08"/>
    <w:rsid w:val="00633F8D"/>
    <w:rsid w:val="006341C5"/>
    <w:rsid w:val="0063509E"/>
    <w:rsid w:val="006362AF"/>
    <w:rsid w:val="00640757"/>
    <w:rsid w:val="00641E39"/>
    <w:rsid w:val="0064559F"/>
    <w:rsid w:val="00645B41"/>
    <w:rsid w:val="00660C79"/>
    <w:rsid w:val="00664C39"/>
    <w:rsid w:val="006660BB"/>
    <w:rsid w:val="00677707"/>
    <w:rsid w:val="00680101"/>
    <w:rsid w:val="00681DCF"/>
    <w:rsid w:val="0068220E"/>
    <w:rsid w:val="00684F5A"/>
    <w:rsid w:val="00687352"/>
    <w:rsid w:val="006933E2"/>
    <w:rsid w:val="0069417C"/>
    <w:rsid w:val="006A25CA"/>
    <w:rsid w:val="006A4A38"/>
    <w:rsid w:val="006A6137"/>
    <w:rsid w:val="006A7B05"/>
    <w:rsid w:val="006A7BD5"/>
    <w:rsid w:val="006B46BB"/>
    <w:rsid w:val="006B7BA0"/>
    <w:rsid w:val="006C149A"/>
    <w:rsid w:val="006D16CE"/>
    <w:rsid w:val="006D17EE"/>
    <w:rsid w:val="006D462C"/>
    <w:rsid w:val="006D4AA6"/>
    <w:rsid w:val="006D604A"/>
    <w:rsid w:val="006D613C"/>
    <w:rsid w:val="006E3064"/>
    <w:rsid w:val="006E711F"/>
    <w:rsid w:val="006F3797"/>
    <w:rsid w:val="006F5C2A"/>
    <w:rsid w:val="00713342"/>
    <w:rsid w:val="0071469C"/>
    <w:rsid w:val="00715187"/>
    <w:rsid w:val="00725053"/>
    <w:rsid w:val="00725DEE"/>
    <w:rsid w:val="00733600"/>
    <w:rsid w:val="00735173"/>
    <w:rsid w:val="007404EA"/>
    <w:rsid w:val="00742239"/>
    <w:rsid w:val="00742E5F"/>
    <w:rsid w:val="00745A6D"/>
    <w:rsid w:val="0074639F"/>
    <w:rsid w:val="00746671"/>
    <w:rsid w:val="00746C45"/>
    <w:rsid w:val="00751749"/>
    <w:rsid w:val="007549AC"/>
    <w:rsid w:val="00756798"/>
    <w:rsid w:val="0076139C"/>
    <w:rsid w:val="007630C2"/>
    <w:rsid w:val="00765719"/>
    <w:rsid w:val="0077043C"/>
    <w:rsid w:val="007720C6"/>
    <w:rsid w:val="00776453"/>
    <w:rsid w:val="00776E0C"/>
    <w:rsid w:val="007777DA"/>
    <w:rsid w:val="00777A1D"/>
    <w:rsid w:val="00791109"/>
    <w:rsid w:val="00793ADF"/>
    <w:rsid w:val="007A0528"/>
    <w:rsid w:val="007A0C04"/>
    <w:rsid w:val="007B19BD"/>
    <w:rsid w:val="007B7AEA"/>
    <w:rsid w:val="007C08F9"/>
    <w:rsid w:val="007C3509"/>
    <w:rsid w:val="007C3F12"/>
    <w:rsid w:val="007D255B"/>
    <w:rsid w:val="007D2F2C"/>
    <w:rsid w:val="007D441B"/>
    <w:rsid w:val="007D7228"/>
    <w:rsid w:val="007E43E4"/>
    <w:rsid w:val="007E6A43"/>
    <w:rsid w:val="007F42E9"/>
    <w:rsid w:val="00801105"/>
    <w:rsid w:val="00803B32"/>
    <w:rsid w:val="00804E10"/>
    <w:rsid w:val="00805903"/>
    <w:rsid w:val="00814901"/>
    <w:rsid w:val="008149CE"/>
    <w:rsid w:val="0081659A"/>
    <w:rsid w:val="00820BF0"/>
    <w:rsid w:val="0082250A"/>
    <w:rsid w:val="00824100"/>
    <w:rsid w:val="008253A5"/>
    <w:rsid w:val="008270F6"/>
    <w:rsid w:val="00830FA1"/>
    <w:rsid w:val="00831506"/>
    <w:rsid w:val="008323E9"/>
    <w:rsid w:val="008355E0"/>
    <w:rsid w:val="00836532"/>
    <w:rsid w:val="0084439F"/>
    <w:rsid w:val="00847684"/>
    <w:rsid w:val="00853F08"/>
    <w:rsid w:val="00855AE5"/>
    <w:rsid w:val="008613DC"/>
    <w:rsid w:val="00861B46"/>
    <w:rsid w:val="00861BBE"/>
    <w:rsid w:val="00862540"/>
    <w:rsid w:val="00866442"/>
    <w:rsid w:val="0086729A"/>
    <w:rsid w:val="00870043"/>
    <w:rsid w:val="00871FF4"/>
    <w:rsid w:val="0087634F"/>
    <w:rsid w:val="008853BF"/>
    <w:rsid w:val="00885EBC"/>
    <w:rsid w:val="008872E4"/>
    <w:rsid w:val="00890CBC"/>
    <w:rsid w:val="0089264E"/>
    <w:rsid w:val="008A2DA7"/>
    <w:rsid w:val="008A4037"/>
    <w:rsid w:val="008B142C"/>
    <w:rsid w:val="008B5383"/>
    <w:rsid w:val="008C103C"/>
    <w:rsid w:val="008C1A73"/>
    <w:rsid w:val="008D113C"/>
    <w:rsid w:val="008D15DC"/>
    <w:rsid w:val="008D376F"/>
    <w:rsid w:val="008D5AC1"/>
    <w:rsid w:val="008D79B8"/>
    <w:rsid w:val="008E0EB5"/>
    <w:rsid w:val="008E36D2"/>
    <w:rsid w:val="008F2037"/>
    <w:rsid w:val="008F4132"/>
    <w:rsid w:val="0090376A"/>
    <w:rsid w:val="009119E7"/>
    <w:rsid w:val="00911B06"/>
    <w:rsid w:val="00913A32"/>
    <w:rsid w:val="00917BB1"/>
    <w:rsid w:val="009213E1"/>
    <w:rsid w:val="00922066"/>
    <w:rsid w:val="00922641"/>
    <w:rsid w:val="00923C91"/>
    <w:rsid w:val="00926005"/>
    <w:rsid w:val="009319E2"/>
    <w:rsid w:val="00932463"/>
    <w:rsid w:val="00937FCD"/>
    <w:rsid w:val="0094210C"/>
    <w:rsid w:val="0094742C"/>
    <w:rsid w:val="00957363"/>
    <w:rsid w:val="00960831"/>
    <w:rsid w:val="00967F77"/>
    <w:rsid w:val="009706FF"/>
    <w:rsid w:val="00971126"/>
    <w:rsid w:val="00975D21"/>
    <w:rsid w:val="00975E1A"/>
    <w:rsid w:val="00977F23"/>
    <w:rsid w:val="009801A8"/>
    <w:rsid w:val="00980531"/>
    <w:rsid w:val="0099190F"/>
    <w:rsid w:val="00991E6F"/>
    <w:rsid w:val="00992532"/>
    <w:rsid w:val="00992E96"/>
    <w:rsid w:val="0099486A"/>
    <w:rsid w:val="00995034"/>
    <w:rsid w:val="0099673D"/>
    <w:rsid w:val="009A240D"/>
    <w:rsid w:val="009A3323"/>
    <w:rsid w:val="009A42AB"/>
    <w:rsid w:val="009A592A"/>
    <w:rsid w:val="009B16E6"/>
    <w:rsid w:val="009B697D"/>
    <w:rsid w:val="009C4715"/>
    <w:rsid w:val="009C5F29"/>
    <w:rsid w:val="009D178C"/>
    <w:rsid w:val="009D5FD4"/>
    <w:rsid w:val="009E2C4D"/>
    <w:rsid w:val="009E3637"/>
    <w:rsid w:val="009E5B78"/>
    <w:rsid w:val="009E790A"/>
    <w:rsid w:val="009F0A83"/>
    <w:rsid w:val="009F0DFE"/>
    <w:rsid w:val="009F7464"/>
    <w:rsid w:val="00A0439A"/>
    <w:rsid w:val="00A0663C"/>
    <w:rsid w:val="00A07F2A"/>
    <w:rsid w:val="00A10F94"/>
    <w:rsid w:val="00A119D2"/>
    <w:rsid w:val="00A147E0"/>
    <w:rsid w:val="00A25FC4"/>
    <w:rsid w:val="00A463DE"/>
    <w:rsid w:val="00A56DE0"/>
    <w:rsid w:val="00A60288"/>
    <w:rsid w:val="00A60692"/>
    <w:rsid w:val="00A60B0B"/>
    <w:rsid w:val="00A63F89"/>
    <w:rsid w:val="00A72F81"/>
    <w:rsid w:val="00A828A5"/>
    <w:rsid w:val="00A832FF"/>
    <w:rsid w:val="00A839F9"/>
    <w:rsid w:val="00A8465C"/>
    <w:rsid w:val="00A84DC1"/>
    <w:rsid w:val="00A8503D"/>
    <w:rsid w:val="00A8541F"/>
    <w:rsid w:val="00A85A3B"/>
    <w:rsid w:val="00A868B6"/>
    <w:rsid w:val="00A9349C"/>
    <w:rsid w:val="00A93B04"/>
    <w:rsid w:val="00A97081"/>
    <w:rsid w:val="00AA2A25"/>
    <w:rsid w:val="00AA7147"/>
    <w:rsid w:val="00AB3291"/>
    <w:rsid w:val="00AB4950"/>
    <w:rsid w:val="00AC25CC"/>
    <w:rsid w:val="00AC518B"/>
    <w:rsid w:val="00AD277F"/>
    <w:rsid w:val="00AD2D32"/>
    <w:rsid w:val="00AD3537"/>
    <w:rsid w:val="00AD5C42"/>
    <w:rsid w:val="00AE068C"/>
    <w:rsid w:val="00AE2630"/>
    <w:rsid w:val="00AE3766"/>
    <w:rsid w:val="00AE43E6"/>
    <w:rsid w:val="00AE44C2"/>
    <w:rsid w:val="00AE5936"/>
    <w:rsid w:val="00AF10F9"/>
    <w:rsid w:val="00AF4D35"/>
    <w:rsid w:val="00AF615D"/>
    <w:rsid w:val="00B107C4"/>
    <w:rsid w:val="00B11907"/>
    <w:rsid w:val="00B12756"/>
    <w:rsid w:val="00B139F3"/>
    <w:rsid w:val="00B1419A"/>
    <w:rsid w:val="00B16688"/>
    <w:rsid w:val="00B174B3"/>
    <w:rsid w:val="00B249CF"/>
    <w:rsid w:val="00B25F96"/>
    <w:rsid w:val="00B32EC5"/>
    <w:rsid w:val="00B338F3"/>
    <w:rsid w:val="00B41FB5"/>
    <w:rsid w:val="00B44AE7"/>
    <w:rsid w:val="00B463E4"/>
    <w:rsid w:val="00B46E48"/>
    <w:rsid w:val="00B51020"/>
    <w:rsid w:val="00B53A6E"/>
    <w:rsid w:val="00B54CF4"/>
    <w:rsid w:val="00B61A3D"/>
    <w:rsid w:val="00B6605B"/>
    <w:rsid w:val="00B66238"/>
    <w:rsid w:val="00B736AE"/>
    <w:rsid w:val="00B738C0"/>
    <w:rsid w:val="00B75BFA"/>
    <w:rsid w:val="00B77FF0"/>
    <w:rsid w:val="00B8307A"/>
    <w:rsid w:val="00B858F2"/>
    <w:rsid w:val="00B863F4"/>
    <w:rsid w:val="00B93E98"/>
    <w:rsid w:val="00B9463E"/>
    <w:rsid w:val="00B94E70"/>
    <w:rsid w:val="00B96166"/>
    <w:rsid w:val="00BA42E2"/>
    <w:rsid w:val="00BB08FD"/>
    <w:rsid w:val="00BB3F6C"/>
    <w:rsid w:val="00BC3B1E"/>
    <w:rsid w:val="00BC6384"/>
    <w:rsid w:val="00BD117E"/>
    <w:rsid w:val="00BD4E5C"/>
    <w:rsid w:val="00BE11A8"/>
    <w:rsid w:val="00BE25D2"/>
    <w:rsid w:val="00BE2613"/>
    <w:rsid w:val="00BE6FC6"/>
    <w:rsid w:val="00BE779B"/>
    <w:rsid w:val="00BF2201"/>
    <w:rsid w:val="00C11247"/>
    <w:rsid w:val="00C12181"/>
    <w:rsid w:val="00C13CFA"/>
    <w:rsid w:val="00C14C6C"/>
    <w:rsid w:val="00C15118"/>
    <w:rsid w:val="00C164BB"/>
    <w:rsid w:val="00C20404"/>
    <w:rsid w:val="00C23DBF"/>
    <w:rsid w:val="00C23F3B"/>
    <w:rsid w:val="00C249BB"/>
    <w:rsid w:val="00C278C8"/>
    <w:rsid w:val="00C43447"/>
    <w:rsid w:val="00C45A74"/>
    <w:rsid w:val="00C46FC2"/>
    <w:rsid w:val="00C53C23"/>
    <w:rsid w:val="00C569B9"/>
    <w:rsid w:val="00C65A65"/>
    <w:rsid w:val="00C76F04"/>
    <w:rsid w:val="00C76F31"/>
    <w:rsid w:val="00C81FB4"/>
    <w:rsid w:val="00C85D90"/>
    <w:rsid w:val="00C8716C"/>
    <w:rsid w:val="00C9013E"/>
    <w:rsid w:val="00CB390A"/>
    <w:rsid w:val="00CB3A93"/>
    <w:rsid w:val="00CC0637"/>
    <w:rsid w:val="00CC1F40"/>
    <w:rsid w:val="00CC4B8E"/>
    <w:rsid w:val="00CD66C6"/>
    <w:rsid w:val="00CD6AC0"/>
    <w:rsid w:val="00CE6070"/>
    <w:rsid w:val="00CE791A"/>
    <w:rsid w:val="00CF267A"/>
    <w:rsid w:val="00CF7EFB"/>
    <w:rsid w:val="00D10831"/>
    <w:rsid w:val="00D15A0B"/>
    <w:rsid w:val="00D30573"/>
    <w:rsid w:val="00D328A8"/>
    <w:rsid w:val="00D32F03"/>
    <w:rsid w:val="00D35448"/>
    <w:rsid w:val="00D36241"/>
    <w:rsid w:val="00D37EFB"/>
    <w:rsid w:val="00D5342D"/>
    <w:rsid w:val="00D5565B"/>
    <w:rsid w:val="00D63E63"/>
    <w:rsid w:val="00D64EBA"/>
    <w:rsid w:val="00D71000"/>
    <w:rsid w:val="00D73E18"/>
    <w:rsid w:val="00D752B5"/>
    <w:rsid w:val="00D75311"/>
    <w:rsid w:val="00D76BA3"/>
    <w:rsid w:val="00D82AD9"/>
    <w:rsid w:val="00D83179"/>
    <w:rsid w:val="00D846DB"/>
    <w:rsid w:val="00D85853"/>
    <w:rsid w:val="00D875B5"/>
    <w:rsid w:val="00D958D4"/>
    <w:rsid w:val="00D9669B"/>
    <w:rsid w:val="00DA06A2"/>
    <w:rsid w:val="00DA07D5"/>
    <w:rsid w:val="00DA1F26"/>
    <w:rsid w:val="00DA73C0"/>
    <w:rsid w:val="00DA7D4C"/>
    <w:rsid w:val="00DB7C39"/>
    <w:rsid w:val="00DC2554"/>
    <w:rsid w:val="00DC690D"/>
    <w:rsid w:val="00DD0197"/>
    <w:rsid w:val="00DD3952"/>
    <w:rsid w:val="00DD51EF"/>
    <w:rsid w:val="00DE0C35"/>
    <w:rsid w:val="00DE0DDA"/>
    <w:rsid w:val="00DE2D72"/>
    <w:rsid w:val="00DE5893"/>
    <w:rsid w:val="00DE6028"/>
    <w:rsid w:val="00DE60F8"/>
    <w:rsid w:val="00DE6AC3"/>
    <w:rsid w:val="00DE7AC9"/>
    <w:rsid w:val="00DF074E"/>
    <w:rsid w:val="00DF0877"/>
    <w:rsid w:val="00E036F6"/>
    <w:rsid w:val="00E0392E"/>
    <w:rsid w:val="00E03DA0"/>
    <w:rsid w:val="00E07BC6"/>
    <w:rsid w:val="00E07CA1"/>
    <w:rsid w:val="00E11A56"/>
    <w:rsid w:val="00E149C8"/>
    <w:rsid w:val="00E16393"/>
    <w:rsid w:val="00E16DEF"/>
    <w:rsid w:val="00E246EA"/>
    <w:rsid w:val="00E26C8D"/>
    <w:rsid w:val="00E270E4"/>
    <w:rsid w:val="00E30A2F"/>
    <w:rsid w:val="00E326A4"/>
    <w:rsid w:val="00E345F4"/>
    <w:rsid w:val="00E40C4D"/>
    <w:rsid w:val="00E45CBE"/>
    <w:rsid w:val="00E52518"/>
    <w:rsid w:val="00E56638"/>
    <w:rsid w:val="00E60309"/>
    <w:rsid w:val="00E60575"/>
    <w:rsid w:val="00E65F33"/>
    <w:rsid w:val="00E67C75"/>
    <w:rsid w:val="00E82BFC"/>
    <w:rsid w:val="00E83D84"/>
    <w:rsid w:val="00E8491A"/>
    <w:rsid w:val="00E86CF6"/>
    <w:rsid w:val="00E96B5E"/>
    <w:rsid w:val="00EA54E9"/>
    <w:rsid w:val="00EA709F"/>
    <w:rsid w:val="00EB32E3"/>
    <w:rsid w:val="00EB6EAB"/>
    <w:rsid w:val="00EC0485"/>
    <w:rsid w:val="00EC1F6F"/>
    <w:rsid w:val="00EC309D"/>
    <w:rsid w:val="00EC6A73"/>
    <w:rsid w:val="00ED3AE0"/>
    <w:rsid w:val="00ED4962"/>
    <w:rsid w:val="00ED759E"/>
    <w:rsid w:val="00EE0A5C"/>
    <w:rsid w:val="00EE762C"/>
    <w:rsid w:val="00EE7A3F"/>
    <w:rsid w:val="00EF3628"/>
    <w:rsid w:val="00EF6DE6"/>
    <w:rsid w:val="00F02CA5"/>
    <w:rsid w:val="00F07048"/>
    <w:rsid w:val="00F165EF"/>
    <w:rsid w:val="00F22032"/>
    <w:rsid w:val="00F27B60"/>
    <w:rsid w:val="00F33E46"/>
    <w:rsid w:val="00F41A58"/>
    <w:rsid w:val="00F42109"/>
    <w:rsid w:val="00F432A6"/>
    <w:rsid w:val="00F43606"/>
    <w:rsid w:val="00F452C0"/>
    <w:rsid w:val="00F54008"/>
    <w:rsid w:val="00F5522E"/>
    <w:rsid w:val="00F568E9"/>
    <w:rsid w:val="00F6259B"/>
    <w:rsid w:val="00F646EE"/>
    <w:rsid w:val="00F6585C"/>
    <w:rsid w:val="00F67111"/>
    <w:rsid w:val="00F701AB"/>
    <w:rsid w:val="00F70AF7"/>
    <w:rsid w:val="00F72274"/>
    <w:rsid w:val="00F72DF9"/>
    <w:rsid w:val="00F748F0"/>
    <w:rsid w:val="00F7634B"/>
    <w:rsid w:val="00F77706"/>
    <w:rsid w:val="00F87A8A"/>
    <w:rsid w:val="00F952E4"/>
    <w:rsid w:val="00F97EE5"/>
    <w:rsid w:val="00FA1C10"/>
    <w:rsid w:val="00FA21E0"/>
    <w:rsid w:val="00FB2438"/>
    <w:rsid w:val="00FB54EC"/>
    <w:rsid w:val="00FB5B4B"/>
    <w:rsid w:val="00FC1010"/>
    <w:rsid w:val="00FD02F0"/>
    <w:rsid w:val="00FD0BA6"/>
    <w:rsid w:val="00FD2036"/>
    <w:rsid w:val="00FD37B9"/>
    <w:rsid w:val="00FD7176"/>
    <w:rsid w:val="00FE04E9"/>
    <w:rsid w:val="00FE1324"/>
    <w:rsid w:val="00FF1D93"/>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B28E4"/>
  <w15:chartTrackingRefBased/>
  <w15:docId w15:val="{0C2589BA-4915-41E9-84BA-B8169FD1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BCF"/>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304489"/>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304489"/>
    <w:pPr>
      <w:spacing w:after="100"/>
      <w:ind w:left="240"/>
    </w:pPr>
  </w:style>
  <w:style w:type="character" w:styleId="CommentReference">
    <w:name w:val="annotation reference"/>
    <w:basedOn w:val="DefaultParagraphFont"/>
    <w:uiPriority w:val="99"/>
    <w:unhideWhenUsed/>
    <w:rsid w:val="00B75BFA"/>
    <w:rPr>
      <w:sz w:val="16"/>
      <w:szCs w:val="16"/>
    </w:rPr>
  </w:style>
  <w:style w:type="paragraph" w:styleId="CommentText">
    <w:name w:val="annotation text"/>
    <w:basedOn w:val="Normal"/>
    <w:link w:val="CommentTextChar"/>
    <w:uiPriority w:val="99"/>
    <w:unhideWhenUsed/>
    <w:rsid w:val="00B75BFA"/>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B75BFA"/>
    <w:rPr>
      <w:rFonts w:ascii="Arial" w:hAnsi="Arial"/>
      <w:sz w:val="20"/>
      <w:szCs w:val="20"/>
    </w:rPr>
  </w:style>
  <w:style w:type="paragraph" w:customStyle="1" w:styleId="Default">
    <w:name w:val="Default"/>
    <w:basedOn w:val="Normal"/>
    <w:rsid w:val="00B75BFA"/>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C249BB"/>
    <w:rPr>
      <w:color w:val="666666"/>
    </w:rPr>
  </w:style>
  <w:style w:type="paragraph" w:styleId="ListParagraph">
    <w:name w:val="List Paragraph"/>
    <w:basedOn w:val="Normal"/>
    <w:link w:val="ListParagraphChar"/>
    <w:uiPriority w:val="34"/>
    <w:qFormat/>
    <w:rsid w:val="00932463"/>
    <w:pPr>
      <w:ind w:left="720"/>
      <w:contextualSpacing/>
    </w:pPr>
  </w:style>
  <w:style w:type="character" w:customStyle="1" w:styleId="ListParagraphChar">
    <w:name w:val="List Paragraph Char"/>
    <w:basedOn w:val="DefaultParagraphFont"/>
    <w:link w:val="ListParagraph"/>
    <w:uiPriority w:val="34"/>
    <w:rsid w:val="00932463"/>
    <w:rPr>
      <w:rFonts w:eastAsiaTheme="minorEastAsia"/>
    </w:rPr>
  </w:style>
  <w:style w:type="paragraph" w:styleId="CommentSubject">
    <w:name w:val="annotation subject"/>
    <w:basedOn w:val="CommentText"/>
    <w:next w:val="CommentText"/>
    <w:link w:val="CommentSubjectChar"/>
    <w:uiPriority w:val="99"/>
    <w:semiHidden/>
    <w:unhideWhenUsed/>
    <w:rsid w:val="008B5383"/>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B5383"/>
    <w:rPr>
      <w:rFonts w:ascii="Arial" w:eastAsiaTheme="minorEastAsia" w:hAnsi="Arial"/>
      <w:b/>
      <w:bCs/>
      <w:sz w:val="20"/>
      <w:szCs w:val="20"/>
    </w:rPr>
  </w:style>
  <w:style w:type="paragraph" w:styleId="TOC1">
    <w:name w:val="toc 1"/>
    <w:basedOn w:val="Normal"/>
    <w:next w:val="Normal"/>
    <w:autoRedefine/>
    <w:uiPriority w:val="39"/>
    <w:unhideWhenUsed/>
    <w:rsid w:val="002973ED"/>
    <w:pPr>
      <w:tabs>
        <w:tab w:val="right" w:leader="dot" w:pos="10212"/>
      </w:tabs>
      <w:spacing w:after="100"/>
      <w:ind w:left="238"/>
    </w:pPr>
  </w:style>
  <w:style w:type="paragraph" w:styleId="TOC3">
    <w:name w:val="toc 3"/>
    <w:basedOn w:val="Normal"/>
    <w:next w:val="Normal"/>
    <w:autoRedefine/>
    <w:uiPriority w:val="39"/>
    <w:unhideWhenUsed/>
    <w:rsid w:val="00776E0C"/>
    <w:pPr>
      <w:spacing w:after="100"/>
      <w:ind w:left="480"/>
    </w:pPr>
  </w:style>
  <w:style w:type="paragraph" w:customStyle="1" w:styleId="paragraph">
    <w:name w:val="paragraph"/>
    <w:basedOn w:val="Normal"/>
    <w:rsid w:val="00F6259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F6259B"/>
  </w:style>
  <w:style w:type="character" w:customStyle="1" w:styleId="eop">
    <w:name w:val="eop"/>
    <w:basedOn w:val="DefaultParagraphFont"/>
    <w:rsid w:val="00F6259B"/>
  </w:style>
  <w:style w:type="character" w:styleId="Mention">
    <w:name w:val="Mention"/>
    <w:basedOn w:val="DefaultParagraphFont"/>
    <w:uiPriority w:val="99"/>
    <w:unhideWhenUsed/>
    <w:rsid w:val="00C23F3B"/>
    <w:rPr>
      <w:color w:val="2B579A"/>
      <w:shd w:val="clear" w:color="auto" w:fill="E1DFDD"/>
    </w:rPr>
  </w:style>
  <w:style w:type="paragraph" w:styleId="Caption">
    <w:name w:val="caption"/>
    <w:basedOn w:val="Normal"/>
    <w:next w:val="Normal"/>
    <w:uiPriority w:val="35"/>
    <w:unhideWhenUsed/>
    <w:qFormat/>
    <w:rsid w:val="005A6E86"/>
    <w:pPr>
      <w:spacing w:after="200" w:line="240" w:lineRule="auto"/>
    </w:pPr>
    <w:rPr>
      <w:i/>
      <w:iCs/>
      <w:color w:val="6E7571" w:themeColor="text2"/>
      <w:sz w:val="18"/>
      <w:szCs w:val="18"/>
    </w:rPr>
  </w:style>
  <w:style w:type="character" w:customStyle="1" w:styleId="cf01">
    <w:name w:val="cf01"/>
    <w:basedOn w:val="DefaultParagraphFont"/>
    <w:rsid w:val="005A709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3711">
      <w:bodyDiv w:val="1"/>
      <w:marLeft w:val="0"/>
      <w:marRight w:val="0"/>
      <w:marTop w:val="0"/>
      <w:marBottom w:val="0"/>
      <w:divBdr>
        <w:top w:val="none" w:sz="0" w:space="0" w:color="auto"/>
        <w:left w:val="none" w:sz="0" w:space="0" w:color="auto"/>
        <w:bottom w:val="none" w:sz="0" w:space="0" w:color="auto"/>
        <w:right w:val="none" w:sz="0" w:space="0" w:color="auto"/>
      </w:divBdr>
    </w:div>
    <w:div w:id="321128773">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584804869">
      <w:bodyDiv w:val="1"/>
      <w:marLeft w:val="0"/>
      <w:marRight w:val="0"/>
      <w:marTop w:val="0"/>
      <w:marBottom w:val="0"/>
      <w:divBdr>
        <w:top w:val="none" w:sz="0" w:space="0" w:color="auto"/>
        <w:left w:val="none" w:sz="0" w:space="0" w:color="auto"/>
        <w:bottom w:val="none" w:sz="0" w:space="0" w:color="auto"/>
        <w:right w:val="none" w:sz="0" w:space="0" w:color="auto"/>
      </w:divBdr>
      <w:divsChild>
        <w:div w:id="244925142">
          <w:marLeft w:val="0"/>
          <w:marRight w:val="0"/>
          <w:marTop w:val="0"/>
          <w:marBottom w:val="0"/>
          <w:divBdr>
            <w:top w:val="none" w:sz="0" w:space="0" w:color="auto"/>
            <w:left w:val="none" w:sz="0" w:space="0" w:color="auto"/>
            <w:bottom w:val="none" w:sz="0" w:space="0" w:color="auto"/>
            <w:right w:val="none" w:sz="0" w:space="0" w:color="auto"/>
          </w:divBdr>
        </w:div>
        <w:div w:id="282461602">
          <w:marLeft w:val="0"/>
          <w:marRight w:val="0"/>
          <w:marTop w:val="0"/>
          <w:marBottom w:val="0"/>
          <w:divBdr>
            <w:top w:val="none" w:sz="0" w:space="0" w:color="auto"/>
            <w:left w:val="none" w:sz="0" w:space="0" w:color="auto"/>
            <w:bottom w:val="none" w:sz="0" w:space="0" w:color="auto"/>
            <w:right w:val="none" w:sz="0" w:space="0" w:color="auto"/>
          </w:divBdr>
        </w:div>
        <w:div w:id="595594166">
          <w:marLeft w:val="0"/>
          <w:marRight w:val="0"/>
          <w:marTop w:val="0"/>
          <w:marBottom w:val="0"/>
          <w:divBdr>
            <w:top w:val="none" w:sz="0" w:space="0" w:color="auto"/>
            <w:left w:val="none" w:sz="0" w:space="0" w:color="auto"/>
            <w:bottom w:val="none" w:sz="0" w:space="0" w:color="auto"/>
            <w:right w:val="none" w:sz="0" w:space="0" w:color="auto"/>
          </w:divBdr>
        </w:div>
        <w:div w:id="681321365">
          <w:marLeft w:val="0"/>
          <w:marRight w:val="0"/>
          <w:marTop w:val="0"/>
          <w:marBottom w:val="0"/>
          <w:divBdr>
            <w:top w:val="none" w:sz="0" w:space="0" w:color="auto"/>
            <w:left w:val="none" w:sz="0" w:space="0" w:color="auto"/>
            <w:bottom w:val="none" w:sz="0" w:space="0" w:color="auto"/>
            <w:right w:val="none" w:sz="0" w:space="0" w:color="auto"/>
          </w:divBdr>
        </w:div>
        <w:div w:id="737366927">
          <w:marLeft w:val="0"/>
          <w:marRight w:val="0"/>
          <w:marTop w:val="0"/>
          <w:marBottom w:val="0"/>
          <w:divBdr>
            <w:top w:val="none" w:sz="0" w:space="0" w:color="auto"/>
            <w:left w:val="none" w:sz="0" w:space="0" w:color="auto"/>
            <w:bottom w:val="none" w:sz="0" w:space="0" w:color="auto"/>
            <w:right w:val="none" w:sz="0" w:space="0" w:color="auto"/>
          </w:divBdr>
        </w:div>
        <w:div w:id="1321079909">
          <w:marLeft w:val="0"/>
          <w:marRight w:val="0"/>
          <w:marTop w:val="0"/>
          <w:marBottom w:val="0"/>
          <w:divBdr>
            <w:top w:val="none" w:sz="0" w:space="0" w:color="auto"/>
            <w:left w:val="none" w:sz="0" w:space="0" w:color="auto"/>
            <w:bottom w:val="none" w:sz="0" w:space="0" w:color="auto"/>
            <w:right w:val="none" w:sz="0" w:space="0" w:color="auto"/>
          </w:divBdr>
        </w:div>
        <w:div w:id="1773814162">
          <w:marLeft w:val="0"/>
          <w:marRight w:val="0"/>
          <w:marTop w:val="0"/>
          <w:marBottom w:val="0"/>
          <w:divBdr>
            <w:top w:val="none" w:sz="0" w:space="0" w:color="auto"/>
            <w:left w:val="none" w:sz="0" w:space="0" w:color="auto"/>
            <w:bottom w:val="none" w:sz="0" w:space="0" w:color="auto"/>
            <w:right w:val="none" w:sz="0" w:space="0" w:color="auto"/>
          </w:divBdr>
        </w:div>
      </w:divsChild>
    </w:div>
    <w:div w:id="657656652">
      <w:bodyDiv w:val="1"/>
      <w:marLeft w:val="0"/>
      <w:marRight w:val="0"/>
      <w:marTop w:val="0"/>
      <w:marBottom w:val="0"/>
      <w:divBdr>
        <w:top w:val="none" w:sz="0" w:space="0" w:color="auto"/>
        <w:left w:val="none" w:sz="0" w:space="0" w:color="auto"/>
        <w:bottom w:val="none" w:sz="0" w:space="0" w:color="auto"/>
        <w:right w:val="none" w:sz="0" w:space="0" w:color="auto"/>
      </w:divBdr>
    </w:div>
    <w:div w:id="661590614">
      <w:bodyDiv w:val="1"/>
      <w:marLeft w:val="0"/>
      <w:marRight w:val="0"/>
      <w:marTop w:val="0"/>
      <w:marBottom w:val="0"/>
      <w:divBdr>
        <w:top w:val="none" w:sz="0" w:space="0" w:color="auto"/>
        <w:left w:val="none" w:sz="0" w:space="0" w:color="auto"/>
        <w:bottom w:val="none" w:sz="0" w:space="0" w:color="auto"/>
        <w:right w:val="none" w:sz="0" w:space="0" w:color="auto"/>
      </w:divBdr>
    </w:div>
    <w:div w:id="1002850421">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120421346">
      <w:bodyDiv w:val="1"/>
      <w:marLeft w:val="0"/>
      <w:marRight w:val="0"/>
      <w:marTop w:val="0"/>
      <w:marBottom w:val="0"/>
      <w:divBdr>
        <w:top w:val="none" w:sz="0" w:space="0" w:color="auto"/>
        <w:left w:val="none" w:sz="0" w:space="0" w:color="auto"/>
        <w:bottom w:val="none" w:sz="0" w:space="0" w:color="auto"/>
        <w:right w:val="none" w:sz="0" w:space="0" w:color="auto"/>
      </w:divBdr>
    </w:div>
    <w:div w:id="1123579927">
      <w:bodyDiv w:val="1"/>
      <w:marLeft w:val="0"/>
      <w:marRight w:val="0"/>
      <w:marTop w:val="0"/>
      <w:marBottom w:val="0"/>
      <w:divBdr>
        <w:top w:val="none" w:sz="0" w:space="0" w:color="auto"/>
        <w:left w:val="none" w:sz="0" w:space="0" w:color="auto"/>
        <w:bottom w:val="none" w:sz="0" w:space="0" w:color="auto"/>
        <w:right w:val="none" w:sz="0" w:space="0" w:color="auto"/>
      </w:divBdr>
    </w:div>
    <w:div w:id="1147745546">
      <w:bodyDiv w:val="1"/>
      <w:marLeft w:val="0"/>
      <w:marRight w:val="0"/>
      <w:marTop w:val="0"/>
      <w:marBottom w:val="0"/>
      <w:divBdr>
        <w:top w:val="none" w:sz="0" w:space="0" w:color="auto"/>
        <w:left w:val="none" w:sz="0" w:space="0" w:color="auto"/>
        <w:bottom w:val="none" w:sz="0" w:space="0" w:color="auto"/>
        <w:right w:val="none" w:sz="0" w:space="0" w:color="auto"/>
      </w:divBdr>
    </w:div>
    <w:div w:id="1555969108">
      <w:bodyDiv w:val="1"/>
      <w:marLeft w:val="0"/>
      <w:marRight w:val="0"/>
      <w:marTop w:val="0"/>
      <w:marBottom w:val="0"/>
      <w:divBdr>
        <w:top w:val="none" w:sz="0" w:space="0" w:color="auto"/>
        <w:left w:val="none" w:sz="0" w:space="0" w:color="auto"/>
        <w:bottom w:val="none" w:sz="0" w:space="0" w:color="auto"/>
        <w:right w:val="none" w:sz="0" w:space="0" w:color="auto"/>
      </w:divBdr>
    </w:div>
    <w:div w:id="1582642689">
      <w:bodyDiv w:val="1"/>
      <w:marLeft w:val="0"/>
      <w:marRight w:val="0"/>
      <w:marTop w:val="0"/>
      <w:marBottom w:val="0"/>
      <w:divBdr>
        <w:top w:val="none" w:sz="0" w:space="0" w:color="auto"/>
        <w:left w:val="none" w:sz="0" w:space="0" w:color="auto"/>
        <w:bottom w:val="none" w:sz="0" w:space="0" w:color="auto"/>
        <w:right w:val="none" w:sz="0" w:space="0" w:color="auto"/>
      </w:divBdr>
    </w:div>
    <w:div w:id="1745879862">
      <w:bodyDiv w:val="1"/>
      <w:marLeft w:val="0"/>
      <w:marRight w:val="0"/>
      <w:marTop w:val="0"/>
      <w:marBottom w:val="0"/>
      <w:divBdr>
        <w:top w:val="none" w:sz="0" w:space="0" w:color="auto"/>
        <w:left w:val="none" w:sz="0" w:space="0" w:color="auto"/>
        <w:bottom w:val="none" w:sz="0" w:space="0" w:color="auto"/>
        <w:right w:val="none" w:sz="0" w:space="0" w:color="auto"/>
      </w:divBdr>
    </w:div>
    <w:div w:id="1761870016">
      <w:bodyDiv w:val="1"/>
      <w:marLeft w:val="0"/>
      <w:marRight w:val="0"/>
      <w:marTop w:val="0"/>
      <w:marBottom w:val="0"/>
      <w:divBdr>
        <w:top w:val="none" w:sz="0" w:space="0" w:color="auto"/>
        <w:left w:val="none" w:sz="0" w:space="0" w:color="auto"/>
        <w:bottom w:val="none" w:sz="0" w:space="0" w:color="auto"/>
        <w:right w:val="none" w:sz="0" w:space="0" w:color="auto"/>
      </w:divBdr>
    </w:div>
    <w:div w:id="1795903424">
      <w:bodyDiv w:val="1"/>
      <w:marLeft w:val="0"/>
      <w:marRight w:val="0"/>
      <w:marTop w:val="0"/>
      <w:marBottom w:val="0"/>
      <w:divBdr>
        <w:top w:val="none" w:sz="0" w:space="0" w:color="auto"/>
        <w:left w:val="none" w:sz="0" w:space="0" w:color="auto"/>
        <w:bottom w:val="none" w:sz="0" w:space="0" w:color="auto"/>
        <w:right w:val="none" w:sz="0" w:space="0" w:color="auto"/>
      </w:divBdr>
      <w:divsChild>
        <w:div w:id="97796917">
          <w:marLeft w:val="0"/>
          <w:marRight w:val="0"/>
          <w:marTop w:val="0"/>
          <w:marBottom w:val="0"/>
          <w:divBdr>
            <w:top w:val="none" w:sz="0" w:space="0" w:color="auto"/>
            <w:left w:val="none" w:sz="0" w:space="0" w:color="auto"/>
            <w:bottom w:val="none" w:sz="0" w:space="0" w:color="auto"/>
            <w:right w:val="none" w:sz="0" w:space="0" w:color="auto"/>
          </w:divBdr>
        </w:div>
        <w:div w:id="454909230">
          <w:marLeft w:val="0"/>
          <w:marRight w:val="0"/>
          <w:marTop w:val="0"/>
          <w:marBottom w:val="0"/>
          <w:divBdr>
            <w:top w:val="none" w:sz="0" w:space="0" w:color="auto"/>
            <w:left w:val="none" w:sz="0" w:space="0" w:color="auto"/>
            <w:bottom w:val="none" w:sz="0" w:space="0" w:color="auto"/>
            <w:right w:val="none" w:sz="0" w:space="0" w:color="auto"/>
          </w:divBdr>
        </w:div>
        <w:div w:id="1449660988">
          <w:marLeft w:val="0"/>
          <w:marRight w:val="0"/>
          <w:marTop w:val="0"/>
          <w:marBottom w:val="0"/>
          <w:divBdr>
            <w:top w:val="none" w:sz="0" w:space="0" w:color="auto"/>
            <w:left w:val="none" w:sz="0" w:space="0" w:color="auto"/>
            <w:bottom w:val="none" w:sz="0" w:space="0" w:color="auto"/>
            <w:right w:val="none" w:sz="0" w:space="0" w:color="auto"/>
          </w:divBdr>
        </w:div>
        <w:div w:id="1680036106">
          <w:marLeft w:val="0"/>
          <w:marRight w:val="0"/>
          <w:marTop w:val="0"/>
          <w:marBottom w:val="0"/>
          <w:divBdr>
            <w:top w:val="none" w:sz="0" w:space="0" w:color="auto"/>
            <w:left w:val="none" w:sz="0" w:space="0" w:color="auto"/>
            <w:bottom w:val="none" w:sz="0" w:space="0" w:color="auto"/>
            <w:right w:val="none" w:sz="0" w:space="0" w:color="auto"/>
          </w:divBdr>
        </w:div>
        <w:div w:id="1724518977">
          <w:marLeft w:val="0"/>
          <w:marRight w:val="0"/>
          <w:marTop w:val="0"/>
          <w:marBottom w:val="0"/>
          <w:divBdr>
            <w:top w:val="none" w:sz="0" w:space="0" w:color="auto"/>
            <w:left w:val="none" w:sz="0" w:space="0" w:color="auto"/>
            <w:bottom w:val="none" w:sz="0" w:space="0" w:color="auto"/>
            <w:right w:val="none" w:sz="0" w:space="0" w:color="auto"/>
          </w:divBdr>
        </w:div>
        <w:div w:id="2018148178">
          <w:marLeft w:val="0"/>
          <w:marRight w:val="0"/>
          <w:marTop w:val="0"/>
          <w:marBottom w:val="0"/>
          <w:divBdr>
            <w:top w:val="none" w:sz="0" w:space="0" w:color="auto"/>
            <w:left w:val="none" w:sz="0" w:space="0" w:color="auto"/>
            <w:bottom w:val="none" w:sz="0" w:space="0" w:color="auto"/>
            <w:right w:val="none" w:sz="0" w:space="0" w:color="auto"/>
          </w:divBdr>
        </w:div>
        <w:div w:id="2083679689">
          <w:marLeft w:val="0"/>
          <w:marRight w:val="0"/>
          <w:marTop w:val="0"/>
          <w:marBottom w:val="0"/>
          <w:divBdr>
            <w:top w:val="none" w:sz="0" w:space="0" w:color="auto"/>
            <w:left w:val="none" w:sz="0" w:space="0" w:color="auto"/>
            <w:bottom w:val="none" w:sz="0" w:space="0" w:color="auto"/>
            <w:right w:val="none" w:sz="0" w:space="0" w:color="auto"/>
          </w:divBdr>
        </w:div>
      </w:divsChild>
    </w:div>
    <w:div w:id="1882739165">
      <w:bodyDiv w:val="1"/>
      <w:marLeft w:val="0"/>
      <w:marRight w:val="0"/>
      <w:marTop w:val="0"/>
      <w:marBottom w:val="0"/>
      <w:divBdr>
        <w:top w:val="none" w:sz="0" w:space="0" w:color="auto"/>
        <w:left w:val="none" w:sz="0" w:space="0" w:color="auto"/>
        <w:bottom w:val="none" w:sz="0" w:space="0" w:color="auto"/>
        <w:right w:val="none" w:sz="0" w:space="0" w:color="auto"/>
      </w:divBdr>
    </w:div>
    <w:div w:id="204709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ta.sepa.scot/about-sepa/how-we-work/privacy-notice/" TargetMode="External"/><Relationship Id="rId18" Type="http://schemas.openxmlformats.org/officeDocument/2006/relationships/hyperlink" Target="mailto:registry@sepa.org.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charging@sepa.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s://beta.sepa.scot/about-sepa/how-we-work/privacy-noti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regulations/authorisations-and-permits/charging-schemes/charging-schemes-and-summary-charging-bookle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eta.sepa.scot/about-sepa/how-we-work/privacy-notic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beta.sepa.scot/about-sepa/online-payment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ap.sepa.org.uk/ngrtoo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hyperlink" Target="https://beta.sepa.scot/about-sepa/online-payment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7AEB60E-9E87-4E21-8612-30C2A1D2F723}">
  <ds:schemaRefs>
    <ds:schemaRef ds:uri="http://schemas.microsoft.com/office/2006/documentManagement/types"/>
    <ds:schemaRef ds:uri="http://www.w3.org/XML/1998/namespace"/>
    <ds:schemaRef ds:uri="http://purl.org/dc/dcmitype/"/>
    <ds:schemaRef ds:uri="7dd4d6b0-2bd1-40f7-94aa-8d4785e79023"/>
    <ds:schemaRef ds:uri="http://schemas.microsoft.com/office/2006/metadata/properties"/>
    <ds:schemaRef ds:uri="http://schemas.microsoft.com/office/infopath/2007/PartnerControls"/>
    <ds:schemaRef ds:uri="http://schemas.openxmlformats.org/package/2006/metadata/core-properties"/>
    <ds:schemaRef ds:uri="ce5b52f7-9556-48ad-bf4f-1238de82834a"/>
    <ds:schemaRef ds:uri="http://purl.org/dc/terms/"/>
    <ds:schemaRef ds:uri="http://purl.org/dc/elements/1.1/"/>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5303932-F3F5-484E-B672-BB08CA092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12</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Links>
    <vt:vector size="138" baseType="variant">
      <vt:variant>
        <vt:i4>5242927</vt:i4>
      </vt:variant>
      <vt:variant>
        <vt:i4>99</vt:i4>
      </vt:variant>
      <vt:variant>
        <vt:i4>0</vt:i4>
      </vt:variant>
      <vt:variant>
        <vt:i4>5</vt:i4>
      </vt:variant>
      <vt:variant>
        <vt:lpwstr>mailto:charging@sepa.org.uk</vt:lpwstr>
      </vt:variant>
      <vt:variant>
        <vt:lpwstr/>
      </vt:variant>
      <vt:variant>
        <vt:i4>6422655</vt:i4>
      </vt:variant>
      <vt:variant>
        <vt:i4>96</vt:i4>
      </vt:variant>
      <vt:variant>
        <vt:i4>0</vt:i4>
      </vt:variant>
      <vt:variant>
        <vt:i4>5</vt:i4>
      </vt:variant>
      <vt:variant>
        <vt:lpwstr>https://www.sepa.org.uk/regulations/authorisations-and-permits/charging-schemes/charging-schemes-and-summary-charging-booklets/</vt:lpwstr>
      </vt:variant>
      <vt:variant>
        <vt:lpwstr/>
      </vt:variant>
      <vt:variant>
        <vt:i4>5963864</vt:i4>
      </vt:variant>
      <vt:variant>
        <vt:i4>93</vt:i4>
      </vt:variant>
      <vt:variant>
        <vt:i4>0</vt:i4>
      </vt:variant>
      <vt:variant>
        <vt:i4>5</vt:i4>
      </vt:variant>
      <vt:variant>
        <vt:lpwstr>https://map.sepa.org.uk/ngrtool/</vt:lpwstr>
      </vt:variant>
      <vt:variant>
        <vt:lpwstr/>
      </vt:variant>
      <vt:variant>
        <vt:i4>5177402</vt:i4>
      </vt:variant>
      <vt:variant>
        <vt:i4>87</vt:i4>
      </vt:variant>
      <vt:variant>
        <vt:i4>0</vt:i4>
      </vt:variant>
      <vt:variant>
        <vt:i4>5</vt:i4>
      </vt:variant>
      <vt:variant>
        <vt:lpwstr>mailto:registry@sepa.org.uk</vt:lpwstr>
      </vt:variant>
      <vt:variant>
        <vt:lpwstr/>
      </vt:variant>
      <vt:variant>
        <vt:i4>852044</vt:i4>
      </vt:variant>
      <vt:variant>
        <vt:i4>84</vt:i4>
      </vt:variant>
      <vt:variant>
        <vt:i4>0</vt:i4>
      </vt:variant>
      <vt:variant>
        <vt:i4>5</vt:i4>
      </vt:variant>
      <vt:variant>
        <vt:lpwstr>https://www.sepa.org.uk/easr</vt:lpwstr>
      </vt:variant>
      <vt:variant>
        <vt:lpwstr/>
      </vt:variant>
      <vt:variant>
        <vt:i4>852044</vt:i4>
      </vt:variant>
      <vt:variant>
        <vt:i4>81</vt:i4>
      </vt:variant>
      <vt:variant>
        <vt:i4>0</vt:i4>
      </vt:variant>
      <vt:variant>
        <vt:i4>5</vt:i4>
      </vt:variant>
      <vt:variant>
        <vt:lpwstr>https://www.sepa.org.uk/easr</vt:lpwstr>
      </vt:variant>
      <vt:variant>
        <vt:lpwstr/>
      </vt:variant>
      <vt:variant>
        <vt:i4>852044</vt:i4>
      </vt:variant>
      <vt:variant>
        <vt:i4>78</vt:i4>
      </vt:variant>
      <vt:variant>
        <vt:i4>0</vt:i4>
      </vt:variant>
      <vt:variant>
        <vt:i4>5</vt:i4>
      </vt:variant>
      <vt:variant>
        <vt:lpwstr>https://www.sepa.org.uk/easr</vt:lpwstr>
      </vt:variant>
      <vt:variant>
        <vt:lpwstr/>
      </vt:variant>
      <vt:variant>
        <vt:i4>6094920</vt:i4>
      </vt:variant>
      <vt:variant>
        <vt:i4>75</vt:i4>
      </vt:variant>
      <vt:variant>
        <vt:i4>0</vt:i4>
      </vt:variant>
      <vt:variant>
        <vt:i4>5</vt:i4>
      </vt:variant>
      <vt:variant>
        <vt:lpwstr>https://beta.sepa.scot/about-sepa/how-we-work/privacy-notice/</vt:lpwstr>
      </vt:variant>
      <vt:variant>
        <vt:lpwstr/>
      </vt:variant>
      <vt:variant>
        <vt:i4>4653072</vt:i4>
      </vt:variant>
      <vt:variant>
        <vt:i4>72</vt:i4>
      </vt:variant>
      <vt:variant>
        <vt:i4>0</vt:i4>
      </vt:variant>
      <vt:variant>
        <vt:i4>5</vt:i4>
      </vt:variant>
      <vt:variant>
        <vt:lpwstr>https://beta.sepa.scot/about-sepa/how-we-work/data-protection-policy/</vt:lpwstr>
      </vt:variant>
      <vt:variant>
        <vt:lpwstr/>
      </vt:variant>
      <vt:variant>
        <vt:i4>3539032</vt:i4>
      </vt:variant>
      <vt:variant>
        <vt:i4>69</vt:i4>
      </vt:variant>
      <vt:variant>
        <vt:i4>0</vt:i4>
      </vt:variant>
      <vt:variant>
        <vt:i4>5</vt:i4>
      </vt:variant>
      <vt:variant>
        <vt:lpwstr>mailto:equalities@sepa.org.uk</vt:lpwstr>
      </vt:variant>
      <vt:variant>
        <vt:lpwstr/>
      </vt:variant>
      <vt:variant>
        <vt:i4>1638453</vt:i4>
      </vt:variant>
      <vt:variant>
        <vt:i4>62</vt:i4>
      </vt:variant>
      <vt:variant>
        <vt:i4>0</vt:i4>
      </vt:variant>
      <vt:variant>
        <vt:i4>5</vt:i4>
      </vt:variant>
      <vt:variant>
        <vt:lpwstr/>
      </vt:variant>
      <vt:variant>
        <vt:lpwstr>_Toc193979073</vt:lpwstr>
      </vt:variant>
      <vt:variant>
        <vt:i4>1638453</vt:i4>
      </vt:variant>
      <vt:variant>
        <vt:i4>56</vt:i4>
      </vt:variant>
      <vt:variant>
        <vt:i4>0</vt:i4>
      </vt:variant>
      <vt:variant>
        <vt:i4>5</vt:i4>
      </vt:variant>
      <vt:variant>
        <vt:lpwstr/>
      </vt:variant>
      <vt:variant>
        <vt:lpwstr>_Toc193979072</vt:lpwstr>
      </vt:variant>
      <vt:variant>
        <vt:i4>1638453</vt:i4>
      </vt:variant>
      <vt:variant>
        <vt:i4>50</vt:i4>
      </vt:variant>
      <vt:variant>
        <vt:i4>0</vt:i4>
      </vt:variant>
      <vt:variant>
        <vt:i4>5</vt:i4>
      </vt:variant>
      <vt:variant>
        <vt:lpwstr/>
      </vt:variant>
      <vt:variant>
        <vt:lpwstr>_Toc193979071</vt:lpwstr>
      </vt:variant>
      <vt:variant>
        <vt:i4>1638453</vt:i4>
      </vt:variant>
      <vt:variant>
        <vt:i4>44</vt:i4>
      </vt:variant>
      <vt:variant>
        <vt:i4>0</vt:i4>
      </vt:variant>
      <vt:variant>
        <vt:i4>5</vt:i4>
      </vt:variant>
      <vt:variant>
        <vt:lpwstr/>
      </vt:variant>
      <vt:variant>
        <vt:lpwstr>_Toc193979070</vt:lpwstr>
      </vt:variant>
      <vt:variant>
        <vt:i4>1572917</vt:i4>
      </vt:variant>
      <vt:variant>
        <vt:i4>38</vt:i4>
      </vt:variant>
      <vt:variant>
        <vt:i4>0</vt:i4>
      </vt:variant>
      <vt:variant>
        <vt:i4>5</vt:i4>
      </vt:variant>
      <vt:variant>
        <vt:lpwstr/>
      </vt:variant>
      <vt:variant>
        <vt:lpwstr>_Toc193979069</vt:lpwstr>
      </vt:variant>
      <vt:variant>
        <vt:i4>1572917</vt:i4>
      </vt:variant>
      <vt:variant>
        <vt:i4>32</vt:i4>
      </vt:variant>
      <vt:variant>
        <vt:i4>0</vt:i4>
      </vt:variant>
      <vt:variant>
        <vt:i4>5</vt:i4>
      </vt:variant>
      <vt:variant>
        <vt:lpwstr/>
      </vt:variant>
      <vt:variant>
        <vt:lpwstr>_Toc193979068</vt:lpwstr>
      </vt:variant>
      <vt:variant>
        <vt:i4>1572917</vt:i4>
      </vt:variant>
      <vt:variant>
        <vt:i4>26</vt:i4>
      </vt:variant>
      <vt:variant>
        <vt:i4>0</vt:i4>
      </vt:variant>
      <vt:variant>
        <vt:i4>5</vt:i4>
      </vt:variant>
      <vt:variant>
        <vt:lpwstr/>
      </vt:variant>
      <vt:variant>
        <vt:lpwstr>_Toc193979067</vt:lpwstr>
      </vt:variant>
      <vt:variant>
        <vt:i4>1572917</vt:i4>
      </vt:variant>
      <vt:variant>
        <vt:i4>20</vt:i4>
      </vt:variant>
      <vt:variant>
        <vt:i4>0</vt:i4>
      </vt:variant>
      <vt:variant>
        <vt:i4>5</vt:i4>
      </vt:variant>
      <vt:variant>
        <vt:lpwstr/>
      </vt:variant>
      <vt:variant>
        <vt:lpwstr>_Toc193979066</vt:lpwstr>
      </vt:variant>
      <vt:variant>
        <vt:i4>1572917</vt:i4>
      </vt:variant>
      <vt:variant>
        <vt:i4>14</vt:i4>
      </vt:variant>
      <vt:variant>
        <vt:i4>0</vt:i4>
      </vt:variant>
      <vt:variant>
        <vt:i4>5</vt:i4>
      </vt:variant>
      <vt:variant>
        <vt:lpwstr/>
      </vt:variant>
      <vt:variant>
        <vt:lpwstr>_Toc193979065</vt:lpwstr>
      </vt:variant>
      <vt:variant>
        <vt:i4>1572917</vt:i4>
      </vt:variant>
      <vt:variant>
        <vt:i4>8</vt:i4>
      </vt:variant>
      <vt:variant>
        <vt:i4>0</vt:i4>
      </vt:variant>
      <vt:variant>
        <vt:i4>5</vt:i4>
      </vt:variant>
      <vt:variant>
        <vt:lpwstr/>
      </vt:variant>
      <vt:variant>
        <vt:lpwstr>_Toc193979064</vt:lpwstr>
      </vt:variant>
      <vt:variant>
        <vt:i4>1572917</vt:i4>
      </vt:variant>
      <vt:variant>
        <vt:i4>2</vt:i4>
      </vt:variant>
      <vt:variant>
        <vt:i4>0</vt:i4>
      </vt:variant>
      <vt:variant>
        <vt:i4>5</vt:i4>
      </vt:variant>
      <vt:variant>
        <vt:lpwstr/>
      </vt:variant>
      <vt:variant>
        <vt:lpwstr>_Toc193979063</vt:lpwstr>
      </vt:variant>
      <vt:variant>
        <vt:i4>6094920</vt:i4>
      </vt:variant>
      <vt:variant>
        <vt:i4>3</vt:i4>
      </vt:variant>
      <vt:variant>
        <vt:i4>0</vt:i4>
      </vt:variant>
      <vt:variant>
        <vt:i4>5</vt:i4>
      </vt:variant>
      <vt:variant>
        <vt:lpwstr>https://beta.sepa.scot/about-sepa/how-we-work/privacy-notice/</vt:lpwstr>
      </vt:variant>
      <vt:variant>
        <vt:lpwstr/>
      </vt:variant>
      <vt:variant>
        <vt:i4>2883616</vt:i4>
      </vt:variant>
      <vt:variant>
        <vt:i4>0</vt:i4>
      </vt:variant>
      <vt:variant>
        <vt:i4>0</vt:i4>
      </vt:variant>
      <vt:variant>
        <vt:i4>5</vt:i4>
      </vt:variant>
      <vt:variant>
        <vt:lpwstr>https://beta.sepa.scot/about-sepa/online-payments/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Emma</dc:creator>
  <cp:keywords/>
  <dc:description/>
  <cp:lastModifiedBy>Smith-Welsh, Lola</cp:lastModifiedBy>
  <cp:revision>2</cp:revision>
  <cp:lastPrinted>2023-03-24T11:44:00Z</cp:lastPrinted>
  <dcterms:created xsi:type="dcterms:W3CDTF">2025-07-28T11:50:00Z</dcterms:created>
  <dcterms:modified xsi:type="dcterms:W3CDTF">2025-07-28T11:50:00Z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